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E3" w:rsidRPr="003111D2" w:rsidRDefault="009A4AE3" w:rsidP="009A4A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111D2"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:rsidR="009A4AE3" w:rsidRPr="003111D2" w:rsidRDefault="009A4AE3" w:rsidP="009A4A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111D2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9A4AE3" w:rsidRPr="003111D2" w:rsidRDefault="009A4AE3" w:rsidP="009A4A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4AE3" w:rsidRPr="003111D2" w:rsidRDefault="009A4AE3" w:rsidP="009A4A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111D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210E9" w:rsidRDefault="00510F6F" w:rsidP="00510F6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10F6F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4210E9">
        <w:rPr>
          <w:rFonts w:ascii="Times New Roman" w:eastAsia="Times New Roman" w:hAnsi="Times New Roman" w:cs="Times New Roman"/>
          <w:sz w:val="28"/>
          <w:szCs w:val="28"/>
        </w:rPr>
        <w:t>16.09.</w:t>
      </w:r>
      <w:r w:rsidRPr="00510F6F">
        <w:rPr>
          <w:rFonts w:ascii="Times New Roman" w:eastAsia="Times New Roman" w:hAnsi="Times New Roman" w:cs="Times New Roman"/>
          <w:sz w:val="28"/>
          <w:szCs w:val="28"/>
        </w:rPr>
        <w:t xml:space="preserve">2015г. № </w:t>
      </w:r>
      <w:r w:rsidR="00840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10E9">
        <w:rPr>
          <w:rFonts w:ascii="Times New Roman" w:eastAsia="Times New Roman" w:hAnsi="Times New Roman" w:cs="Times New Roman"/>
          <w:sz w:val="28"/>
          <w:szCs w:val="28"/>
        </w:rPr>
        <w:t>934-р</w:t>
      </w:r>
    </w:p>
    <w:p w:rsidR="00510F6F" w:rsidRDefault="00510F6F" w:rsidP="00510F6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10F6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510F6F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510F6F">
        <w:rPr>
          <w:rFonts w:ascii="Times New Roman" w:eastAsia="Times New Roman" w:hAnsi="Times New Roman" w:cs="Times New Roman"/>
          <w:sz w:val="28"/>
          <w:szCs w:val="28"/>
        </w:rPr>
        <w:t>авля</w:t>
      </w:r>
    </w:p>
    <w:p w:rsidR="00510F6F" w:rsidRPr="00510F6F" w:rsidRDefault="00510F6F" w:rsidP="00510F6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Об  утверждении состава </w:t>
      </w: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>общественного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культуре</w:t>
      </w: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Навлинского района</w:t>
      </w: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Pr="009A4AE3" w:rsidRDefault="009A4AE3" w:rsidP="009A4AE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положениями Федерального закона от 21.07.2014 </w:t>
      </w:r>
    </w:p>
    <w:p w:rsidR="009A4AE3" w:rsidRPr="009A4AE3" w:rsidRDefault="009A4AE3" w:rsidP="009A4AE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A4AE3">
        <w:rPr>
          <w:rFonts w:ascii="Times New Roman" w:eastAsia="Times New Roman" w:hAnsi="Times New Roman" w:cs="Times New Roman"/>
          <w:sz w:val="28"/>
          <w:szCs w:val="28"/>
        </w:rPr>
        <w:t>N 256-ФЗ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образования", приказом Минкультуры РФ от 25.02.2015 г. № 288 «Об утверждении показателей, характеризующих общие критерии оценки качества оказания услуг организациями культуры», в целях повышения общественного контроля, усиления роли институтов гражданского общества  и предоставления</w:t>
      </w:r>
      <w:proofErr w:type="gramEnd"/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 гражданам информации о качестве оказания услуг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муниципальными учреждениями 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>культуры, а также в целях повышения качества их деятельности</w:t>
      </w:r>
      <w:r w:rsidR="007F001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4AE3" w:rsidRPr="009A4AE3" w:rsidRDefault="009A4AE3" w:rsidP="009A4AE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Pr="009A4AE3" w:rsidRDefault="009A4AE3" w:rsidP="007F001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1. Утвердить состав общественного 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культуре 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Навлинского района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22E4B">
        <w:rPr>
          <w:rFonts w:ascii="Times New Roman" w:eastAsia="Times New Roman" w:hAnsi="Times New Roman" w:cs="Times New Roman"/>
          <w:sz w:val="28"/>
          <w:szCs w:val="28"/>
        </w:rPr>
        <w:t xml:space="preserve">и положение об общественном совете по культуре 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9A4AE3" w:rsidRPr="009A4AE3" w:rsidRDefault="009A4AE3" w:rsidP="007F001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AE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70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>Рекомендовать общественному совету</w:t>
      </w:r>
      <w:r w:rsidR="007F001A">
        <w:rPr>
          <w:rFonts w:ascii="Times New Roman" w:eastAsia="Times New Roman" w:hAnsi="Times New Roman" w:cs="Times New Roman"/>
          <w:sz w:val="28"/>
          <w:szCs w:val="28"/>
        </w:rPr>
        <w:t xml:space="preserve"> по культуре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 провести первое заседание в срок до  30  </w:t>
      </w:r>
      <w:r w:rsidR="00C813DA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9A4AE3">
        <w:rPr>
          <w:rFonts w:ascii="Times New Roman" w:eastAsia="Times New Roman" w:hAnsi="Times New Roman" w:cs="Times New Roman"/>
          <w:sz w:val="28"/>
          <w:szCs w:val="28"/>
        </w:rPr>
        <w:t xml:space="preserve"> 2015 года.</w:t>
      </w:r>
    </w:p>
    <w:p w:rsidR="009A4AE3" w:rsidRPr="009A4AE3" w:rsidRDefault="00E70B7C" w:rsidP="007F001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A4AE3" w:rsidRPr="009A4A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9A4AE3" w:rsidRPr="009A4AE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9A4AE3" w:rsidRPr="009A4AE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 w:rsidR="00C813DA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9A4AE3" w:rsidRPr="009A4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C1B">
        <w:rPr>
          <w:rFonts w:ascii="Times New Roman" w:eastAsia="Times New Roman" w:hAnsi="Times New Roman" w:cs="Times New Roman"/>
          <w:sz w:val="28"/>
          <w:szCs w:val="28"/>
        </w:rPr>
        <w:t>возложить на заместителя главы администрации района, управделами В.Ф.Макарову.</w:t>
      </w:r>
      <w:r w:rsidR="009A4AE3" w:rsidRPr="009A4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4AE3" w:rsidRPr="009A4AE3" w:rsidRDefault="009A4AE3" w:rsidP="009A4AE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14806" w:rsidRDefault="00D14806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14806" w:rsidRDefault="00D14806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14806" w:rsidRDefault="00D14806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14806" w:rsidRDefault="00D14806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14806" w:rsidRPr="009A4AE3" w:rsidRDefault="00D14806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Pr="009A4AE3" w:rsidRDefault="00833C1B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администрации  района                                                                  А.А.Прудник</w:t>
      </w: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4AE3" w:rsidRPr="009A4AE3" w:rsidRDefault="009A4AE3" w:rsidP="009A4A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A714B" w:rsidRDefault="00BA714B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10E9" w:rsidRDefault="004210E9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10E9" w:rsidRDefault="004210E9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10E9" w:rsidRDefault="004210E9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10E9" w:rsidRDefault="004210E9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10E9" w:rsidRDefault="004210E9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22E4B" w:rsidRDefault="00B22E4B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22E4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22E4B" w:rsidRPr="00B22E4B" w:rsidRDefault="00B22E4B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Pr="00B22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B22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4B" w:rsidRPr="00B22E4B" w:rsidRDefault="00B22E4B" w:rsidP="00B22E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Навлинского района</w:t>
      </w:r>
      <w:r w:rsidRPr="00B22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4B" w:rsidRPr="00B22E4B" w:rsidRDefault="00BA714B" w:rsidP="00BA71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5E00AE">
        <w:rPr>
          <w:rFonts w:ascii="Times New Roman" w:hAnsi="Times New Roman" w:cs="Times New Roman"/>
          <w:sz w:val="28"/>
          <w:szCs w:val="28"/>
        </w:rPr>
        <w:t>от</w:t>
      </w:r>
      <w:r w:rsidR="004210E9">
        <w:rPr>
          <w:rFonts w:ascii="Times New Roman" w:hAnsi="Times New Roman" w:cs="Times New Roman"/>
          <w:sz w:val="28"/>
          <w:szCs w:val="28"/>
        </w:rPr>
        <w:t xml:space="preserve"> 16.09.</w:t>
      </w:r>
      <w:r w:rsidR="00B22E4B" w:rsidRPr="00B22E4B">
        <w:rPr>
          <w:rFonts w:ascii="Times New Roman" w:hAnsi="Times New Roman" w:cs="Times New Roman"/>
          <w:sz w:val="28"/>
          <w:szCs w:val="28"/>
        </w:rPr>
        <w:t>2015 г.  №</w:t>
      </w:r>
      <w:r w:rsidR="005E00AE">
        <w:rPr>
          <w:rFonts w:ascii="Times New Roman" w:hAnsi="Times New Roman" w:cs="Times New Roman"/>
          <w:sz w:val="28"/>
          <w:szCs w:val="28"/>
        </w:rPr>
        <w:t xml:space="preserve"> </w:t>
      </w:r>
      <w:r w:rsidR="004210E9">
        <w:rPr>
          <w:rFonts w:ascii="Times New Roman" w:hAnsi="Times New Roman" w:cs="Times New Roman"/>
          <w:sz w:val="28"/>
          <w:szCs w:val="28"/>
        </w:rPr>
        <w:t>934-р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22E4B" w:rsidRPr="00B22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4B" w:rsidRPr="00450DA3" w:rsidRDefault="00B22E4B" w:rsidP="00B22E4B">
      <w:pPr>
        <w:jc w:val="center"/>
      </w:pPr>
    </w:p>
    <w:p w:rsidR="00B22E4B" w:rsidRPr="00B22E4B" w:rsidRDefault="00B22E4B" w:rsidP="00B22E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2E4B">
        <w:rPr>
          <w:rFonts w:ascii="Times New Roman" w:hAnsi="Times New Roman" w:cs="Times New Roman"/>
          <w:sz w:val="28"/>
          <w:szCs w:val="28"/>
        </w:rPr>
        <w:t>СОСТАВ</w:t>
      </w:r>
    </w:p>
    <w:p w:rsidR="00B22E4B" w:rsidRPr="00B22E4B" w:rsidRDefault="00B22E4B" w:rsidP="00B22E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2E4B"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B22E4B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Навлинского района </w:t>
      </w:r>
    </w:p>
    <w:p w:rsidR="00B22E4B" w:rsidRDefault="00B22E4B" w:rsidP="00B22E4B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5387"/>
      </w:tblGrid>
      <w:tr w:rsidR="00B22E4B" w:rsidRPr="00570021" w:rsidTr="00840AA4">
        <w:tc>
          <w:tcPr>
            <w:tcW w:w="675" w:type="dxa"/>
            <w:shd w:val="clear" w:color="auto" w:fill="auto"/>
          </w:tcPr>
          <w:p w:rsidR="00B22E4B" w:rsidRPr="00B22E4B" w:rsidRDefault="00B22E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B22E4B" w:rsidRPr="00B22E4B" w:rsidRDefault="00B22E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Чистова Валентина Ивановна</w:t>
            </w:r>
            <w:r w:rsidRPr="00B22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:rsidR="00B22E4B" w:rsidRPr="00B22E4B" w:rsidRDefault="00B22E4B" w:rsidP="004210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2E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заслуженный работник культуры </w:t>
            </w:r>
            <w:r w:rsidRPr="00B22E4B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BA11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пенсионерка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22E4B" w:rsidRPr="00570021" w:rsidTr="00840AA4">
        <w:tc>
          <w:tcPr>
            <w:tcW w:w="675" w:type="dxa"/>
            <w:shd w:val="clear" w:color="auto" w:fill="auto"/>
          </w:tcPr>
          <w:p w:rsidR="00B22E4B" w:rsidRPr="00B22E4B" w:rsidRDefault="00B22E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B22E4B" w:rsidRPr="00B22E4B" w:rsidRDefault="00A00459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Серегина Ольга Петровна</w:t>
            </w:r>
          </w:p>
        </w:tc>
        <w:tc>
          <w:tcPr>
            <w:tcW w:w="5387" w:type="dxa"/>
            <w:shd w:val="clear" w:color="auto" w:fill="auto"/>
          </w:tcPr>
          <w:p w:rsidR="00B22E4B" w:rsidRPr="00B22E4B" w:rsidRDefault="00B22E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2E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00459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 читального зала МБУК «</w:t>
            </w:r>
            <w:proofErr w:type="spellStart"/>
            <w:r w:rsidR="00A00459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="00A00459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 Навлинского района»</w:t>
            </w:r>
            <w:r w:rsidRPr="00B22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114E" w:rsidRPr="00570021" w:rsidTr="00840AA4">
        <w:tc>
          <w:tcPr>
            <w:tcW w:w="675" w:type="dxa"/>
            <w:shd w:val="clear" w:color="auto" w:fill="auto"/>
          </w:tcPr>
          <w:p w:rsidR="00BA114E" w:rsidRDefault="00BA114E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BA114E" w:rsidRDefault="00BA114E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Рыжкова Любовь Николаевна</w:t>
            </w:r>
          </w:p>
        </w:tc>
        <w:tc>
          <w:tcPr>
            <w:tcW w:w="5387" w:type="dxa"/>
            <w:shd w:val="clear" w:color="auto" w:fill="auto"/>
          </w:tcPr>
          <w:p w:rsidR="00BA114E" w:rsidRPr="00B22E4B" w:rsidRDefault="00840AA4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00459">
              <w:rPr>
                <w:rFonts w:ascii="Times New Roman" w:hAnsi="Times New Roman" w:cs="Times New Roman"/>
                <w:sz w:val="28"/>
                <w:szCs w:val="28"/>
              </w:rPr>
              <w:t>аведующая методическим центром МБУК «Навлинский районный Дом культуры»</w:t>
            </w:r>
          </w:p>
        </w:tc>
      </w:tr>
      <w:tr w:rsidR="00BA114E" w:rsidRPr="00570021" w:rsidTr="00840AA4">
        <w:tc>
          <w:tcPr>
            <w:tcW w:w="675" w:type="dxa"/>
            <w:shd w:val="clear" w:color="auto" w:fill="auto"/>
          </w:tcPr>
          <w:p w:rsidR="00BA114E" w:rsidRDefault="00BA114E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BA114E" w:rsidRDefault="00510F6F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Анна Степановна</w:t>
            </w:r>
          </w:p>
        </w:tc>
        <w:tc>
          <w:tcPr>
            <w:tcW w:w="5387" w:type="dxa"/>
            <w:shd w:val="clear" w:color="auto" w:fill="auto"/>
          </w:tcPr>
          <w:p w:rsidR="00BA114E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0AA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10F6F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proofErr w:type="spellStart"/>
            <w:r w:rsidR="00510F6F">
              <w:rPr>
                <w:rFonts w:ascii="Times New Roman" w:hAnsi="Times New Roman" w:cs="Times New Roman"/>
                <w:sz w:val="28"/>
                <w:szCs w:val="28"/>
              </w:rPr>
              <w:t>Ревенского</w:t>
            </w:r>
            <w:proofErr w:type="spellEnd"/>
            <w:r w:rsidR="00510F6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Колобаев Николай Петрович</w:t>
            </w:r>
          </w:p>
        </w:tc>
        <w:tc>
          <w:tcPr>
            <w:tcW w:w="5387" w:type="dxa"/>
            <w:shd w:val="clear" w:color="auto" w:fill="auto"/>
          </w:tcPr>
          <w:p w:rsidR="00BA714B" w:rsidRDefault="00BA714B" w:rsidP="00262D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пенсионер, участник клуба любителей поэзии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Николай Алексеевич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84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-художник, член «Союза художников России»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Задорина Тамара Александровна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-народный мастер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Елена Григорьевна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 МБОУДОД «Навлинская ДШИ»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Столярова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Навлинского музея партизанской славы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Бабошина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Алексеевна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-режиссер народного театра МБУК «Навлинский РДК»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Цурикова Татьяна Петровна</w:t>
            </w:r>
          </w:p>
        </w:tc>
        <w:tc>
          <w:tcPr>
            <w:tcW w:w="5387" w:type="dxa"/>
            <w:shd w:val="clear" w:color="auto" w:fill="auto"/>
          </w:tcPr>
          <w:p w:rsidR="00BA714B" w:rsidRPr="00B22E4B" w:rsidRDefault="00BA714B" w:rsidP="00BA11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танцевального объединения «Калинка» МБУК «Навлинский РДК</w:t>
            </w:r>
          </w:p>
        </w:tc>
      </w:tr>
      <w:tr w:rsidR="00BA714B" w:rsidRPr="00570021" w:rsidTr="00840AA4">
        <w:tc>
          <w:tcPr>
            <w:tcW w:w="675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  <w:shd w:val="clear" w:color="auto" w:fill="auto"/>
          </w:tcPr>
          <w:p w:rsidR="00BA714B" w:rsidRDefault="00BA714B" w:rsidP="00B22E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Алла Петровна</w:t>
            </w:r>
          </w:p>
        </w:tc>
        <w:tc>
          <w:tcPr>
            <w:tcW w:w="5387" w:type="dxa"/>
            <w:shd w:val="clear" w:color="auto" w:fill="auto"/>
          </w:tcPr>
          <w:p w:rsidR="00BA714B" w:rsidRDefault="00BA714B" w:rsidP="00BA71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главного редактора районной газеты «Наше время»</w:t>
            </w:r>
            <w:r w:rsidR="004210E9">
              <w:rPr>
                <w:rFonts w:ascii="Times New Roman" w:hAnsi="Times New Roman" w:cs="Times New Roman"/>
                <w:sz w:val="28"/>
                <w:szCs w:val="28"/>
              </w:rPr>
              <w:t>, по согласованию</w:t>
            </w:r>
          </w:p>
        </w:tc>
      </w:tr>
    </w:tbl>
    <w:p w:rsidR="00BA114E" w:rsidRDefault="00BA114E" w:rsidP="00833C1B">
      <w:pPr>
        <w:jc w:val="right"/>
        <w:rPr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0F6F" w:rsidRDefault="00510F6F" w:rsidP="00BA11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40AA4" w:rsidRPr="00FB1734" w:rsidRDefault="00840AA4" w:rsidP="00FB17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40AA4" w:rsidRPr="00FB1734" w:rsidRDefault="00840AA4" w:rsidP="00FB17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Утверждено  распоряжением </w:t>
      </w:r>
    </w:p>
    <w:p w:rsidR="00840AA4" w:rsidRPr="00FB1734" w:rsidRDefault="00840AA4" w:rsidP="00FB17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администрации Навлинского района </w:t>
      </w:r>
    </w:p>
    <w:p w:rsidR="005E00AE" w:rsidRPr="00FB1734" w:rsidRDefault="00BA714B" w:rsidP="00FB17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00AE" w:rsidRPr="00FB1734">
        <w:rPr>
          <w:rFonts w:ascii="Times New Roman" w:hAnsi="Times New Roman" w:cs="Times New Roman"/>
          <w:sz w:val="24"/>
          <w:szCs w:val="24"/>
        </w:rPr>
        <w:t xml:space="preserve">от </w:t>
      </w:r>
      <w:r w:rsidRPr="00FB1734">
        <w:rPr>
          <w:rFonts w:ascii="Times New Roman" w:hAnsi="Times New Roman" w:cs="Times New Roman"/>
          <w:sz w:val="24"/>
          <w:szCs w:val="24"/>
        </w:rPr>
        <w:t xml:space="preserve"> </w:t>
      </w:r>
      <w:r w:rsidR="004210E9" w:rsidRPr="00FB1734">
        <w:rPr>
          <w:rFonts w:ascii="Times New Roman" w:hAnsi="Times New Roman" w:cs="Times New Roman"/>
          <w:sz w:val="24"/>
          <w:szCs w:val="24"/>
        </w:rPr>
        <w:t>16.09.</w:t>
      </w:r>
      <w:r w:rsidR="005E00AE" w:rsidRPr="00FB1734">
        <w:rPr>
          <w:rFonts w:ascii="Times New Roman" w:hAnsi="Times New Roman" w:cs="Times New Roman"/>
          <w:sz w:val="24"/>
          <w:szCs w:val="24"/>
        </w:rPr>
        <w:t xml:space="preserve">2015 г.  № </w:t>
      </w:r>
      <w:r w:rsidR="004210E9" w:rsidRPr="00FB1734">
        <w:rPr>
          <w:rFonts w:ascii="Times New Roman" w:hAnsi="Times New Roman" w:cs="Times New Roman"/>
          <w:sz w:val="24"/>
          <w:szCs w:val="24"/>
        </w:rPr>
        <w:t>934-р</w:t>
      </w:r>
      <w:r w:rsidR="005E00AE" w:rsidRPr="00FB1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0AE" w:rsidRPr="00FB1734" w:rsidRDefault="005E00AE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0F6F" w:rsidRPr="00FB1734" w:rsidRDefault="00510F6F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00AE" w:rsidRPr="00FB1734" w:rsidRDefault="00833C1B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E00AE" w:rsidRPr="00FB1734" w:rsidRDefault="005E00AE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 xml:space="preserve">об общественном </w:t>
      </w:r>
      <w:r w:rsidR="00BA714B" w:rsidRPr="00FB1734">
        <w:rPr>
          <w:rFonts w:ascii="Times New Roman" w:hAnsi="Times New Roman" w:cs="Times New Roman"/>
          <w:b/>
          <w:sz w:val="24"/>
          <w:szCs w:val="24"/>
        </w:rPr>
        <w:t>с</w:t>
      </w:r>
      <w:r w:rsidRPr="00FB1734">
        <w:rPr>
          <w:rFonts w:ascii="Times New Roman" w:hAnsi="Times New Roman" w:cs="Times New Roman"/>
          <w:b/>
          <w:sz w:val="24"/>
          <w:szCs w:val="24"/>
        </w:rPr>
        <w:t>овете по культуре при администрации</w:t>
      </w:r>
    </w:p>
    <w:p w:rsidR="005E00AE" w:rsidRPr="00FB1734" w:rsidRDefault="005E00AE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Навлинского района</w:t>
      </w:r>
    </w:p>
    <w:p w:rsidR="005E00AE" w:rsidRPr="00FB1734" w:rsidRDefault="005E00AE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3C1B" w:rsidRPr="00FB1734" w:rsidRDefault="00833C1B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33C1B" w:rsidRPr="00FB1734" w:rsidRDefault="005E00AE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  </w:t>
      </w:r>
      <w:r w:rsidR="00833C1B" w:rsidRPr="00FB1734">
        <w:rPr>
          <w:rFonts w:ascii="Times New Roman" w:hAnsi="Times New Roman" w:cs="Times New Roman"/>
          <w:sz w:val="24"/>
          <w:szCs w:val="24"/>
        </w:rPr>
        <w:t>1. Настоящее положение определяет компетенцию, порядок формирования и деятельности общественного совета</w:t>
      </w:r>
      <w:r w:rsidRPr="00FB1734">
        <w:rPr>
          <w:rFonts w:ascii="Times New Roman" w:hAnsi="Times New Roman" w:cs="Times New Roman"/>
          <w:sz w:val="24"/>
          <w:szCs w:val="24"/>
        </w:rPr>
        <w:t xml:space="preserve"> по культуре при администрации Навлинского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(далее  - общественный совет), регламентирует основные вопросы  деятельности общественного совета по формированию независимой 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 xml:space="preserve">системы оценки качества работы </w:t>
      </w:r>
      <w:r w:rsidRPr="00FB1734">
        <w:rPr>
          <w:rFonts w:ascii="Times New Roman" w:hAnsi="Times New Roman" w:cs="Times New Roman"/>
          <w:sz w:val="24"/>
          <w:szCs w:val="24"/>
        </w:rPr>
        <w:t>учреждений культуры</w:t>
      </w:r>
      <w:proofErr w:type="gramEnd"/>
      <w:r w:rsidRPr="00FB173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 w:rsidRPr="00FB1734">
        <w:rPr>
          <w:rFonts w:ascii="Times New Roman" w:hAnsi="Times New Roman" w:cs="Times New Roman"/>
          <w:sz w:val="24"/>
          <w:szCs w:val="24"/>
        </w:rPr>
        <w:t>муниципальные услуги в сфере культуры.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2. Общественный совет является совещательным органом, который обеспечивает взаимодействие граждан Российской Федерации, общественных объединений и иных организаций с </w:t>
      </w:r>
      <w:r w:rsidR="005E00AE" w:rsidRPr="00FB1734">
        <w:rPr>
          <w:rFonts w:ascii="Times New Roman" w:hAnsi="Times New Roman" w:cs="Times New Roman"/>
          <w:sz w:val="24"/>
          <w:szCs w:val="24"/>
        </w:rPr>
        <w:t>отделом по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5E00AE" w:rsidRPr="00FB1734">
        <w:rPr>
          <w:rFonts w:ascii="Times New Roman" w:hAnsi="Times New Roman" w:cs="Times New Roman"/>
          <w:sz w:val="24"/>
          <w:szCs w:val="24"/>
        </w:rPr>
        <w:t>е, молодежной политике и спорта администрации Навлинского района</w:t>
      </w:r>
      <w:r w:rsidRPr="00FB1734">
        <w:rPr>
          <w:rFonts w:ascii="Times New Roman" w:hAnsi="Times New Roman" w:cs="Times New Roman"/>
          <w:sz w:val="24"/>
          <w:szCs w:val="24"/>
        </w:rPr>
        <w:t xml:space="preserve"> (далее отдел)</w:t>
      </w:r>
      <w:r w:rsidR="00833C1B" w:rsidRPr="00FB1734">
        <w:rPr>
          <w:rFonts w:ascii="Times New Roman" w:hAnsi="Times New Roman" w:cs="Times New Roman"/>
          <w:sz w:val="24"/>
          <w:szCs w:val="24"/>
        </w:rPr>
        <w:t>.</w:t>
      </w:r>
    </w:p>
    <w:p w:rsidR="00833C1B" w:rsidRPr="00FB1734" w:rsidRDefault="00833C1B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Общественный совет создается в целях повышения гласности и прозрачности деятельности </w:t>
      </w:r>
      <w:r w:rsidR="005E00AE" w:rsidRPr="00FB1734">
        <w:rPr>
          <w:rFonts w:ascii="Times New Roman" w:hAnsi="Times New Roman" w:cs="Times New Roman"/>
          <w:sz w:val="24"/>
          <w:szCs w:val="24"/>
        </w:rPr>
        <w:t xml:space="preserve"> учреждений культуры</w:t>
      </w:r>
      <w:r w:rsidRPr="00FB1734">
        <w:rPr>
          <w:rFonts w:ascii="Times New Roman" w:hAnsi="Times New Roman" w:cs="Times New Roman"/>
          <w:sz w:val="24"/>
          <w:szCs w:val="24"/>
        </w:rPr>
        <w:t xml:space="preserve">, формирования независимой системы оценки качества работы </w:t>
      </w:r>
      <w:r w:rsidR="00544FC3" w:rsidRPr="00FB1734">
        <w:rPr>
          <w:rFonts w:ascii="Times New Roman" w:hAnsi="Times New Roman" w:cs="Times New Roman"/>
          <w:sz w:val="24"/>
          <w:szCs w:val="24"/>
        </w:rPr>
        <w:t xml:space="preserve">районных муниципальных </w:t>
      </w:r>
      <w:r w:rsidRPr="00FB1734">
        <w:rPr>
          <w:rFonts w:ascii="Times New Roman" w:hAnsi="Times New Roman" w:cs="Times New Roman"/>
          <w:sz w:val="24"/>
          <w:szCs w:val="24"/>
        </w:rPr>
        <w:t xml:space="preserve">учреждений, подведомственных </w:t>
      </w:r>
      <w:r w:rsidR="00544FC3" w:rsidRPr="00FB1734">
        <w:rPr>
          <w:rFonts w:ascii="Times New Roman" w:hAnsi="Times New Roman" w:cs="Times New Roman"/>
          <w:sz w:val="24"/>
          <w:szCs w:val="24"/>
        </w:rPr>
        <w:t>отделу по культуре, молодежной политике и спорту администрации Навлинского района</w:t>
      </w:r>
      <w:r w:rsidRPr="00FB1734">
        <w:rPr>
          <w:rFonts w:ascii="Times New Roman" w:hAnsi="Times New Roman" w:cs="Times New Roman"/>
          <w:sz w:val="24"/>
          <w:szCs w:val="24"/>
        </w:rPr>
        <w:t xml:space="preserve">   и оказывающих </w:t>
      </w:r>
      <w:r w:rsidR="00544FC3" w:rsidRPr="00FB1734">
        <w:rPr>
          <w:rFonts w:ascii="Times New Roman" w:hAnsi="Times New Roman" w:cs="Times New Roman"/>
          <w:sz w:val="24"/>
          <w:szCs w:val="24"/>
        </w:rPr>
        <w:t>муниципальные</w:t>
      </w:r>
      <w:r w:rsidRPr="00FB1734">
        <w:rPr>
          <w:rFonts w:ascii="Times New Roman" w:hAnsi="Times New Roman" w:cs="Times New Roman"/>
          <w:sz w:val="24"/>
          <w:szCs w:val="24"/>
        </w:rPr>
        <w:t xml:space="preserve"> услуги в сфере культуры.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>3. Общественный совет в своей деятельности руководствуется Конституцией Российской Федерации, Уставом Брянской области, федеральными конституционными законами, федеральными законами, законами Брянской области и  иными нормативными правовыми актами Российской Федерации, а также настоящим Положением.</w:t>
      </w:r>
    </w:p>
    <w:p w:rsidR="00833C1B" w:rsidRPr="00FB1734" w:rsidRDefault="00833C1B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II. Задачи и функции общественного совета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4</w:t>
      </w:r>
      <w:r w:rsidR="00833C1B" w:rsidRPr="00FB1734">
        <w:rPr>
          <w:rFonts w:ascii="Times New Roman" w:hAnsi="Times New Roman" w:cs="Times New Roman"/>
          <w:sz w:val="24"/>
          <w:szCs w:val="24"/>
        </w:rPr>
        <w:t>. Основными задачами общественного совета являются: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привлечение граждан, общественных объединений и иных организаций к реализации региональной политики в сфере культуры;</w:t>
      </w:r>
    </w:p>
    <w:p w:rsidR="00544FC3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выдвижение и обсуждение общественных инициатив, связанных с деятельностью </w:t>
      </w:r>
      <w:r w:rsidRPr="00FB1734">
        <w:rPr>
          <w:rFonts w:ascii="Times New Roman" w:hAnsi="Times New Roman" w:cs="Times New Roman"/>
          <w:sz w:val="24"/>
          <w:szCs w:val="24"/>
        </w:rPr>
        <w:t>отдела культуры</w:t>
      </w:r>
      <w:r w:rsidR="00833C1B" w:rsidRPr="00FB1734">
        <w:rPr>
          <w:rFonts w:ascii="Times New Roman" w:hAnsi="Times New Roman" w:cs="Times New Roman"/>
          <w:sz w:val="24"/>
          <w:szCs w:val="24"/>
        </w:rPr>
        <w:t>, участие в разработке и рассмотрении концепций, программ, правовых актов по наиболее актуальным вопросам</w:t>
      </w:r>
      <w:r w:rsidRPr="00FB1734">
        <w:rPr>
          <w:rFonts w:ascii="Times New Roman" w:hAnsi="Times New Roman" w:cs="Times New Roman"/>
          <w:sz w:val="24"/>
          <w:szCs w:val="24"/>
        </w:rPr>
        <w:t xml:space="preserve">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Pr="00FB1734">
        <w:rPr>
          <w:rFonts w:ascii="Times New Roman" w:hAnsi="Times New Roman" w:cs="Times New Roman"/>
          <w:sz w:val="24"/>
          <w:szCs w:val="24"/>
        </w:rPr>
        <w:t>культуры;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участие в информировании граждан о деятельности  </w:t>
      </w:r>
      <w:r w:rsidRPr="00FB1734">
        <w:rPr>
          <w:rFonts w:ascii="Times New Roman" w:hAnsi="Times New Roman" w:cs="Times New Roman"/>
          <w:sz w:val="24"/>
          <w:szCs w:val="24"/>
        </w:rPr>
        <w:t>отдела по культуре, молодежной политике и спорта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, в том числе через средства массовой информации и в публичном обсуждении вопросов, касающихся </w:t>
      </w:r>
      <w:r w:rsidRPr="00FB1734">
        <w:rPr>
          <w:rFonts w:ascii="Times New Roman" w:hAnsi="Times New Roman" w:cs="Times New Roman"/>
          <w:sz w:val="24"/>
          <w:szCs w:val="24"/>
        </w:rPr>
        <w:t xml:space="preserve">его </w:t>
      </w:r>
      <w:r w:rsidR="00833C1B" w:rsidRPr="00FB1734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44FC3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анализ мнения граждан о деятельности </w:t>
      </w:r>
      <w:r w:rsidRPr="00FB1734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и доведение полученной в результате анализа обобщенной информации до </w:t>
      </w:r>
      <w:r w:rsidRPr="00FB1734">
        <w:rPr>
          <w:rFonts w:ascii="Times New Roman" w:hAnsi="Times New Roman" w:cs="Times New Roman"/>
          <w:sz w:val="24"/>
          <w:szCs w:val="24"/>
        </w:rPr>
        <w:t>главы администрации Навлинского района;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осуществление общественного 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деятельностью </w:t>
      </w:r>
      <w:r w:rsidRPr="00FB1734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>;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организация работы по формированию независимой системы оценки качества работы </w:t>
      </w:r>
      <w:r w:rsidRPr="00FB1734">
        <w:rPr>
          <w:rFonts w:ascii="Times New Roman" w:hAnsi="Times New Roman" w:cs="Times New Roman"/>
          <w:sz w:val="24"/>
          <w:szCs w:val="24"/>
        </w:rPr>
        <w:t xml:space="preserve">районных муниципальных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учреждений, подведомственных </w:t>
      </w:r>
      <w:r w:rsidRPr="00FB1734">
        <w:rPr>
          <w:rFonts w:ascii="Times New Roman" w:hAnsi="Times New Roman" w:cs="Times New Roman"/>
          <w:sz w:val="24"/>
          <w:szCs w:val="24"/>
        </w:rPr>
        <w:t>отделу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 и оказывающих </w:t>
      </w:r>
      <w:r w:rsidRPr="00FB1734">
        <w:rPr>
          <w:rFonts w:ascii="Times New Roman" w:hAnsi="Times New Roman" w:cs="Times New Roman"/>
          <w:sz w:val="24"/>
          <w:szCs w:val="24"/>
        </w:rPr>
        <w:t>муниципальные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услуги в сфере культуры.</w:t>
      </w:r>
    </w:p>
    <w:p w:rsidR="00833C1B" w:rsidRPr="00FB1734" w:rsidRDefault="00833C1B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III. Полномочия общественного совета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5</w:t>
      </w:r>
      <w:r w:rsidR="00833C1B" w:rsidRPr="00FB1734">
        <w:rPr>
          <w:rFonts w:ascii="Times New Roman" w:hAnsi="Times New Roman" w:cs="Times New Roman"/>
          <w:sz w:val="24"/>
          <w:szCs w:val="24"/>
        </w:rPr>
        <w:t>. Общественный совет для выполнения задач, указанных в пункте 4 настоящего Положения, осуществляет следующие полномочия: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рассматривает проекты концепций, программ в установленной сфере деятельности и вносит предложения </w:t>
      </w:r>
      <w:r w:rsidRPr="00FB1734">
        <w:rPr>
          <w:rFonts w:ascii="Times New Roman" w:hAnsi="Times New Roman" w:cs="Times New Roman"/>
          <w:sz w:val="24"/>
          <w:szCs w:val="24"/>
        </w:rPr>
        <w:t>начальнику 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по вопросу целесообразности принятия указанных решений;</w:t>
      </w:r>
    </w:p>
    <w:p w:rsidR="00833C1B" w:rsidRPr="00FB1734" w:rsidRDefault="00544FC3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рассматривает инициативы граждан, общественных объединений и иных организаций в установленной сфере деятельности и вносит в </w:t>
      </w:r>
      <w:r w:rsidR="00BB6382" w:rsidRPr="00FB1734">
        <w:rPr>
          <w:rFonts w:ascii="Times New Roman" w:hAnsi="Times New Roman" w:cs="Times New Roman"/>
          <w:sz w:val="24"/>
          <w:szCs w:val="24"/>
        </w:rPr>
        <w:t>отдел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предложения по их рассмотрению и реализации;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организует работу по привлечению граждан, общественных объединений в установленной сфере деятельности;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определяет перечень проектов нормативных правовых актов и иных документов, разрабатываемых </w:t>
      </w:r>
      <w:r w:rsidRPr="00FB1734">
        <w:rPr>
          <w:rFonts w:ascii="Times New Roman" w:hAnsi="Times New Roman" w:cs="Times New Roman"/>
          <w:sz w:val="24"/>
          <w:szCs w:val="24"/>
        </w:rPr>
        <w:t xml:space="preserve"> отделом</w:t>
      </w:r>
      <w:r w:rsidR="00833C1B" w:rsidRPr="00FB1734">
        <w:rPr>
          <w:rFonts w:ascii="Times New Roman" w:hAnsi="Times New Roman" w:cs="Times New Roman"/>
          <w:sz w:val="24"/>
          <w:szCs w:val="24"/>
        </w:rPr>
        <w:t>, которые подлежат общественному обсуждению и рассмотрению общественным советом;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проводит обсуждение целесообразности инвестиционных проектов, реализуемых за счет средств бюджетных инвестиций;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проводит анализ обращений граждан, поступающих в </w:t>
      </w:r>
      <w:r w:rsidRPr="00FB1734">
        <w:rPr>
          <w:rFonts w:ascii="Times New Roman" w:hAnsi="Times New Roman" w:cs="Times New Roman"/>
          <w:sz w:val="24"/>
          <w:szCs w:val="24"/>
        </w:rPr>
        <w:t>отдел или администрацию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>, и результатов их рассмотрения;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>- вносит в отдел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предложения по проведению социологических опросов по различным вопросам в установленной сфере деятельности;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определяет перечни учреждений для проведения независимой оценки качества их работы;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утверждает порядок проведения независимой оценки качества работы учреждений, включающий определение показателей оценки и периодичность проведения мониторинга, формирование рейтинга учреждений;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проводит обсуждение итогов мониторинга и рейтингов, предложений по улучшению качества услуг учреждений.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</w:t>
      </w: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6. Общественный совет для выполнения возложенных на него задач имеет право: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запрашивать и получать в установленном порядке информацию о деятельности </w:t>
      </w:r>
      <w:r w:rsidRPr="00FB1734">
        <w:rPr>
          <w:rFonts w:ascii="Times New Roman" w:hAnsi="Times New Roman" w:cs="Times New Roman"/>
          <w:sz w:val="24"/>
          <w:szCs w:val="24"/>
        </w:rPr>
        <w:t>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>, если это не противоречит требованиям действующего законодательства, а также не нарушает прав граждан, общественных объединений и иных организаций;</w:t>
      </w:r>
    </w:p>
    <w:p w:rsidR="00BB6382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вносить предложения по совершенствованию деятельности </w:t>
      </w:r>
      <w:r w:rsidRPr="00FB1734">
        <w:rPr>
          <w:rFonts w:ascii="Times New Roman" w:hAnsi="Times New Roman" w:cs="Times New Roman"/>
          <w:sz w:val="24"/>
          <w:szCs w:val="24"/>
        </w:rPr>
        <w:t>отдела;</w:t>
      </w:r>
    </w:p>
    <w:p w:rsidR="00BB6382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создавать по вопросам, отнесенным к компетенции общественного совета, комиссии  и рабочие группы</w:t>
      </w:r>
      <w:r w:rsidRPr="00FB1734">
        <w:rPr>
          <w:rFonts w:ascii="Times New Roman" w:hAnsi="Times New Roman" w:cs="Times New Roman"/>
          <w:sz w:val="24"/>
          <w:szCs w:val="24"/>
        </w:rPr>
        <w:t>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принимать участие в работе аттестационн</w:t>
      </w:r>
      <w:r w:rsidRPr="00FB1734">
        <w:rPr>
          <w:rFonts w:ascii="Times New Roman" w:hAnsi="Times New Roman" w:cs="Times New Roman"/>
          <w:sz w:val="24"/>
          <w:szCs w:val="24"/>
        </w:rPr>
        <w:t>ой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и конкурсных комиссий </w:t>
      </w:r>
      <w:r w:rsidRPr="00FB1734">
        <w:rPr>
          <w:rFonts w:ascii="Times New Roman" w:hAnsi="Times New Roman" w:cs="Times New Roman"/>
          <w:sz w:val="24"/>
          <w:szCs w:val="24"/>
        </w:rPr>
        <w:t>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>;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оказывать содействие </w:t>
      </w:r>
      <w:r w:rsidRPr="00FB1734">
        <w:rPr>
          <w:rFonts w:ascii="Times New Roman" w:hAnsi="Times New Roman" w:cs="Times New Roman"/>
          <w:sz w:val="24"/>
          <w:szCs w:val="24"/>
        </w:rPr>
        <w:t xml:space="preserve">работникам учреждений культуры </w:t>
      </w:r>
      <w:r w:rsidR="00833C1B" w:rsidRPr="00FB1734">
        <w:rPr>
          <w:rFonts w:ascii="Times New Roman" w:hAnsi="Times New Roman" w:cs="Times New Roman"/>
          <w:sz w:val="24"/>
          <w:szCs w:val="24"/>
        </w:rPr>
        <w:t>в защите их прав и законных интересов.</w:t>
      </w:r>
    </w:p>
    <w:p w:rsidR="00833C1B" w:rsidRPr="00FB1734" w:rsidRDefault="00833C1B" w:rsidP="00FB1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34">
        <w:rPr>
          <w:rFonts w:ascii="Times New Roman" w:hAnsi="Times New Roman" w:cs="Times New Roman"/>
          <w:b/>
          <w:sz w:val="24"/>
          <w:szCs w:val="24"/>
        </w:rPr>
        <w:t>IV. Порядок формирования и организация деятельности общественного совета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8. Общественный совет формируется на основе добровольного участия в его деятельности граждан Российской Федерации, представителей общественных объединений и иных организаций.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>9. В состав общественного совета входят председатель общественного совета, заместители председателя, секретарь и члены общественного совета, которые принимают участие в его работе на общественных началах.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10. Состав общественного совета утверждается </w:t>
      </w:r>
      <w:r w:rsidRPr="00FB1734">
        <w:rPr>
          <w:rFonts w:ascii="Times New Roman" w:hAnsi="Times New Roman" w:cs="Times New Roman"/>
          <w:sz w:val="24"/>
          <w:szCs w:val="24"/>
        </w:rPr>
        <w:t>распоряжением администрации Навлинского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Pr="00FB1734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833C1B" w:rsidRPr="00FB1734">
        <w:rPr>
          <w:rFonts w:ascii="Times New Roman" w:hAnsi="Times New Roman" w:cs="Times New Roman"/>
          <w:sz w:val="24"/>
          <w:szCs w:val="24"/>
        </w:rPr>
        <w:t>10 человек.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>11. Персональный состав общественного совета формируется на основе предложений граждан, общественных объединений и иных организаций.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12. Граждане, представители общественных объединений и иных организаций могут войти в состав общественного совета на основании приглашения </w:t>
      </w:r>
      <w:r w:rsidRPr="00FB1734">
        <w:rPr>
          <w:rFonts w:ascii="Times New Roman" w:hAnsi="Times New Roman" w:cs="Times New Roman"/>
          <w:sz w:val="24"/>
          <w:szCs w:val="24"/>
        </w:rPr>
        <w:t xml:space="preserve">начальника отдела и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участвовать в работе общественного совета.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13. </w:t>
      </w:r>
      <w:r w:rsidRPr="00FB1734">
        <w:rPr>
          <w:rFonts w:ascii="Times New Roman" w:hAnsi="Times New Roman" w:cs="Times New Roman"/>
          <w:sz w:val="24"/>
          <w:szCs w:val="24"/>
        </w:rPr>
        <w:t>Начальник 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с учетом результатов проведения индивидуального собеседования с кандидатами, давшими согласие добровольно участвовать в деятельности общественного совета, определяет состав общественного совета.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Состав общественного совета утверждается после его согласования с заместителем </w:t>
      </w:r>
      <w:r w:rsidRPr="00FB1734">
        <w:rPr>
          <w:rFonts w:ascii="Times New Roman" w:hAnsi="Times New Roman" w:cs="Times New Roman"/>
          <w:sz w:val="24"/>
          <w:szCs w:val="24"/>
        </w:rPr>
        <w:t>главы администрации Навлинского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>координирующем</w:t>
      </w:r>
      <w:proofErr w:type="gramEnd"/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Pr="00FB1734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>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14. Первое заседание общественного совета проводится  не позднее чем через 30 дней со дня утверждения его состава.</w:t>
      </w:r>
    </w:p>
    <w:p w:rsidR="00833C1B" w:rsidRPr="00FB1734" w:rsidRDefault="00BB6382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15. За</w:t>
      </w:r>
      <w:r w:rsidR="004A18BC" w:rsidRPr="00FB1734">
        <w:rPr>
          <w:rFonts w:ascii="Times New Roman" w:hAnsi="Times New Roman" w:cs="Times New Roman"/>
          <w:sz w:val="24"/>
          <w:szCs w:val="24"/>
        </w:rPr>
        <w:t>с</w:t>
      </w:r>
      <w:r w:rsidR="00833C1B" w:rsidRPr="00FB1734">
        <w:rPr>
          <w:rFonts w:ascii="Times New Roman" w:hAnsi="Times New Roman" w:cs="Times New Roman"/>
          <w:sz w:val="24"/>
          <w:szCs w:val="24"/>
        </w:rPr>
        <w:t>ед</w:t>
      </w:r>
      <w:r w:rsidR="004A18BC" w:rsidRPr="00FB1734">
        <w:rPr>
          <w:rFonts w:ascii="Times New Roman" w:hAnsi="Times New Roman" w:cs="Times New Roman"/>
          <w:sz w:val="24"/>
          <w:szCs w:val="24"/>
        </w:rPr>
        <w:t>а</w:t>
      </w:r>
      <w:r w:rsidR="00833C1B" w:rsidRPr="00FB1734">
        <w:rPr>
          <w:rFonts w:ascii="Times New Roman" w:hAnsi="Times New Roman" w:cs="Times New Roman"/>
          <w:sz w:val="24"/>
          <w:szCs w:val="24"/>
        </w:rPr>
        <w:t>ние общественного совета проводится по мере необходимости, но не реже одного раза в квартал.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16. Срок полномочий членов общественного совета истекает через два года со дня первого заседания общественного совета.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17. Член общественного совета может выйти из состава общественного совета на основании письменного заявления.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18. Член общественного совета может быть исключен из состава общественного совета по решению общественного совета в случаях, если он не участвовал в работе общественного совета в течение одного года непрерывно</w:t>
      </w:r>
      <w:r w:rsidRPr="00FB1734">
        <w:rPr>
          <w:rFonts w:ascii="Times New Roman" w:hAnsi="Times New Roman" w:cs="Times New Roman"/>
          <w:sz w:val="24"/>
          <w:szCs w:val="24"/>
        </w:rPr>
        <w:t>,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либо в иных случаях, определенных общественным советом.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19. За два месяца до истечения срока полномочий членов общественного совета руководитель </w:t>
      </w:r>
      <w:r w:rsidRPr="00FB1734">
        <w:rPr>
          <w:rFonts w:ascii="Times New Roman" w:hAnsi="Times New Roman" w:cs="Times New Roman"/>
          <w:sz w:val="24"/>
          <w:szCs w:val="24"/>
        </w:rPr>
        <w:t>отдела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 инициирует процедуру формирования нового состава общественного совета, установленную настоящим Положением.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20. Члены общественного совета имеют право: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вносить предложения по формированию повестки заседаний общественного совета;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 </w:t>
      </w:r>
      <w:r w:rsidR="00833C1B" w:rsidRPr="00FB1734">
        <w:rPr>
          <w:rFonts w:ascii="Times New Roman" w:hAnsi="Times New Roman" w:cs="Times New Roman"/>
          <w:sz w:val="24"/>
          <w:szCs w:val="24"/>
        </w:rPr>
        <w:t>участвовать в подготовке материалов к заседаниям общественного совета;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высказывать особое мнение по вопросам, рассматриваемым на заседаниях общественного совета;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вносить предложения по вопросу формирования экспертных и рабочих групп, создаваемых общественным советом;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осуществлять согласно регламенту общественного совета иные полномочия в рамках деятельности общественного совета.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>21. Председатель общественного совета: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определяет приоритетные направления деятельности общественного совета;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руководит деятельностью общественного совета;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проводит заседания общественного совета;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исполняет иные полномочия в соответствии с регламентом общественного совета и настоящим Положением.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22. Секретарь общественного совета: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организует текущую деятельность общественного совета;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информирует членов общественного совета о времени, месте и повестке дня его заседания, 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также об утверждённых пл</w:t>
      </w:r>
      <w:r w:rsidR="004A18BC" w:rsidRPr="00FB1734">
        <w:rPr>
          <w:rFonts w:ascii="Times New Roman" w:hAnsi="Times New Roman" w:cs="Times New Roman"/>
          <w:sz w:val="24"/>
          <w:szCs w:val="24"/>
        </w:rPr>
        <w:t>а</w:t>
      </w:r>
      <w:r w:rsidR="00833C1B" w:rsidRPr="00FB1734">
        <w:rPr>
          <w:rFonts w:ascii="Times New Roman" w:hAnsi="Times New Roman" w:cs="Times New Roman"/>
          <w:sz w:val="24"/>
          <w:szCs w:val="24"/>
        </w:rPr>
        <w:t>нах работы общественного совета;</w:t>
      </w:r>
    </w:p>
    <w:p w:rsidR="00833C1B" w:rsidRPr="00FB1734" w:rsidRDefault="00FB1734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3C1B" w:rsidRPr="00FB1734">
        <w:rPr>
          <w:rFonts w:ascii="Times New Roman" w:hAnsi="Times New Roman" w:cs="Times New Roman"/>
          <w:sz w:val="24"/>
          <w:szCs w:val="24"/>
        </w:rPr>
        <w:t>обеспечивает во взаимодействии с членами общественного совета подготовку информационно-аналитических материалов к заседанию по вопросам, включенным в повестку дня.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23. Порядок деятельности общественного совета и вопросы внутренней организации его работы определяются регламентом, утверждаемым на первом заседании общественного совета.</w:t>
      </w:r>
    </w:p>
    <w:p w:rsidR="004A18BC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24. Планы работы общественного совета на квартал, полугодие, год утверждаются на заседании общественного совета по согласованию с </w:t>
      </w:r>
      <w:r w:rsidRPr="00FB1734">
        <w:rPr>
          <w:rFonts w:ascii="Times New Roman" w:hAnsi="Times New Roman" w:cs="Times New Roman"/>
          <w:sz w:val="24"/>
          <w:szCs w:val="24"/>
        </w:rPr>
        <w:t>начальником отдела.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 </w:t>
      </w:r>
      <w:r w:rsidR="00833C1B" w:rsidRPr="00FB1734">
        <w:rPr>
          <w:rFonts w:ascii="Times New Roman" w:hAnsi="Times New Roman" w:cs="Times New Roman"/>
          <w:sz w:val="24"/>
          <w:szCs w:val="24"/>
        </w:rPr>
        <w:t>2</w:t>
      </w:r>
      <w:r w:rsidRPr="00FB1734">
        <w:rPr>
          <w:rFonts w:ascii="Times New Roman" w:hAnsi="Times New Roman" w:cs="Times New Roman"/>
          <w:sz w:val="24"/>
          <w:szCs w:val="24"/>
        </w:rPr>
        <w:t>5</w:t>
      </w:r>
      <w:r w:rsidR="00833C1B" w:rsidRPr="00FB1734">
        <w:rPr>
          <w:rFonts w:ascii="Times New Roman" w:hAnsi="Times New Roman" w:cs="Times New Roman"/>
          <w:sz w:val="24"/>
          <w:szCs w:val="24"/>
        </w:rPr>
        <w:t>. Заседания общественного совета ведет председатель общественного совета или по его поручению один из заместителей председателя общественного совета.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2</w:t>
      </w:r>
      <w:r w:rsidRPr="00FB1734">
        <w:rPr>
          <w:rFonts w:ascii="Times New Roman" w:hAnsi="Times New Roman" w:cs="Times New Roman"/>
          <w:sz w:val="24"/>
          <w:szCs w:val="24"/>
        </w:rPr>
        <w:t>6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. Информация о повестке дня заседания общественного совета размещается в информационных системах общего пользования, в том числе сети Интернет, не 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833C1B" w:rsidRPr="00FB1734">
        <w:rPr>
          <w:rFonts w:ascii="Times New Roman" w:hAnsi="Times New Roman" w:cs="Times New Roman"/>
          <w:sz w:val="24"/>
          <w:szCs w:val="24"/>
        </w:rPr>
        <w:t xml:space="preserve"> чем за 10 дней до дня заседания.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2</w:t>
      </w:r>
      <w:r w:rsidRPr="00FB1734">
        <w:rPr>
          <w:rFonts w:ascii="Times New Roman" w:hAnsi="Times New Roman" w:cs="Times New Roman"/>
          <w:sz w:val="24"/>
          <w:szCs w:val="24"/>
        </w:rPr>
        <w:t>7</w:t>
      </w:r>
      <w:r w:rsidR="00833C1B" w:rsidRPr="00FB1734">
        <w:rPr>
          <w:rFonts w:ascii="Times New Roman" w:hAnsi="Times New Roman" w:cs="Times New Roman"/>
          <w:sz w:val="24"/>
          <w:szCs w:val="24"/>
        </w:rPr>
        <w:t>. Заседания общественного совета считаются правомочными, если на них присутствует более 2/3 его членов.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2</w:t>
      </w:r>
      <w:r w:rsidRPr="00FB1734">
        <w:rPr>
          <w:rFonts w:ascii="Times New Roman" w:hAnsi="Times New Roman" w:cs="Times New Roman"/>
          <w:sz w:val="24"/>
          <w:szCs w:val="24"/>
        </w:rPr>
        <w:t>8</w:t>
      </w:r>
      <w:r w:rsidR="00833C1B" w:rsidRPr="00FB1734">
        <w:rPr>
          <w:rFonts w:ascii="Times New Roman" w:hAnsi="Times New Roman" w:cs="Times New Roman"/>
          <w:sz w:val="24"/>
          <w:szCs w:val="24"/>
        </w:rPr>
        <w:t>. Решения общественного совета оформляются протоколом и в виде заключений, которые подписывает председатель общественного совета или его заместитель, председательствовавший на заседании.</w:t>
      </w:r>
    </w:p>
    <w:p w:rsidR="00833C1B" w:rsidRPr="00FB1734" w:rsidRDefault="00833C1B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>Решения общественного совета носят рекомендательный характер.</w:t>
      </w:r>
    </w:p>
    <w:p w:rsidR="00833C1B" w:rsidRPr="00FB1734" w:rsidRDefault="004A18BC" w:rsidP="00FB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29</w:t>
      </w:r>
      <w:r w:rsidR="00833C1B" w:rsidRPr="00FB1734">
        <w:rPr>
          <w:rFonts w:ascii="Times New Roman" w:hAnsi="Times New Roman" w:cs="Times New Roman"/>
          <w:sz w:val="24"/>
          <w:szCs w:val="24"/>
        </w:rPr>
        <w:t>. Решения общественного совета принимаются большинством голосов, присутствующих на заседании членов общественного совета.</w:t>
      </w:r>
    </w:p>
    <w:p w:rsidR="00833C1B" w:rsidRPr="00FB1734" w:rsidRDefault="00833C1B" w:rsidP="00FB1734">
      <w:pPr>
        <w:pStyle w:val="a3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lastRenderedPageBreak/>
        <w:t>Каждый член общественного совета обладает равным правом при голосовании. При равенстве числа голосов «за» и «против» предлагаемого решения голос председательствующего на заседании общественного совета считается решающим.</w:t>
      </w:r>
    </w:p>
    <w:p w:rsidR="00833C1B" w:rsidRPr="00FB1734" w:rsidRDefault="004A18BC" w:rsidP="00FB1734">
      <w:pPr>
        <w:pStyle w:val="a3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</w:t>
      </w:r>
      <w:r w:rsidR="00833C1B" w:rsidRPr="00FB1734">
        <w:rPr>
          <w:rFonts w:ascii="Times New Roman" w:hAnsi="Times New Roman" w:cs="Times New Roman"/>
          <w:sz w:val="24"/>
          <w:szCs w:val="24"/>
        </w:rPr>
        <w:t>3</w:t>
      </w:r>
      <w:r w:rsidRPr="00FB1734">
        <w:rPr>
          <w:rFonts w:ascii="Times New Roman" w:hAnsi="Times New Roman" w:cs="Times New Roman"/>
          <w:sz w:val="24"/>
          <w:szCs w:val="24"/>
        </w:rPr>
        <w:t>0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. Информация о решениях, принятых общественным советом, за исключением информации, являющейся в соответствии с действующим законодательством </w:t>
      </w:r>
      <w:proofErr w:type="gramStart"/>
      <w:r w:rsidR="00833C1B" w:rsidRPr="00FB1734">
        <w:rPr>
          <w:rFonts w:ascii="Times New Roman" w:hAnsi="Times New Roman" w:cs="Times New Roman"/>
          <w:sz w:val="24"/>
          <w:szCs w:val="24"/>
        </w:rPr>
        <w:t>конфиденциальный</w:t>
      </w:r>
      <w:proofErr w:type="gramEnd"/>
      <w:r w:rsidR="00833C1B" w:rsidRPr="00FB1734">
        <w:rPr>
          <w:rFonts w:ascii="Times New Roman" w:hAnsi="Times New Roman" w:cs="Times New Roman"/>
          <w:sz w:val="24"/>
          <w:szCs w:val="24"/>
        </w:rPr>
        <w:t>, размещается  в информационных системах общего пользования.</w:t>
      </w:r>
    </w:p>
    <w:p w:rsidR="00833C1B" w:rsidRPr="00FB1734" w:rsidRDefault="004A18BC" w:rsidP="00FB1734">
      <w:pPr>
        <w:pStyle w:val="a3"/>
        <w:rPr>
          <w:rFonts w:ascii="Times New Roman" w:hAnsi="Times New Roman" w:cs="Times New Roman"/>
          <w:sz w:val="24"/>
          <w:szCs w:val="24"/>
        </w:rPr>
      </w:pPr>
      <w:r w:rsidRPr="00FB1734">
        <w:rPr>
          <w:rFonts w:ascii="Times New Roman" w:hAnsi="Times New Roman" w:cs="Times New Roman"/>
          <w:sz w:val="24"/>
          <w:szCs w:val="24"/>
        </w:rPr>
        <w:t xml:space="preserve">   </w:t>
      </w:r>
      <w:r w:rsidR="00833C1B" w:rsidRPr="00FB1734">
        <w:rPr>
          <w:rFonts w:ascii="Times New Roman" w:hAnsi="Times New Roman" w:cs="Times New Roman"/>
          <w:sz w:val="24"/>
          <w:szCs w:val="24"/>
        </w:rPr>
        <w:t>3</w:t>
      </w:r>
      <w:r w:rsidRPr="00FB1734">
        <w:rPr>
          <w:rFonts w:ascii="Times New Roman" w:hAnsi="Times New Roman" w:cs="Times New Roman"/>
          <w:sz w:val="24"/>
          <w:szCs w:val="24"/>
        </w:rPr>
        <w:t>1</w:t>
      </w:r>
      <w:r w:rsidR="00833C1B" w:rsidRPr="00FB1734">
        <w:rPr>
          <w:rFonts w:ascii="Times New Roman" w:hAnsi="Times New Roman" w:cs="Times New Roman"/>
          <w:sz w:val="24"/>
          <w:szCs w:val="24"/>
        </w:rPr>
        <w:t>. Организационно-техническое обеспечение деятельности общественного совета осуществля</w:t>
      </w:r>
      <w:r w:rsidRPr="00FB1734">
        <w:rPr>
          <w:rFonts w:ascii="Times New Roman" w:hAnsi="Times New Roman" w:cs="Times New Roman"/>
          <w:sz w:val="24"/>
          <w:szCs w:val="24"/>
        </w:rPr>
        <w:t>е</w:t>
      </w:r>
      <w:r w:rsidR="00833C1B" w:rsidRPr="00FB1734">
        <w:rPr>
          <w:rFonts w:ascii="Times New Roman" w:hAnsi="Times New Roman" w:cs="Times New Roman"/>
          <w:sz w:val="24"/>
          <w:szCs w:val="24"/>
        </w:rPr>
        <w:t xml:space="preserve">т </w:t>
      </w:r>
      <w:r w:rsidRPr="00FB1734">
        <w:rPr>
          <w:rFonts w:ascii="Times New Roman" w:hAnsi="Times New Roman" w:cs="Times New Roman"/>
          <w:sz w:val="24"/>
          <w:szCs w:val="24"/>
        </w:rPr>
        <w:t>отдел по культуре, молодежной политике и спорта администрации района</w:t>
      </w:r>
      <w:r w:rsidR="00833C1B" w:rsidRPr="00FB1734">
        <w:rPr>
          <w:rFonts w:ascii="Times New Roman" w:hAnsi="Times New Roman" w:cs="Times New Roman"/>
          <w:sz w:val="24"/>
          <w:szCs w:val="24"/>
        </w:rPr>
        <w:t>.</w:t>
      </w:r>
    </w:p>
    <w:p w:rsidR="00833C1B" w:rsidRPr="00FB1734" w:rsidRDefault="00833C1B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3C1B" w:rsidRDefault="00833C1B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FC8" w:rsidRDefault="00322FC8" w:rsidP="00FB173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22FC8" w:rsidSect="009A4AE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266D"/>
    <w:multiLevelType w:val="hybridMultilevel"/>
    <w:tmpl w:val="D174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A4AE3"/>
    <w:rsid w:val="00164819"/>
    <w:rsid w:val="001C2B8B"/>
    <w:rsid w:val="00322FC8"/>
    <w:rsid w:val="004210E9"/>
    <w:rsid w:val="004A18BC"/>
    <w:rsid w:val="004E2237"/>
    <w:rsid w:val="004F52ED"/>
    <w:rsid w:val="00510F6F"/>
    <w:rsid w:val="005328A4"/>
    <w:rsid w:val="00544FC3"/>
    <w:rsid w:val="005E00AE"/>
    <w:rsid w:val="00704320"/>
    <w:rsid w:val="007F001A"/>
    <w:rsid w:val="00833C1B"/>
    <w:rsid w:val="00840AA4"/>
    <w:rsid w:val="009355E0"/>
    <w:rsid w:val="0096605F"/>
    <w:rsid w:val="0099650B"/>
    <w:rsid w:val="009A4AE3"/>
    <w:rsid w:val="00A00459"/>
    <w:rsid w:val="00B22E4B"/>
    <w:rsid w:val="00BA114E"/>
    <w:rsid w:val="00BA714B"/>
    <w:rsid w:val="00BB6382"/>
    <w:rsid w:val="00C15ED1"/>
    <w:rsid w:val="00C813DA"/>
    <w:rsid w:val="00CF4749"/>
    <w:rsid w:val="00D14806"/>
    <w:rsid w:val="00D433E2"/>
    <w:rsid w:val="00D55266"/>
    <w:rsid w:val="00DB5B4A"/>
    <w:rsid w:val="00E37727"/>
    <w:rsid w:val="00E70B7C"/>
    <w:rsid w:val="00F131EF"/>
    <w:rsid w:val="00F1701F"/>
    <w:rsid w:val="00F47E00"/>
    <w:rsid w:val="00FB009A"/>
    <w:rsid w:val="00FB1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A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B7848-6340-4729-9393-4FF0B8CC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21</cp:revision>
  <cp:lastPrinted>2016-03-31T11:47:00Z</cp:lastPrinted>
  <dcterms:created xsi:type="dcterms:W3CDTF">2015-09-18T11:25:00Z</dcterms:created>
  <dcterms:modified xsi:type="dcterms:W3CDTF">2017-04-07T13:17:00Z</dcterms:modified>
</cp:coreProperties>
</file>