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EC" w:rsidRPr="000E6480" w:rsidRDefault="006971EC" w:rsidP="000E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971EC" w:rsidRDefault="006971EC" w:rsidP="000E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E81C8C" w:rsidRPr="000E6480" w:rsidRDefault="00E81C8C" w:rsidP="000E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НАВЛИНСКИЙ РАЙОН</w:t>
      </w:r>
    </w:p>
    <w:p w:rsidR="006971EC" w:rsidRPr="000E6480" w:rsidRDefault="006971EC" w:rsidP="000E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>НАВЛИНСКИЙ ПОСЕЛКОВЫЙ СОВЕТ НАРОДНЫХ ДЕПУТАТОВ</w:t>
      </w:r>
    </w:p>
    <w:p w:rsidR="006971EC" w:rsidRPr="000E6480" w:rsidRDefault="006971EC" w:rsidP="000E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EC" w:rsidRDefault="006971EC" w:rsidP="000E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>РЕШЕНИЕ</w:t>
      </w:r>
    </w:p>
    <w:p w:rsidR="0056605E" w:rsidRPr="000E6480" w:rsidRDefault="0056605E" w:rsidP="000E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EC" w:rsidRPr="000E6480" w:rsidRDefault="002404FE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17.07.2018 г. № 3-221</w:t>
      </w:r>
    </w:p>
    <w:p w:rsidR="006971EC" w:rsidRPr="000E6480" w:rsidRDefault="006971EC" w:rsidP="000E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 xml:space="preserve"> п. Навля</w:t>
      </w:r>
    </w:p>
    <w:p w:rsidR="006971EC" w:rsidRPr="000E6480" w:rsidRDefault="006971EC" w:rsidP="000E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480" w:rsidRDefault="0056605E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E51E7" w:rsidRPr="000E6480">
        <w:rPr>
          <w:rFonts w:ascii="Times New Roman" w:hAnsi="Times New Roman" w:cs="Times New Roman"/>
          <w:sz w:val="28"/>
          <w:szCs w:val="28"/>
        </w:rPr>
        <w:t xml:space="preserve">порядке создания и деятельности </w:t>
      </w:r>
    </w:p>
    <w:p w:rsidR="000E6480" w:rsidRDefault="000E6480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51E7" w:rsidRPr="000E6480">
        <w:rPr>
          <w:rFonts w:ascii="Times New Roman" w:hAnsi="Times New Roman" w:cs="Times New Roman"/>
          <w:sz w:val="28"/>
          <w:szCs w:val="28"/>
        </w:rPr>
        <w:t>пециализированнойслужбы по</w:t>
      </w:r>
    </w:p>
    <w:p w:rsidR="000E6480" w:rsidRDefault="0056605E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E51E7" w:rsidRPr="000E6480">
        <w:rPr>
          <w:rFonts w:ascii="Times New Roman" w:hAnsi="Times New Roman" w:cs="Times New Roman"/>
          <w:sz w:val="28"/>
          <w:szCs w:val="28"/>
        </w:rPr>
        <w:t xml:space="preserve">похоронного дела </w:t>
      </w:r>
      <w:proofErr w:type="gramStart"/>
      <w:r w:rsidR="004E51E7" w:rsidRPr="000E64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51E7" w:rsidRPr="000E6480" w:rsidRDefault="004E51E7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0E6480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</w:p>
    <w:p w:rsidR="004E51E7" w:rsidRDefault="00156972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>«Навлинское городское поселение»</w:t>
      </w:r>
    </w:p>
    <w:p w:rsidR="00156972" w:rsidRPr="000E6480" w:rsidRDefault="00156972" w:rsidP="000E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5E" w:rsidRDefault="004E51E7" w:rsidP="0056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8-ФЗ от 12 января 1996 года «О погребении и похоронном деле», ст.ст. 14, 43 Федерального закона от 06 октября 2003 № 131-ФЗ «Об общих принципах организации местного самоуправления в Российской </w:t>
      </w:r>
      <w:r w:rsidR="0056605E">
        <w:rPr>
          <w:rFonts w:ascii="Times New Roman" w:hAnsi="Times New Roman" w:cs="Times New Roman"/>
          <w:sz w:val="28"/>
          <w:szCs w:val="28"/>
        </w:rPr>
        <w:t xml:space="preserve">Федерации», руководствуясь Уставом </w:t>
      </w:r>
      <w:r w:rsidR="006971EC" w:rsidRPr="000E6480">
        <w:rPr>
          <w:rFonts w:ascii="Times New Roman" w:hAnsi="Times New Roman" w:cs="Times New Roman"/>
          <w:sz w:val="28"/>
          <w:szCs w:val="28"/>
        </w:rPr>
        <w:t>муниципального образования «Навлинское городское поселение»</w:t>
      </w:r>
      <w:r w:rsidR="005660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1E7" w:rsidRDefault="0056605E" w:rsidP="0056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Навлинский </w:t>
      </w:r>
      <w:r w:rsidR="000E6480" w:rsidRPr="000E6480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ковый Совет народных депутатов</w:t>
      </w:r>
    </w:p>
    <w:p w:rsidR="0056605E" w:rsidRDefault="0056605E" w:rsidP="0056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40ACD" w:rsidRPr="000E6480" w:rsidRDefault="00040ACD" w:rsidP="000E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E7" w:rsidRPr="000E6480" w:rsidRDefault="004E51E7" w:rsidP="0056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>1. Утвердить Порядок создания и деятельности специализированной служ</w:t>
      </w:r>
      <w:r w:rsidR="0056605E">
        <w:rPr>
          <w:rFonts w:ascii="Times New Roman" w:hAnsi="Times New Roman" w:cs="Times New Roman"/>
          <w:sz w:val="28"/>
          <w:szCs w:val="28"/>
        </w:rPr>
        <w:t xml:space="preserve">бы по вопросам похоронного дела на </w:t>
      </w:r>
      <w:proofErr w:type="spellStart"/>
      <w:r w:rsidR="0056605E">
        <w:rPr>
          <w:rFonts w:ascii="Times New Roman" w:hAnsi="Times New Roman" w:cs="Times New Roman"/>
          <w:sz w:val="28"/>
          <w:szCs w:val="28"/>
        </w:rPr>
        <w:t>территории</w:t>
      </w:r>
      <w:r w:rsidR="000E6480" w:rsidRPr="000E648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0E6480" w:rsidRPr="000E648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E6480" w:rsidRPr="000E6480">
        <w:rPr>
          <w:rFonts w:ascii="Times New Roman" w:hAnsi="Times New Roman" w:cs="Times New Roman"/>
          <w:sz w:val="28"/>
          <w:szCs w:val="28"/>
        </w:rPr>
        <w:t>Навлинское</w:t>
      </w:r>
      <w:proofErr w:type="spellEnd"/>
      <w:r w:rsidR="000E6480" w:rsidRPr="000E6480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  <w:r w:rsidRPr="000E6480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4E51E7" w:rsidRPr="000E6480" w:rsidRDefault="004E51E7" w:rsidP="0056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4E51E7" w:rsidRDefault="0056605E" w:rsidP="0056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51E7" w:rsidRPr="000E6480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4E51E7" w:rsidRPr="000E6480">
        <w:rPr>
          <w:rFonts w:ascii="Times New Roman" w:hAnsi="Times New Roman" w:cs="Times New Roman"/>
          <w:sz w:val="28"/>
          <w:szCs w:val="28"/>
        </w:rPr>
        <w:t>информаци</w:t>
      </w:r>
      <w:r w:rsidR="000E6480" w:rsidRPr="000E6480">
        <w:rPr>
          <w:rFonts w:ascii="Times New Roman" w:hAnsi="Times New Roman" w:cs="Times New Roman"/>
          <w:sz w:val="28"/>
          <w:szCs w:val="28"/>
        </w:rPr>
        <w:t xml:space="preserve">онном бюллетене органов местного самоуправления муниципального образования «Навлинское городское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E51E7" w:rsidRPr="000E6480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 на официальном сайте</w:t>
      </w:r>
      <w:r w:rsidR="000E6480" w:rsidRPr="000E6480">
        <w:rPr>
          <w:rFonts w:ascii="Times New Roman" w:hAnsi="Times New Roman" w:cs="Times New Roman"/>
          <w:sz w:val="28"/>
          <w:szCs w:val="28"/>
        </w:rPr>
        <w:t xml:space="preserve"> Администрации Навлинского района</w:t>
      </w:r>
      <w:r w:rsidR="004E51E7" w:rsidRPr="000E6480">
        <w:rPr>
          <w:rFonts w:ascii="Times New Roman" w:hAnsi="Times New Roman" w:cs="Times New Roman"/>
          <w:sz w:val="28"/>
          <w:szCs w:val="28"/>
        </w:rPr>
        <w:t>.</w:t>
      </w:r>
    </w:p>
    <w:p w:rsidR="000E6480" w:rsidRDefault="000E6480" w:rsidP="000E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480" w:rsidRDefault="000E6480" w:rsidP="000E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480" w:rsidRPr="000E6480" w:rsidRDefault="000E6480" w:rsidP="000E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E7" w:rsidRPr="000E6480" w:rsidRDefault="004E51E7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605E">
        <w:rPr>
          <w:rFonts w:ascii="Times New Roman" w:hAnsi="Times New Roman" w:cs="Times New Roman"/>
          <w:sz w:val="28"/>
          <w:szCs w:val="28"/>
        </w:rPr>
        <w:t>поселка</w:t>
      </w:r>
      <w:r w:rsidR="000E6480" w:rsidRPr="000E6480">
        <w:rPr>
          <w:rFonts w:ascii="Times New Roman" w:hAnsi="Times New Roman" w:cs="Times New Roman"/>
          <w:sz w:val="28"/>
          <w:szCs w:val="28"/>
        </w:rPr>
        <w:t xml:space="preserve"> Навля</w:t>
      </w:r>
      <w:r w:rsidR="000E6480" w:rsidRPr="000E6480">
        <w:rPr>
          <w:rFonts w:ascii="Times New Roman" w:hAnsi="Times New Roman" w:cs="Times New Roman"/>
          <w:sz w:val="28"/>
          <w:szCs w:val="28"/>
        </w:rPr>
        <w:tab/>
      </w:r>
      <w:r w:rsidR="000E6480" w:rsidRPr="000E6480">
        <w:rPr>
          <w:rFonts w:ascii="Times New Roman" w:hAnsi="Times New Roman" w:cs="Times New Roman"/>
          <w:sz w:val="28"/>
          <w:szCs w:val="28"/>
        </w:rPr>
        <w:tab/>
      </w:r>
      <w:r w:rsidR="000E6480" w:rsidRPr="000E6480">
        <w:rPr>
          <w:rFonts w:ascii="Times New Roman" w:hAnsi="Times New Roman" w:cs="Times New Roman"/>
          <w:sz w:val="28"/>
          <w:szCs w:val="28"/>
        </w:rPr>
        <w:tab/>
      </w:r>
      <w:r w:rsidR="000E6480" w:rsidRPr="000E6480">
        <w:rPr>
          <w:rFonts w:ascii="Times New Roman" w:hAnsi="Times New Roman" w:cs="Times New Roman"/>
          <w:sz w:val="28"/>
          <w:szCs w:val="28"/>
        </w:rPr>
        <w:tab/>
      </w:r>
      <w:r w:rsidR="000E6480" w:rsidRPr="000E6480">
        <w:rPr>
          <w:rFonts w:ascii="Times New Roman" w:hAnsi="Times New Roman" w:cs="Times New Roman"/>
          <w:sz w:val="28"/>
          <w:szCs w:val="28"/>
        </w:rPr>
        <w:tab/>
      </w:r>
      <w:r w:rsidR="000E6480" w:rsidRPr="000E6480">
        <w:rPr>
          <w:rFonts w:ascii="Times New Roman" w:hAnsi="Times New Roman" w:cs="Times New Roman"/>
          <w:sz w:val="28"/>
          <w:szCs w:val="28"/>
        </w:rPr>
        <w:tab/>
      </w:r>
      <w:r w:rsidR="000E6480" w:rsidRPr="000E64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E6480" w:rsidRPr="000E6480">
        <w:rPr>
          <w:rFonts w:ascii="Times New Roman" w:hAnsi="Times New Roman" w:cs="Times New Roman"/>
          <w:sz w:val="28"/>
          <w:szCs w:val="28"/>
        </w:rPr>
        <w:t>Г.В.Каландин</w:t>
      </w:r>
      <w:proofErr w:type="spellEnd"/>
    </w:p>
    <w:p w:rsidR="004E51E7" w:rsidRPr="000E6480" w:rsidRDefault="004E51E7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80" w:rsidRPr="000E6480" w:rsidRDefault="000E6480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80" w:rsidRDefault="000E6480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CD" w:rsidRDefault="00040ACD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CD" w:rsidRDefault="00040ACD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CD" w:rsidRDefault="00040ACD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CD" w:rsidRDefault="00040ACD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972" w:rsidRDefault="00156972" w:rsidP="000E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1E7" w:rsidRPr="00156972" w:rsidRDefault="004E51E7" w:rsidP="000E6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40ACD" w:rsidRPr="00156972" w:rsidRDefault="004E51E7" w:rsidP="000E6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040ACD" w:rsidRPr="00156972">
        <w:rPr>
          <w:rFonts w:ascii="Times New Roman" w:hAnsi="Times New Roman" w:cs="Times New Roman"/>
          <w:sz w:val="24"/>
          <w:szCs w:val="24"/>
        </w:rPr>
        <w:t xml:space="preserve">Навлинского </w:t>
      </w:r>
    </w:p>
    <w:p w:rsidR="00040ACD" w:rsidRPr="00156972" w:rsidRDefault="0056605E" w:rsidP="000E6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поселкового </w:t>
      </w:r>
      <w:r w:rsidR="004E51E7" w:rsidRPr="0015697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040ACD" w:rsidRPr="00156972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4E51E7" w:rsidRPr="00156972" w:rsidRDefault="004E51E7" w:rsidP="000E6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4E51E7" w:rsidRPr="00156972" w:rsidRDefault="00040ACD" w:rsidP="00040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404F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156972">
        <w:rPr>
          <w:rFonts w:ascii="Times New Roman" w:hAnsi="Times New Roman" w:cs="Times New Roman"/>
          <w:sz w:val="24"/>
          <w:szCs w:val="24"/>
        </w:rPr>
        <w:t xml:space="preserve">от </w:t>
      </w:r>
      <w:r w:rsidR="002404FE">
        <w:rPr>
          <w:rFonts w:ascii="Times New Roman" w:hAnsi="Times New Roman" w:cs="Times New Roman"/>
          <w:sz w:val="24"/>
          <w:szCs w:val="24"/>
        </w:rPr>
        <w:t>17.07.2018 № 3-221</w:t>
      </w:r>
    </w:p>
    <w:p w:rsidR="004E51E7" w:rsidRPr="00156972" w:rsidRDefault="004E51E7" w:rsidP="000E6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1E7" w:rsidRPr="00156972" w:rsidRDefault="004E51E7" w:rsidP="000E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1E7" w:rsidRPr="00156972" w:rsidRDefault="004E51E7" w:rsidP="000E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>Порядок</w:t>
      </w:r>
    </w:p>
    <w:p w:rsidR="004E51E7" w:rsidRPr="00156972" w:rsidRDefault="004E51E7" w:rsidP="000E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>создания и деятельности специализированной службы по вопросам</w:t>
      </w:r>
    </w:p>
    <w:p w:rsidR="004E51E7" w:rsidRPr="00156972" w:rsidRDefault="0056605E" w:rsidP="000E6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похоронного дела </w:t>
      </w:r>
      <w:r w:rsidR="004E51E7" w:rsidRPr="0015697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40ACD" w:rsidRPr="00156972">
        <w:rPr>
          <w:rFonts w:ascii="Times New Roman" w:hAnsi="Times New Roman" w:cs="Times New Roman"/>
          <w:sz w:val="24"/>
          <w:szCs w:val="24"/>
        </w:rPr>
        <w:t>муниципального образования «Навлинское городское поселение»</w:t>
      </w:r>
    </w:p>
    <w:p w:rsidR="004E51E7" w:rsidRPr="00156972" w:rsidRDefault="004E51E7" w:rsidP="000E6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от 12.01.96 г. № 8-Ф3 “О погребении и похоронном деле» и действующими в сфере организации похоронного дела как самостоятельного вида деятельности, нормативно-правовыми актами Российской</w:t>
      </w:r>
      <w:r w:rsidR="00040ACD" w:rsidRPr="00156972">
        <w:rPr>
          <w:rFonts w:ascii="Times New Roman" w:hAnsi="Times New Roman" w:cs="Times New Roman"/>
          <w:sz w:val="24"/>
          <w:szCs w:val="24"/>
        </w:rPr>
        <w:t xml:space="preserve"> Федерации,  Брянской области</w:t>
      </w:r>
      <w:r w:rsidRPr="00156972">
        <w:rPr>
          <w:rFonts w:ascii="Times New Roman" w:hAnsi="Times New Roman" w:cs="Times New Roman"/>
          <w:sz w:val="24"/>
          <w:szCs w:val="24"/>
        </w:rPr>
        <w:t xml:space="preserve"> и </w:t>
      </w:r>
      <w:r w:rsidR="00040ACD" w:rsidRPr="00156972">
        <w:rPr>
          <w:rFonts w:ascii="Times New Roman" w:hAnsi="Times New Roman" w:cs="Times New Roman"/>
          <w:sz w:val="24"/>
          <w:szCs w:val="24"/>
        </w:rPr>
        <w:t>муниципального образования «Навлинское городское поселение»</w:t>
      </w:r>
      <w:r w:rsidRPr="00156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1.2. Специализированная служба по вопросам похоронного дела (далее - специализированная слу</w:t>
      </w:r>
      <w:r w:rsidR="00040ACD" w:rsidRPr="00156972">
        <w:rPr>
          <w:rFonts w:ascii="Times New Roman" w:hAnsi="Times New Roman" w:cs="Times New Roman"/>
          <w:sz w:val="24"/>
          <w:szCs w:val="24"/>
        </w:rPr>
        <w:t>жба) создается администрацией  Навлинского района</w:t>
      </w:r>
      <w:r w:rsidRPr="00156972">
        <w:rPr>
          <w:rFonts w:ascii="Times New Roman" w:hAnsi="Times New Roman" w:cs="Times New Roman"/>
          <w:sz w:val="24"/>
          <w:szCs w:val="24"/>
        </w:rPr>
        <w:t xml:space="preserve"> (далее ад</w:t>
      </w:r>
      <w:r w:rsidR="00040ACD" w:rsidRPr="00156972">
        <w:rPr>
          <w:rFonts w:ascii="Times New Roman" w:hAnsi="Times New Roman" w:cs="Times New Roman"/>
          <w:sz w:val="24"/>
          <w:szCs w:val="24"/>
        </w:rPr>
        <w:t>министрация  района</w:t>
      </w:r>
      <w:r w:rsidRPr="00156972">
        <w:rPr>
          <w:rFonts w:ascii="Times New Roman" w:hAnsi="Times New Roman" w:cs="Times New Roman"/>
          <w:sz w:val="24"/>
          <w:szCs w:val="24"/>
        </w:rPr>
        <w:t xml:space="preserve">) путем придания соответствующего статуса хозяйствующим субъектам, предоставляющим ритуальные услуги (далее - хозяйствующий субъект), различных организационно-правовых форм, созданных в соответствии с действующим законодательством.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1.3. Статус специализированной службы  предоставляется хозяйствующим субъектам - юридическим лицам, а также  индивидуальным предпринимателям, зарегистрированным в установленном порядке,   имеющим намерение по реализации государственных гарантий при погребении.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1.4. Специализированная служба оказывает на безвозмездной основе услуги по погребению, гарантированные ст. 9 Федерального закона “О погребении и похоронном деле”, лицам, взявшим на себя обязанность по погребению умерших граждан.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Перечень гарантированных услуг по погребению: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-оформление документов, необходимых для погребения;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- предоставление и доставка гроба и других предметов, необходимых для погребения;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- перевозка тела умершего на кладбище;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-погребение.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1.5. Стоимость услуг, предоставляемых согласно гарантированному перечню услуг по погребению,</w:t>
      </w:r>
      <w:r w:rsidR="00526B15">
        <w:rPr>
          <w:rFonts w:ascii="Times New Roman" w:hAnsi="Times New Roman" w:cs="Times New Roman"/>
          <w:sz w:val="24"/>
          <w:szCs w:val="24"/>
        </w:rPr>
        <w:t xml:space="preserve"> утверждается администрацией Навлинского района и</w:t>
      </w:r>
      <w:r w:rsidRPr="00156972">
        <w:rPr>
          <w:rFonts w:ascii="Times New Roman" w:hAnsi="Times New Roman" w:cs="Times New Roman"/>
          <w:sz w:val="24"/>
          <w:szCs w:val="24"/>
        </w:rPr>
        <w:t xml:space="preserve"> возмещается специализированной службе в десятидневный срок за счет средств: </w:t>
      </w:r>
    </w:p>
    <w:p w:rsidR="00526B15" w:rsidRPr="00526B15" w:rsidRDefault="00526B15" w:rsidP="0052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6B15">
        <w:rPr>
          <w:rFonts w:ascii="Times New Roman" w:hAnsi="Times New Roman" w:cs="Times New Roman"/>
          <w:sz w:val="24"/>
          <w:szCs w:val="24"/>
        </w:rPr>
        <w:t>-</w:t>
      </w:r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</w:p>
    <w:p w:rsidR="00526B15" w:rsidRPr="00526B15" w:rsidRDefault="00526B15" w:rsidP="0052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</w:t>
      </w:r>
      <w:proofErr w:type="gramStart"/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асчеты со специализированной службой по вопросам похоронного дела </w:t>
      </w:r>
      <w:proofErr w:type="gramStart"/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Пенсионным фондом </w:t>
      </w:r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Российской Федерации с последующим возмещением расходов Пенсионному фонду Российской Федерации за счет средств федерального бюджета в размерах, определяемых в соответствии с настоящим пунктом;</w:t>
      </w:r>
      <w:proofErr w:type="gramEnd"/>
    </w:p>
    <w:p w:rsidR="00526B15" w:rsidRPr="00526B15" w:rsidRDefault="00526B15" w:rsidP="0052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t>-фонда социального страхования Российской Федерации -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526B15" w:rsidRPr="00526B15" w:rsidRDefault="00526B15" w:rsidP="0052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26B15">
        <w:rPr>
          <w:rFonts w:ascii="Times New Roman" w:eastAsiaTheme="minorHAnsi" w:hAnsi="Times New Roman" w:cs="Times New Roman"/>
          <w:sz w:val="24"/>
          <w:szCs w:val="24"/>
          <w:lang w:eastAsia="en-US"/>
        </w:rPr>
        <w:t>-бюджета Брянской области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4E51E7" w:rsidRPr="00156972" w:rsidRDefault="004E51E7" w:rsidP="0052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2. Специализированная служба по вопросам похоронного дела  на территории  </w:t>
      </w:r>
      <w:r w:rsidR="00040ACD" w:rsidRPr="00156972">
        <w:rPr>
          <w:rFonts w:ascii="Times New Roman" w:hAnsi="Times New Roman" w:cs="Times New Roman"/>
          <w:sz w:val="24"/>
          <w:szCs w:val="24"/>
        </w:rPr>
        <w:t>муниципального образования «Навлинское городское поселение»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>2.1.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качества, устанавливаемым федеральным законодательством, зако</w:t>
      </w:r>
      <w:r w:rsidR="00040ACD" w:rsidRPr="00156972">
        <w:rPr>
          <w:rFonts w:ascii="Times New Roman" w:hAnsi="Times New Roman" w:cs="Times New Roman"/>
          <w:sz w:val="24"/>
          <w:szCs w:val="24"/>
        </w:rPr>
        <w:t>нодательством Брянской области</w:t>
      </w:r>
      <w:r w:rsidRPr="00156972">
        <w:rPr>
          <w:rFonts w:ascii="Times New Roman" w:hAnsi="Times New Roman" w:cs="Times New Roman"/>
          <w:sz w:val="24"/>
          <w:szCs w:val="24"/>
        </w:rPr>
        <w:t xml:space="preserve"> и нормативно - правовыми актами </w:t>
      </w:r>
      <w:r w:rsidR="00DB0CA6">
        <w:rPr>
          <w:rFonts w:ascii="Times New Roman" w:hAnsi="Times New Roman" w:cs="Times New Roman"/>
          <w:sz w:val="24"/>
          <w:szCs w:val="24"/>
        </w:rPr>
        <w:t xml:space="preserve">администрации Навлинского района и </w:t>
      </w:r>
      <w:r w:rsidR="00040ACD" w:rsidRPr="00156972">
        <w:rPr>
          <w:rFonts w:ascii="Times New Roman" w:hAnsi="Times New Roman" w:cs="Times New Roman"/>
          <w:sz w:val="24"/>
          <w:szCs w:val="24"/>
        </w:rPr>
        <w:t>Навлинского поселкового Совета народных депутатов</w:t>
      </w:r>
      <w:r w:rsidRPr="00156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2.2. Специализированная служба обязана обеспечить собственными силами или на основании договоров предоставление населению  услуг по погребению в порядке, установленном законодательством Российской Федерации и Положением о порядке организации ритуальных услуг и содержании мест захоронений на территории    </w:t>
      </w:r>
      <w:r w:rsidR="00040ACD" w:rsidRPr="00156972">
        <w:rPr>
          <w:rFonts w:ascii="Times New Roman" w:hAnsi="Times New Roman" w:cs="Times New Roman"/>
          <w:sz w:val="24"/>
          <w:szCs w:val="24"/>
        </w:rPr>
        <w:t>муниципального образования «Навлинское городское поселение»</w:t>
      </w:r>
      <w:r w:rsidRPr="00156972">
        <w:rPr>
          <w:rFonts w:ascii="Times New Roman" w:hAnsi="Times New Roman" w:cs="Times New Roman"/>
          <w:sz w:val="24"/>
          <w:szCs w:val="24"/>
        </w:rPr>
        <w:t>,  утвержденным решение</w:t>
      </w:r>
      <w:r w:rsidR="00040ACD" w:rsidRPr="00156972">
        <w:rPr>
          <w:rFonts w:ascii="Times New Roman" w:hAnsi="Times New Roman" w:cs="Times New Roman"/>
          <w:sz w:val="24"/>
          <w:szCs w:val="24"/>
        </w:rPr>
        <w:t xml:space="preserve">м </w:t>
      </w:r>
      <w:r w:rsidR="00E81C8C" w:rsidRPr="00156972">
        <w:rPr>
          <w:rFonts w:ascii="Times New Roman" w:hAnsi="Times New Roman" w:cs="Times New Roman"/>
          <w:sz w:val="24"/>
          <w:szCs w:val="24"/>
        </w:rPr>
        <w:t xml:space="preserve"> Навлинского поселкового Совета народных депутатов</w:t>
      </w:r>
      <w:r w:rsidRPr="00156972">
        <w:rPr>
          <w:rFonts w:ascii="Times New Roman" w:hAnsi="Times New Roman" w:cs="Times New Roman"/>
          <w:sz w:val="24"/>
          <w:szCs w:val="24"/>
        </w:rPr>
        <w:t>.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2.3. Специализированная служба обязана обеспечить работу справочно-информационной службы.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2.4. Деятельность специализированной службы должна обеспечивать рациональный режим природопользования, правила безопасности производства, соблюдения санитарно</w:t>
      </w:r>
      <w:r w:rsidR="00E81C8C" w:rsidRPr="00156972">
        <w:rPr>
          <w:rFonts w:ascii="Times New Roman" w:hAnsi="Times New Roman" w:cs="Times New Roman"/>
          <w:sz w:val="24"/>
          <w:szCs w:val="24"/>
        </w:rPr>
        <w:t>-</w:t>
      </w:r>
      <w:r w:rsidRPr="00156972">
        <w:rPr>
          <w:rFonts w:ascii="Times New Roman" w:hAnsi="Times New Roman" w:cs="Times New Roman"/>
          <w:sz w:val="24"/>
          <w:szCs w:val="24"/>
        </w:rPr>
        <w:t xml:space="preserve"> гигиенических норм и требований по защите здоровья людей,  ритуальных услуг.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2.5.Специализированная служба должна иметь: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а) специально выделенное для этих целей помещение с вывеской, указывающей наименование юридического лица или </w:t>
      </w:r>
      <w:r w:rsidR="00DB0CA6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Pr="00156972">
        <w:rPr>
          <w:rFonts w:ascii="Times New Roman" w:hAnsi="Times New Roman" w:cs="Times New Roman"/>
          <w:sz w:val="24"/>
          <w:szCs w:val="24"/>
        </w:rPr>
        <w:t xml:space="preserve">предпринимателя с информацией о режиме работы;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б) на доступном для заказчика месте: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-  постановление ад</w:t>
      </w:r>
      <w:r w:rsidR="00E81C8C" w:rsidRPr="00156972">
        <w:rPr>
          <w:rFonts w:ascii="Times New Roman" w:hAnsi="Times New Roman" w:cs="Times New Roman"/>
          <w:sz w:val="24"/>
          <w:szCs w:val="24"/>
        </w:rPr>
        <w:t>министрации Навлинского района</w:t>
      </w:r>
      <w:r w:rsidRPr="00156972">
        <w:rPr>
          <w:rFonts w:ascii="Times New Roman" w:hAnsi="Times New Roman" w:cs="Times New Roman"/>
          <w:sz w:val="24"/>
          <w:szCs w:val="24"/>
        </w:rPr>
        <w:t xml:space="preserve">  о предоставлении статуса специализированной службы по вопросам похоронного дела;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- гарантированный перечень услуг по погребению; прейскурант на услуги;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- сведения о порядке предоставления гарантированного перечня услуг на погребение на безвозмездной основе;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- надлежащим образом оформленную книгу отзывов и предложений.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3. Ответственность специализированной службы по вопросам похоронного дела  на территории  </w:t>
      </w:r>
      <w:r w:rsidR="00E81C8C" w:rsidRPr="00156972">
        <w:rPr>
          <w:rFonts w:ascii="Times New Roman" w:hAnsi="Times New Roman" w:cs="Times New Roman"/>
          <w:sz w:val="24"/>
          <w:szCs w:val="24"/>
        </w:rPr>
        <w:t>муниципального образования «Навлинское городское поселение»</w:t>
      </w:r>
      <w:r w:rsidRPr="00156972">
        <w:rPr>
          <w:rFonts w:ascii="Times New Roman" w:hAnsi="Times New Roman" w:cs="Times New Roman"/>
          <w:sz w:val="24"/>
          <w:szCs w:val="24"/>
        </w:rPr>
        <w:t>.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3.1. Специализированная служба должна неукоснительно соблюдать требования нормативно-правовых актов Российской Федерации,  </w:t>
      </w:r>
      <w:r w:rsidR="00E81C8C" w:rsidRPr="00156972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156972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в вопросах регулирования похоронного дела. Строго соблюдать установленные сроки исполнения заказов на похоронные услуги, обеспечивать соответствующее качество выполняемых работ, высокую культуру обслуживания.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3.2. Специализированная служба обеспечивает гарантии исполнения волеизъявления умерших граждан о погребении.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lastRenderedPageBreak/>
        <w:t xml:space="preserve">3.3. Основанием для  аннулирования Статуса специализированной службы  являются  случаи: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>- грубого или неоднократного нарушения действующего законодательства;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- фактического прекращения деятельности по оказанию услуг в течение года: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- ликвидации хозяйствующего субъекта: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- истечения срока действия разрешений на осуществление соответствующих видов деятельности: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- не предоставление гарантированного перечня услуг по погребению на безвозмездной основе.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3.4.    Аннулирование  статуса специализированной службы оформляется постановлением а</w:t>
      </w:r>
      <w:r w:rsidR="00E81C8C" w:rsidRPr="00156972">
        <w:rPr>
          <w:rFonts w:ascii="Times New Roman" w:hAnsi="Times New Roman" w:cs="Times New Roman"/>
          <w:sz w:val="24"/>
          <w:szCs w:val="24"/>
        </w:rPr>
        <w:t>дминистрации Навлинского района</w:t>
      </w:r>
      <w:r w:rsidRPr="00156972">
        <w:rPr>
          <w:rFonts w:ascii="Times New Roman" w:hAnsi="Times New Roman" w:cs="Times New Roman"/>
          <w:sz w:val="24"/>
          <w:szCs w:val="24"/>
        </w:rPr>
        <w:t>.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569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972">
        <w:rPr>
          <w:rFonts w:ascii="Times New Roman" w:hAnsi="Times New Roman" w:cs="Times New Roman"/>
          <w:sz w:val="24"/>
          <w:szCs w:val="24"/>
        </w:rPr>
        <w:t xml:space="preserve"> деятельностью специализированной службы  по вопросам похоронного дела  на территории  </w:t>
      </w:r>
      <w:r w:rsidR="00E81C8C" w:rsidRPr="00156972">
        <w:rPr>
          <w:rFonts w:ascii="Times New Roman" w:hAnsi="Times New Roman" w:cs="Times New Roman"/>
          <w:sz w:val="24"/>
          <w:szCs w:val="24"/>
        </w:rPr>
        <w:t>муниципального образования «Навлинское городское поселение»</w:t>
      </w:r>
      <w:r w:rsidRPr="00156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 xml:space="preserve"> 4.1. </w:t>
      </w:r>
      <w:proofErr w:type="gramStart"/>
      <w:r w:rsidRPr="001569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6972">
        <w:rPr>
          <w:rFonts w:ascii="Times New Roman" w:hAnsi="Times New Roman" w:cs="Times New Roman"/>
          <w:sz w:val="24"/>
          <w:szCs w:val="24"/>
        </w:rPr>
        <w:t xml:space="preserve"> деятельностью специализированной службы осуществляется органами государственного, муниципального контроля (надзора), уполномоченными на проведение государственного, муниципального контроля (надзора) в соответствии с законодательством Российской Федерации. </w:t>
      </w:r>
    </w:p>
    <w:p w:rsidR="004E51E7" w:rsidRPr="00156972" w:rsidRDefault="004E51E7" w:rsidP="000E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72">
        <w:rPr>
          <w:rFonts w:ascii="Times New Roman" w:hAnsi="Times New Roman" w:cs="Times New Roman"/>
          <w:sz w:val="24"/>
          <w:szCs w:val="24"/>
        </w:rPr>
        <w:t>4.2. По з</w:t>
      </w:r>
      <w:r w:rsidR="00E81C8C" w:rsidRPr="00156972">
        <w:rPr>
          <w:rFonts w:ascii="Times New Roman" w:hAnsi="Times New Roman" w:cs="Times New Roman"/>
          <w:sz w:val="24"/>
          <w:szCs w:val="24"/>
        </w:rPr>
        <w:t>апросам администрации  Навлинского района</w:t>
      </w:r>
      <w:r w:rsidRPr="00156972">
        <w:rPr>
          <w:rFonts w:ascii="Times New Roman" w:hAnsi="Times New Roman" w:cs="Times New Roman"/>
          <w:sz w:val="24"/>
          <w:szCs w:val="24"/>
        </w:rPr>
        <w:t xml:space="preserve"> специализированная служба представляет информацию, необходимую для координации и организации похоронного дела на территории  </w:t>
      </w:r>
      <w:r w:rsidR="00E81C8C" w:rsidRPr="00156972">
        <w:rPr>
          <w:rFonts w:ascii="Times New Roman" w:hAnsi="Times New Roman" w:cs="Times New Roman"/>
          <w:sz w:val="24"/>
          <w:szCs w:val="24"/>
        </w:rPr>
        <w:t>муниципального образования «Навлинское городское поселение»</w:t>
      </w:r>
      <w:r w:rsidRPr="00156972">
        <w:rPr>
          <w:rFonts w:ascii="Times New Roman" w:hAnsi="Times New Roman" w:cs="Times New Roman"/>
          <w:sz w:val="24"/>
          <w:szCs w:val="24"/>
        </w:rPr>
        <w:t>.</w:t>
      </w:r>
    </w:p>
    <w:sectPr w:rsidR="004E51E7" w:rsidRPr="00156972" w:rsidSect="00F9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7A6D"/>
    <w:multiLevelType w:val="multilevel"/>
    <w:tmpl w:val="07C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553C7"/>
    <w:multiLevelType w:val="multilevel"/>
    <w:tmpl w:val="6724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92D5D"/>
    <w:multiLevelType w:val="multilevel"/>
    <w:tmpl w:val="26F4E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05B2E"/>
    <w:multiLevelType w:val="multilevel"/>
    <w:tmpl w:val="5D9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75345"/>
    <w:multiLevelType w:val="multilevel"/>
    <w:tmpl w:val="A9E6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C4CEC"/>
    <w:multiLevelType w:val="multilevel"/>
    <w:tmpl w:val="7426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9560E"/>
    <w:multiLevelType w:val="multilevel"/>
    <w:tmpl w:val="5F780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A6C3A"/>
    <w:multiLevelType w:val="multilevel"/>
    <w:tmpl w:val="8CF66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A4E08"/>
    <w:multiLevelType w:val="multilevel"/>
    <w:tmpl w:val="B8367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C4769"/>
    <w:multiLevelType w:val="multilevel"/>
    <w:tmpl w:val="8F2CF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B22E97"/>
    <w:multiLevelType w:val="multilevel"/>
    <w:tmpl w:val="129C3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55D8C"/>
    <w:multiLevelType w:val="multilevel"/>
    <w:tmpl w:val="343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552C1"/>
    <w:multiLevelType w:val="multilevel"/>
    <w:tmpl w:val="00FAC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96CB7"/>
    <w:multiLevelType w:val="multilevel"/>
    <w:tmpl w:val="F074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1E7"/>
    <w:rsid w:val="00040ACD"/>
    <w:rsid w:val="000D3B7D"/>
    <w:rsid w:val="000E6480"/>
    <w:rsid w:val="00156972"/>
    <w:rsid w:val="002404FE"/>
    <w:rsid w:val="004E51E7"/>
    <w:rsid w:val="00526B15"/>
    <w:rsid w:val="0056605E"/>
    <w:rsid w:val="006971EC"/>
    <w:rsid w:val="008901DD"/>
    <w:rsid w:val="00976680"/>
    <w:rsid w:val="00C51E02"/>
    <w:rsid w:val="00CF3664"/>
    <w:rsid w:val="00DB0CA6"/>
    <w:rsid w:val="00E75A63"/>
    <w:rsid w:val="00E81C8C"/>
    <w:rsid w:val="00F9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E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E5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1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5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E51E7"/>
    <w:rPr>
      <w:color w:val="0000FF"/>
      <w:u w:val="single"/>
    </w:rPr>
  </w:style>
  <w:style w:type="character" w:customStyle="1" w:styleId="100">
    <w:name w:val="Основной текст (10)_"/>
    <w:link w:val="101"/>
    <w:rsid w:val="00156972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56972"/>
    <w:pPr>
      <w:shd w:val="clear" w:color="auto" w:fill="FFFFFF"/>
      <w:spacing w:before="120" w:after="0" w:line="212" w:lineRule="exact"/>
      <w:jc w:val="center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E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E5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1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5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E51E7"/>
    <w:rPr>
      <w:color w:val="0000FF"/>
      <w:u w:val="single"/>
    </w:rPr>
  </w:style>
  <w:style w:type="character" w:customStyle="1" w:styleId="100">
    <w:name w:val="Основной текст (10)_"/>
    <w:link w:val="101"/>
    <w:rsid w:val="00156972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56972"/>
    <w:pPr>
      <w:shd w:val="clear" w:color="auto" w:fill="FFFFFF"/>
      <w:spacing w:before="120" w:after="0" w:line="212" w:lineRule="exact"/>
      <w:jc w:val="center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7D13-15EE-49BD-ABBE-CFF0D431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6</cp:revision>
  <cp:lastPrinted>2018-07-12T08:39:00Z</cp:lastPrinted>
  <dcterms:created xsi:type="dcterms:W3CDTF">2018-05-24T07:32:00Z</dcterms:created>
  <dcterms:modified xsi:type="dcterms:W3CDTF">2018-07-18T07:51:00Z</dcterms:modified>
</cp:coreProperties>
</file>