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0276" w14:textId="77777777" w:rsidR="00E957BC" w:rsidRPr="00C704A3" w:rsidRDefault="00E957BC" w:rsidP="00C70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A3">
        <w:rPr>
          <w:rFonts w:ascii="Times New Roman" w:hAnsi="Times New Roman" w:cs="Times New Roman"/>
          <w:sz w:val="28"/>
          <w:szCs w:val="28"/>
        </w:rPr>
        <w:t>АЛТУХОВСКОЕ ГОРОДСКОЕ ПОСЕЛЕНИЕ</w:t>
      </w:r>
    </w:p>
    <w:p w14:paraId="3FF34494" w14:textId="77777777" w:rsidR="00E957BC" w:rsidRPr="00C704A3" w:rsidRDefault="00E957BC" w:rsidP="00C70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A3">
        <w:rPr>
          <w:rFonts w:ascii="Times New Roman" w:hAnsi="Times New Roman" w:cs="Times New Roman"/>
          <w:sz w:val="28"/>
          <w:szCs w:val="28"/>
        </w:rPr>
        <w:t>АЛТУХОВСКАЯ ПОСЕЛКОВАЯ АДМИНИСТРАЦИЯ</w:t>
      </w:r>
    </w:p>
    <w:p w14:paraId="729AC831" w14:textId="77777777" w:rsidR="00E957BC" w:rsidRPr="00C704A3" w:rsidRDefault="00E957BC" w:rsidP="00C70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A3">
        <w:rPr>
          <w:rFonts w:ascii="Times New Roman" w:hAnsi="Times New Roman" w:cs="Times New Roman"/>
          <w:sz w:val="28"/>
          <w:szCs w:val="28"/>
        </w:rPr>
        <w:t xml:space="preserve">НАВЛИНСКОГО МУНИЦИПАЛЬНОГО РАЙОНА </w:t>
      </w:r>
    </w:p>
    <w:p w14:paraId="36FEE541" w14:textId="77777777" w:rsidR="00E957BC" w:rsidRPr="00C704A3" w:rsidRDefault="00E957BC" w:rsidP="00C70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A3">
        <w:rPr>
          <w:rFonts w:ascii="Times New Roman" w:hAnsi="Times New Roman" w:cs="Times New Roman"/>
          <w:sz w:val="28"/>
          <w:szCs w:val="28"/>
        </w:rPr>
        <w:t>БРЯНСКОЙ ОБЛАСТИ</w:t>
      </w:r>
    </w:p>
    <w:p w14:paraId="6BADC65A" w14:textId="77777777" w:rsidR="00E957BC" w:rsidRPr="00E83D7C" w:rsidRDefault="00E957BC" w:rsidP="00F54B44">
      <w:pPr>
        <w:pStyle w:val="31"/>
        <w:shd w:val="clear" w:color="auto" w:fill="auto"/>
        <w:spacing w:after="0"/>
        <w:ind w:right="100"/>
        <w:rPr>
          <w:rStyle w:val="30"/>
          <w:bCs/>
        </w:rPr>
      </w:pPr>
    </w:p>
    <w:p w14:paraId="049F5F70" w14:textId="77777777" w:rsidR="00E957BC" w:rsidRPr="00E83D7C" w:rsidRDefault="00E957BC" w:rsidP="00C704A3">
      <w:pPr>
        <w:pStyle w:val="31"/>
        <w:shd w:val="clear" w:color="auto" w:fill="auto"/>
        <w:spacing w:after="0"/>
        <w:ind w:right="100"/>
        <w:jc w:val="left"/>
        <w:rPr>
          <w:bCs w:val="0"/>
        </w:rPr>
      </w:pPr>
    </w:p>
    <w:p w14:paraId="711CFF29" w14:textId="77777777" w:rsidR="00E957BC" w:rsidRPr="00E83D7C" w:rsidRDefault="00E957BC" w:rsidP="00F54B44">
      <w:pPr>
        <w:pStyle w:val="11"/>
        <w:keepNext/>
        <w:keepLines/>
        <w:shd w:val="clear" w:color="auto" w:fill="auto"/>
        <w:spacing w:before="0" w:after="0" w:line="320" w:lineRule="exact"/>
        <w:ind w:right="100"/>
        <w:rPr>
          <w:bCs w:val="0"/>
          <w:sz w:val="28"/>
          <w:szCs w:val="28"/>
        </w:rPr>
      </w:pPr>
      <w:bookmarkStart w:id="0" w:name="bookmark0"/>
      <w:r>
        <w:rPr>
          <w:rStyle w:val="10"/>
          <w:bCs/>
          <w:sz w:val="28"/>
          <w:szCs w:val="28"/>
        </w:rPr>
        <w:t>РАСПОРЯЖ</w:t>
      </w:r>
      <w:r w:rsidRPr="00E83D7C">
        <w:rPr>
          <w:rStyle w:val="10"/>
          <w:bCs/>
          <w:sz w:val="28"/>
          <w:szCs w:val="28"/>
        </w:rPr>
        <w:t>ЕНИЕ</w:t>
      </w:r>
      <w:bookmarkEnd w:id="0"/>
    </w:p>
    <w:p w14:paraId="0075BFEF" w14:textId="77777777" w:rsidR="00E957BC" w:rsidRPr="00E83D7C" w:rsidRDefault="00E957BC" w:rsidP="001E64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50E700" w14:textId="7FF34774" w:rsidR="00E957BC" w:rsidRPr="00E83D7C" w:rsidRDefault="00E957BC" w:rsidP="001E64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385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B38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B38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B385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7ABAC729" w14:textId="77777777" w:rsidR="00E957BC" w:rsidRPr="00E83D7C" w:rsidRDefault="00E957BC" w:rsidP="005D63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Алтухово</w:t>
      </w:r>
    </w:p>
    <w:p w14:paraId="6A77653B" w14:textId="77777777" w:rsidR="00E957BC" w:rsidRPr="00E83D7C" w:rsidRDefault="00E957BC" w:rsidP="005D63C6">
      <w:pPr>
        <w:pStyle w:val="a4"/>
        <w:rPr>
          <w:rStyle w:val="20"/>
        </w:rPr>
      </w:pPr>
    </w:p>
    <w:p w14:paraId="017373A9" w14:textId="77777777" w:rsidR="00E957BC" w:rsidRDefault="00E957BC" w:rsidP="001E645C">
      <w:pPr>
        <w:pStyle w:val="a4"/>
        <w:rPr>
          <w:rStyle w:val="20"/>
        </w:rPr>
      </w:pPr>
      <w:r>
        <w:rPr>
          <w:rStyle w:val="20"/>
        </w:rPr>
        <w:t>О внесении изменений в распоряжение</w:t>
      </w:r>
    </w:p>
    <w:p w14:paraId="4528CB19" w14:textId="77777777" w:rsidR="00E957BC" w:rsidRDefault="00E957BC" w:rsidP="001E645C">
      <w:pPr>
        <w:pStyle w:val="a4"/>
        <w:rPr>
          <w:rStyle w:val="20"/>
        </w:rPr>
      </w:pPr>
      <w:proofErr w:type="spellStart"/>
      <w:r>
        <w:rPr>
          <w:rStyle w:val="20"/>
        </w:rPr>
        <w:t>Алтуховской</w:t>
      </w:r>
      <w:proofErr w:type="spellEnd"/>
      <w:r>
        <w:rPr>
          <w:rStyle w:val="20"/>
        </w:rPr>
        <w:t xml:space="preserve"> поселковой администрации</w:t>
      </w:r>
    </w:p>
    <w:p w14:paraId="49045A78" w14:textId="77777777" w:rsidR="00E957BC" w:rsidRDefault="00E957BC" w:rsidP="001E645C">
      <w:pPr>
        <w:pStyle w:val="a4"/>
        <w:rPr>
          <w:rStyle w:val="20"/>
        </w:rPr>
      </w:pPr>
      <w:r>
        <w:rPr>
          <w:rStyle w:val="20"/>
        </w:rPr>
        <w:t>от 30.12.2020 года № 88-р «О создании</w:t>
      </w:r>
    </w:p>
    <w:p w14:paraId="470F9179" w14:textId="77777777" w:rsidR="00E957BC" w:rsidRDefault="00E957BC" w:rsidP="001E645C">
      <w:pPr>
        <w:pStyle w:val="a4"/>
        <w:rPr>
          <w:rStyle w:val="20"/>
        </w:rPr>
      </w:pPr>
      <w:r>
        <w:rPr>
          <w:rStyle w:val="20"/>
        </w:rPr>
        <w:t>комиссии по противодействию коррупции</w:t>
      </w:r>
      <w:r w:rsidRPr="00E83D7C">
        <w:rPr>
          <w:rStyle w:val="20"/>
        </w:rPr>
        <w:t xml:space="preserve"> </w:t>
      </w:r>
    </w:p>
    <w:p w14:paraId="3B4CADAB" w14:textId="77777777" w:rsidR="00E957BC" w:rsidRPr="00E83D7C" w:rsidRDefault="00E957BC" w:rsidP="001E645C">
      <w:pPr>
        <w:pStyle w:val="a4"/>
        <w:rPr>
          <w:rStyle w:val="20"/>
        </w:rPr>
      </w:pPr>
      <w:r w:rsidRPr="00E83D7C">
        <w:rPr>
          <w:rStyle w:val="20"/>
        </w:rPr>
        <w:t xml:space="preserve">в </w:t>
      </w:r>
      <w:proofErr w:type="spellStart"/>
      <w:r>
        <w:rPr>
          <w:rStyle w:val="20"/>
        </w:rPr>
        <w:t>Алтуховском</w:t>
      </w:r>
      <w:proofErr w:type="spellEnd"/>
      <w:r>
        <w:rPr>
          <w:rStyle w:val="20"/>
        </w:rPr>
        <w:t xml:space="preserve"> городском поселении»</w:t>
      </w:r>
    </w:p>
    <w:p w14:paraId="07AF4361" w14:textId="77777777" w:rsidR="00E957BC" w:rsidRPr="00E83D7C" w:rsidRDefault="00E957BC" w:rsidP="001E645C">
      <w:pPr>
        <w:pStyle w:val="a4"/>
        <w:rPr>
          <w:sz w:val="28"/>
          <w:szCs w:val="28"/>
        </w:rPr>
      </w:pPr>
    </w:p>
    <w:p w14:paraId="69B893F0" w14:textId="7EF69FC0" w:rsidR="00E957BC" w:rsidRPr="00E83D7C" w:rsidRDefault="00E957BC" w:rsidP="00550067">
      <w:pPr>
        <w:pStyle w:val="a4"/>
        <w:ind w:firstLine="709"/>
        <w:jc w:val="both"/>
        <w:rPr>
          <w:rStyle w:val="30"/>
          <w:b w:val="0"/>
          <w:bCs w:val="0"/>
        </w:rPr>
      </w:pPr>
      <w:r w:rsidRPr="00E83D7C">
        <w:rPr>
          <w:rStyle w:val="20"/>
        </w:rPr>
        <w:t>В целях исполнения Федерального</w:t>
      </w:r>
      <w:r>
        <w:rPr>
          <w:rStyle w:val="20"/>
        </w:rPr>
        <w:t xml:space="preserve"> </w:t>
      </w:r>
      <w:r w:rsidRPr="00E83D7C">
        <w:rPr>
          <w:rStyle w:val="22"/>
          <w:u w:val="none"/>
        </w:rPr>
        <w:t>закона</w:t>
      </w:r>
      <w:r w:rsidRPr="00E83D7C">
        <w:rPr>
          <w:rStyle w:val="20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83D7C">
          <w:rPr>
            <w:rStyle w:val="20"/>
          </w:rPr>
          <w:t>2008 г</w:t>
        </w:r>
      </w:smartTag>
      <w:r w:rsidRPr="00E83D7C">
        <w:rPr>
          <w:rStyle w:val="20"/>
        </w:rPr>
        <w:t xml:space="preserve">. </w:t>
      </w:r>
      <w:r w:rsidRPr="00E83D7C">
        <w:rPr>
          <w:rStyle w:val="20"/>
          <w:lang w:eastAsia="en-US"/>
        </w:rPr>
        <w:t>№</w:t>
      </w:r>
      <w:r>
        <w:rPr>
          <w:rStyle w:val="20"/>
          <w:lang w:eastAsia="en-US"/>
        </w:rPr>
        <w:t xml:space="preserve"> </w:t>
      </w:r>
      <w:r w:rsidRPr="00E83D7C">
        <w:rPr>
          <w:rStyle w:val="20"/>
        </w:rPr>
        <w:t>273-ФЗ «О противодействии коррупции», З</w:t>
      </w:r>
      <w:r w:rsidRPr="00E83D7C">
        <w:rPr>
          <w:rStyle w:val="22"/>
          <w:u w:val="none"/>
        </w:rPr>
        <w:t>акона</w:t>
      </w:r>
      <w:r w:rsidRPr="00E83D7C">
        <w:rPr>
          <w:rStyle w:val="20"/>
        </w:rPr>
        <w:t xml:space="preserve"> Брянской области от 11 июля </w:t>
      </w:r>
      <w:smartTag w:uri="urn:schemas-microsoft-com:office:smarttags" w:element="metricconverter">
        <w:smartTagPr>
          <w:attr w:name="ProductID" w:val="2007 г"/>
        </w:smartTagPr>
        <w:r w:rsidRPr="00E83D7C">
          <w:rPr>
            <w:rStyle w:val="20"/>
          </w:rPr>
          <w:t>2007 г</w:t>
        </w:r>
      </w:smartTag>
      <w:r w:rsidRPr="00E83D7C">
        <w:rPr>
          <w:rStyle w:val="20"/>
        </w:rPr>
        <w:t xml:space="preserve">. </w:t>
      </w:r>
      <w:r w:rsidRPr="00E83D7C">
        <w:rPr>
          <w:rStyle w:val="20"/>
          <w:lang w:eastAsia="en-US"/>
        </w:rPr>
        <w:t>№</w:t>
      </w:r>
      <w:r w:rsidR="00E673AD">
        <w:rPr>
          <w:rStyle w:val="20"/>
          <w:lang w:eastAsia="en-US"/>
        </w:rPr>
        <w:t xml:space="preserve"> </w:t>
      </w:r>
      <w:r w:rsidRPr="00E83D7C">
        <w:rPr>
          <w:rStyle w:val="20"/>
        </w:rPr>
        <w:t>105-3 «О противодействии коррупции в Брянской области»</w:t>
      </w:r>
      <w:r w:rsidR="000B3858">
        <w:rPr>
          <w:rStyle w:val="20"/>
        </w:rPr>
        <w:t xml:space="preserve"> </w:t>
      </w:r>
      <w:r w:rsidRPr="00E83D7C">
        <w:rPr>
          <w:rStyle w:val="20"/>
        </w:rPr>
        <w:t xml:space="preserve"> </w:t>
      </w:r>
      <w:r w:rsidR="000B3858">
        <w:rPr>
          <w:rStyle w:val="20"/>
        </w:rPr>
        <w:t xml:space="preserve"> </w:t>
      </w:r>
    </w:p>
    <w:p w14:paraId="691044C3" w14:textId="77777777" w:rsidR="00E957BC" w:rsidRPr="00E83D7C" w:rsidRDefault="00E957BC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BF00D8" w14:textId="15829772" w:rsidR="0009098E" w:rsidRPr="00E83D7C" w:rsidRDefault="00E957BC" w:rsidP="0009098E">
      <w:pPr>
        <w:pStyle w:val="a4"/>
        <w:ind w:firstLine="708"/>
        <w:jc w:val="both"/>
        <w:rPr>
          <w:rStyle w:val="20"/>
        </w:rPr>
      </w:pPr>
      <w:r>
        <w:rPr>
          <w:rStyle w:val="20"/>
        </w:rPr>
        <w:t>1. Внести изменения в</w:t>
      </w:r>
      <w:r w:rsidRPr="00CE0BCD">
        <w:rPr>
          <w:rStyle w:val="20"/>
        </w:rPr>
        <w:t xml:space="preserve"> </w:t>
      </w:r>
      <w:r>
        <w:rPr>
          <w:rStyle w:val="20"/>
        </w:rPr>
        <w:t xml:space="preserve">распоряжение </w:t>
      </w:r>
      <w:proofErr w:type="spellStart"/>
      <w:r>
        <w:rPr>
          <w:rStyle w:val="20"/>
        </w:rPr>
        <w:t>Алтуховской</w:t>
      </w:r>
      <w:proofErr w:type="spellEnd"/>
      <w:r>
        <w:rPr>
          <w:rStyle w:val="20"/>
        </w:rPr>
        <w:t xml:space="preserve"> поселковой администрации от 30.12.2020 года № 88-р «О создании комиссии по противодействию коррупции</w:t>
      </w:r>
      <w:r w:rsidRPr="00E83D7C">
        <w:rPr>
          <w:rStyle w:val="20"/>
        </w:rPr>
        <w:t xml:space="preserve"> в </w:t>
      </w:r>
      <w:proofErr w:type="spellStart"/>
      <w:r>
        <w:rPr>
          <w:rStyle w:val="20"/>
        </w:rPr>
        <w:t>Алтуховском</w:t>
      </w:r>
      <w:proofErr w:type="spellEnd"/>
      <w:r>
        <w:rPr>
          <w:rStyle w:val="20"/>
        </w:rPr>
        <w:t xml:space="preserve"> городском поселении»:</w:t>
      </w:r>
    </w:p>
    <w:p w14:paraId="77E906C8" w14:textId="396FEA77" w:rsidR="00E957BC" w:rsidRPr="00E83D7C" w:rsidRDefault="00E957BC" w:rsidP="00550067">
      <w:pPr>
        <w:pStyle w:val="a4"/>
        <w:tabs>
          <w:tab w:val="left" w:pos="993"/>
        </w:tabs>
        <w:jc w:val="both"/>
        <w:rPr>
          <w:rStyle w:val="20"/>
        </w:rPr>
      </w:pPr>
      <w:r>
        <w:rPr>
          <w:rStyle w:val="20"/>
        </w:rPr>
        <w:t xml:space="preserve">Приложение 4 план противодействия коррупции </w:t>
      </w:r>
      <w:r w:rsidR="0009098E">
        <w:rPr>
          <w:rStyle w:val="20"/>
        </w:rPr>
        <w:t>в</w:t>
      </w:r>
      <w:r>
        <w:rPr>
          <w:rStyle w:val="20"/>
        </w:rPr>
        <w:t xml:space="preserve"> </w:t>
      </w:r>
      <w:proofErr w:type="spellStart"/>
      <w:r>
        <w:rPr>
          <w:rStyle w:val="20"/>
        </w:rPr>
        <w:t>Алтуховско</w:t>
      </w:r>
      <w:r w:rsidR="0009098E">
        <w:rPr>
          <w:rStyle w:val="20"/>
        </w:rPr>
        <w:t>й</w:t>
      </w:r>
      <w:proofErr w:type="spellEnd"/>
      <w:r w:rsidR="0009098E">
        <w:rPr>
          <w:rStyle w:val="20"/>
        </w:rPr>
        <w:t xml:space="preserve"> поселковой администрации</w:t>
      </w:r>
      <w:r>
        <w:rPr>
          <w:rStyle w:val="20"/>
        </w:rPr>
        <w:t xml:space="preserve"> читать в следующей редакции (Приложение 4 прилагается).</w:t>
      </w:r>
    </w:p>
    <w:p w14:paraId="41B60E35" w14:textId="77777777" w:rsidR="00E957BC" w:rsidRPr="00E83D7C" w:rsidRDefault="00E957BC" w:rsidP="00CE0BCD">
      <w:pPr>
        <w:pStyle w:val="a4"/>
        <w:tabs>
          <w:tab w:val="left" w:pos="0"/>
        </w:tabs>
        <w:jc w:val="both"/>
        <w:rPr>
          <w:rStyle w:val="20"/>
        </w:rPr>
      </w:pPr>
      <w:r>
        <w:rPr>
          <w:rStyle w:val="20"/>
        </w:rPr>
        <w:tab/>
        <w:t>2. Опубликовать настоящее распоряж</w:t>
      </w:r>
      <w:r w:rsidRPr="00E83D7C">
        <w:rPr>
          <w:rStyle w:val="20"/>
        </w:rPr>
        <w:t>ение на официальном сайте администрации Навлинского ра</w:t>
      </w:r>
      <w:r>
        <w:rPr>
          <w:rStyle w:val="20"/>
        </w:rPr>
        <w:t>йона в разделе «</w:t>
      </w:r>
      <w:proofErr w:type="spellStart"/>
      <w:r>
        <w:rPr>
          <w:rStyle w:val="20"/>
        </w:rPr>
        <w:t>Алтуховское</w:t>
      </w:r>
      <w:proofErr w:type="spellEnd"/>
      <w:r>
        <w:rPr>
          <w:rStyle w:val="20"/>
        </w:rPr>
        <w:t xml:space="preserve"> город</w:t>
      </w:r>
      <w:r w:rsidRPr="00E83D7C">
        <w:rPr>
          <w:rStyle w:val="20"/>
        </w:rPr>
        <w:t>ское поселение».</w:t>
      </w:r>
    </w:p>
    <w:p w14:paraId="004BE24C" w14:textId="77777777" w:rsidR="00E957BC" w:rsidRPr="00E83D7C" w:rsidRDefault="00E957BC" w:rsidP="00CE0BCD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 xml:space="preserve">3. </w:t>
      </w:r>
      <w:r w:rsidRPr="00E83D7C">
        <w:rPr>
          <w:rStyle w:val="20"/>
        </w:rPr>
        <w:t>Контроль</w:t>
      </w:r>
      <w:r>
        <w:rPr>
          <w:rStyle w:val="20"/>
        </w:rPr>
        <w:t xml:space="preserve"> исполнения настоящего распоряж</w:t>
      </w:r>
      <w:r w:rsidRPr="00E83D7C">
        <w:rPr>
          <w:rStyle w:val="20"/>
        </w:rPr>
        <w:t>ения оставляю за собой.</w:t>
      </w:r>
    </w:p>
    <w:p w14:paraId="7A352551" w14:textId="77777777" w:rsidR="00E957BC" w:rsidRPr="00E83D7C" w:rsidRDefault="00E957BC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E59EF8" w14:textId="77777777" w:rsidR="00E957BC" w:rsidRPr="00E83D7C" w:rsidRDefault="00E957BC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1072C5" w14:textId="77777777" w:rsidR="00E957BC" w:rsidRPr="00E83D7C" w:rsidRDefault="00E957BC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</w:t>
      </w:r>
      <w:r w:rsidRPr="00E83D7C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14:paraId="410FF83C" w14:textId="77777777" w:rsidR="00E957BC" w:rsidRPr="00E83D7C" w:rsidRDefault="00E957BC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</w:t>
      </w:r>
      <w:r w:rsidRPr="00E83D7C">
        <w:rPr>
          <w:rFonts w:ascii="Times New Roman" w:hAnsi="Times New Roman" w:cs="Times New Roman"/>
          <w:sz w:val="28"/>
          <w:szCs w:val="28"/>
        </w:rPr>
        <w:t xml:space="preserve">ой администрации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14:paraId="1CB2FBA0" w14:textId="77777777" w:rsidR="00E957BC" w:rsidRPr="00E83D7C" w:rsidRDefault="00E957BC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6BFD32" w14:textId="77777777" w:rsidR="00E957BC" w:rsidRDefault="00E957BC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DD395C" w14:textId="77777777" w:rsidR="00E957BC" w:rsidRDefault="00E957BC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67EE6239" w14:textId="77777777" w:rsidR="00E957BC" w:rsidRDefault="00E957BC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F3B22D0" w14:textId="77777777" w:rsidR="00E957BC" w:rsidRDefault="00E957BC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5AB353F0" w14:textId="77777777" w:rsidR="00E957BC" w:rsidRDefault="00E957BC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8C537F3" w14:textId="77777777" w:rsidR="000B3858" w:rsidRDefault="000B3858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1BB1117" w14:textId="77777777" w:rsidR="004745CA" w:rsidRDefault="004745CA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3205C137" w14:textId="77777777" w:rsidR="004745CA" w:rsidRDefault="004745CA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1225D902" w14:textId="77777777" w:rsidR="00E673AD" w:rsidRDefault="00E673AD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73DCA785" w14:textId="77777777" w:rsidR="00E673AD" w:rsidRDefault="00E673AD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4DB3E601" w14:textId="77777777" w:rsidR="00E673AD" w:rsidRDefault="00E673AD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5A886766" w14:textId="77777777" w:rsidR="0009098E" w:rsidRDefault="0009098E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45A56432" w14:textId="77777777" w:rsidR="0009098E" w:rsidRDefault="0009098E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5E163E2D" w14:textId="77777777" w:rsidR="0009098E" w:rsidRDefault="0009098E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48264638" w14:textId="77777777" w:rsidR="00E673AD" w:rsidRDefault="00E673AD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006E3FFD" w14:textId="77777777" w:rsidR="000B3858" w:rsidRDefault="000B3858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6BCD31C1" w14:textId="77777777" w:rsidR="0009098E" w:rsidRDefault="00E957BC" w:rsidP="003A0D5D">
      <w:pPr>
        <w:pStyle w:val="a4"/>
        <w:tabs>
          <w:tab w:val="left" w:pos="993"/>
        </w:tabs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14:paraId="2CA7F7E1" w14:textId="7F6DBCBB" w:rsidR="00E957BC" w:rsidRPr="003A0D5D" w:rsidRDefault="0009098E" w:rsidP="003A0D5D">
      <w:pPr>
        <w:pStyle w:val="a4"/>
        <w:tabs>
          <w:tab w:val="left" w:pos="993"/>
        </w:tabs>
        <w:jc w:val="both"/>
        <w:rPr>
          <w:rStyle w:val="20"/>
          <w:sz w:val="24"/>
          <w:szCs w:val="24"/>
        </w:rPr>
      </w:pPr>
      <w:r>
        <w:rPr>
          <w:rStyle w:val="20"/>
          <w:sz w:val="24"/>
          <w:szCs w:val="24"/>
        </w:rPr>
        <w:t xml:space="preserve">                                                                                                                         </w:t>
      </w:r>
      <w:r w:rsidR="00E957BC">
        <w:rPr>
          <w:rStyle w:val="20"/>
          <w:sz w:val="24"/>
          <w:szCs w:val="24"/>
        </w:rPr>
        <w:t xml:space="preserve">    Приложение 4</w:t>
      </w:r>
    </w:p>
    <w:p w14:paraId="42DD3679" w14:textId="77777777" w:rsidR="00E957BC" w:rsidRPr="00E83D7C" w:rsidRDefault="00E957BC">
      <w:pPr>
        <w:rPr>
          <w:rFonts w:ascii="Times New Roman" w:hAnsi="Times New Roman" w:cs="Times New Roman"/>
          <w:sz w:val="28"/>
          <w:szCs w:val="28"/>
        </w:rPr>
      </w:pPr>
    </w:p>
    <w:p w14:paraId="3B7FA197" w14:textId="07601E91" w:rsidR="00E957BC" w:rsidRPr="00E83D7C" w:rsidRDefault="00F669BE" w:rsidP="00982918">
      <w:pPr>
        <w:pStyle w:val="a4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6F25A51" wp14:editId="13DC5972">
                <wp:simplePos x="0" y="0"/>
                <wp:positionH relativeFrom="margin">
                  <wp:posOffset>7093585</wp:posOffset>
                </wp:positionH>
                <wp:positionV relativeFrom="paragraph">
                  <wp:posOffset>1270</wp:posOffset>
                </wp:positionV>
                <wp:extent cx="114300" cy="254635"/>
                <wp:effectExtent l="635" t="0" r="0" b="0"/>
                <wp:wrapNone/>
                <wp:docPr id="1115284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6D1D3" w14:textId="77777777" w:rsidR="00E957BC" w:rsidRDefault="00E957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25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.55pt;margin-top:.1pt;width:9pt;height:20.0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" filled="f" stroked="f">
                <v:textbox style="mso-fit-shape-to-text:t" inset="0,0,0,0">
                  <w:txbxContent>
                    <w:p w14:paraId="6CD6D1D3" w14:textId="77777777" w:rsidR="00E957BC" w:rsidRDefault="00E957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A7FAD18" wp14:editId="0362A09E">
                <wp:simplePos x="0" y="0"/>
                <wp:positionH relativeFrom="margin">
                  <wp:posOffset>6922135</wp:posOffset>
                </wp:positionH>
                <wp:positionV relativeFrom="paragraph">
                  <wp:posOffset>1270</wp:posOffset>
                </wp:positionV>
                <wp:extent cx="269875" cy="254635"/>
                <wp:effectExtent l="635" t="0" r="0" b="0"/>
                <wp:wrapNone/>
                <wp:docPr id="648973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118E2" w14:textId="77777777" w:rsidR="00E957BC" w:rsidRDefault="00E957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AD18" id="Text Box 3" o:spid="_x0000_s1027" type="#_x0000_t202" style="position:absolute;left:0;text-align:left;margin-left:545.05pt;margin-top:.1pt;width:21.25pt;height:20.0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" filled="f" stroked="f">
                <v:textbox style="mso-fit-shape-to-text:t" inset="0,0,0,0">
                  <w:txbxContent>
                    <w:p w14:paraId="111118E2" w14:textId="77777777" w:rsidR="00E957BC" w:rsidRDefault="00E957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F203920" wp14:editId="77BD41C7">
                <wp:simplePos x="0" y="0"/>
                <wp:positionH relativeFrom="margin">
                  <wp:posOffset>7011035</wp:posOffset>
                </wp:positionH>
                <wp:positionV relativeFrom="paragraph">
                  <wp:posOffset>2877820</wp:posOffset>
                </wp:positionV>
                <wp:extent cx="281305" cy="50800"/>
                <wp:effectExtent l="3810" t="0" r="635" b="0"/>
                <wp:wrapNone/>
                <wp:docPr id="13745996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4333" w14:textId="77777777" w:rsidR="00E957BC" w:rsidRDefault="00E957BC">
                            <w:pPr>
                              <w:pStyle w:val="5"/>
                              <w:shd w:val="clear" w:color="auto" w:fill="auto"/>
                              <w:spacing w:line="80" w:lineRule="exact"/>
                            </w:pPr>
                            <w:r>
                              <w:t>*\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3920" id="Text Box 4" o:spid="_x0000_s1028" type="#_x0000_t202" style="position:absolute;left:0;text-align:left;margin-left:552.05pt;margin-top:226.6pt;width:22.15pt;height: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" filled="f" stroked="f">
                <v:textbox style="mso-fit-shape-to-text:t" inset="0,0,0,0">
                  <w:txbxContent>
                    <w:p w14:paraId="549A4333" w14:textId="77777777" w:rsidR="00E957BC" w:rsidRDefault="00E957BC">
                      <w:pPr>
                        <w:pStyle w:val="5"/>
                        <w:shd w:val="clear" w:color="auto" w:fill="auto"/>
                        <w:spacing w:line="80" w:lineRule="exact"/>
                      </w:pPr>
                      <w:r>
                        <w:t>*\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23C5E6F" wp14:editId="693BA624">
                <wp:simplePos x="0" y="0"/>
                <wp:positionH relativeFrom="margin">
                  <wp:posOffset>6985</wp:posOffset>
                </wp:positionH>
                <wp:positionV relativeFrom="paragraph">
                  <wp:posOffset>5570220</wp:posOffset>
                </wp:positionV>
                <wp:extent cx="52705" cy="254635"/>
                <wp:effectExtent l="635" t="3810" r="3810" b="0"/>
                <wp:wrapNone/>
                <wp:docPr id="4183738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6CF9A" w14:textId="77777777" w:rsidR="00E957BC" w:rsidRDefault="00E957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5E6F" id="Text Box 5" o:spid="_x0000_s1029" type="#_x0000_t202" style="position:absolute;left:0;text-align:left;margin-left:.55pt;margin-top:438.6pt;width:4.15pt;height:20.0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" filled="f" stroked="f">
                <v:textbox style="mso-fit-shape-to-text:t" inset="0,0,0,0">
                  <w:txbxContent>
                    <w:p w14:paraId="4C06CF9A" w14:textId="77777777" w:rsidR="00E957BC" w:rsidRDefault="00E957B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0FFB20D" wp14:editId="7B680B83">
                <wp:simplePos x="0" y="0"/>
                <wp:positionH relativeFrom="margin">
                  <wp:posOffset>4445</wp:posOffset>
                </wp:positionH>
                <wp:positionV relativeFrom="paragraph">
                  <wp:posOffset>5622925</wp:posOffset>
                </wp:positionV>
                <wp:extent cx="52705" cy="254635"/>
                <wp:effectExtent l="0" t="0" r="0" b="3175"/>
                <wp:wrapNone/>
                <wp:docPr id="5357886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DEDF9" w14:textId="77777777" w:rsidR="00E957BC" w:rsidRDefault="00E957B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B20D" id="Text Box 6" o:spid="_x0000_s1030" type="#_x0000_t202" style="position:absolute;left:0;text-align:left;margin-left:.35pt;margin-top:442.75pt;width:4.15pt;height:20.0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" filled="f" stroked="f">
                <v:textbox style="mso-fit-shape-to-text:t" inset="0,0,0,0">
                  <w:txbxContent>
                    <w:p w14:paraId="75CDEDF9" w14:textId="77777777" w:rsidR="00E957BC" w:rsidRDefault="00E957BC"/>
                  </w:txbxContent>
                </v:textbox>
                <w10:wrap anchorx="margin"/>
              </v:shape>
            </w:pict>
          </mc:Fallback>
        </mc:AlternateContent>
      </w:r>
      <w:r w:rsidR="00E957BC" w:rsidRPr="00E83D7C">
        <w:rPr>
          <w:rStyle w:val="70"/>
          <w:sz w:val="28"/>
          <w:szCs w:val="28"/>
        </w:rPr>
        <w:t>УТВЕРЖДЕН</w:t>
      </w:r>
    </w:p>
    <w:p w14:paraId="2A66EB55" w14:textId="77777777" w:rsidR="00E957BC" w:rsidRDefault="00E957BC" w:rsidP="00982918">
      <w:pPr>
        <w:pStyle w:val="a4"/>
        <w:jc w:val="right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распоряж</w:t>
      </w:r>
      <w:r w:rsidRPr="00E83D7C">
        <w:rPr>
          <w:rStyle w:val="70"/>
          <w:sz w:val="28"/>
          <w:szCs w:val="28"/>
        </w:rPr>
        <w:t xml:space="preserve">ением </w:t>
      </w:r>
      <w:proofErr w:type="spellStart"/>
      <w:r>
        <w:rPr>
          <w:rStyle w:val="70"/>
          <w:sz w:val="28"/>
          <w:szCs w:val="28"/>
        </w:rPr>
        <w:t>Алтуховской</w:t>
      </w:r>
      <w:proofErr w:type="spellEnd"/>
      <w:r>
        <w:rPr>
          <w:rStyle w:val="70"/>
          <w:sz w:val="28"/>
          <w:szCs w:val="28"/>
        </w:rPr>
        <w:t xml:space="preserve"> </w:t>
      </w:r>
    </w:p>
    <w:p w14:paraId="495EEEAD" w14:textId="77777777" w:rsidR="00E957BC" w:rsidRPr="00E83D7C" w:rsidRDefault="00E957BC" w:rsidP="00982918">
      <w:pPr>
        <w:pStyle w:val="a4"/>
        <w:jc w:val="right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поселковой администрации</w:t>
      </w:r>
    </w:p>
    <w:p w14:paraId="59F731AC" w14:textId="3C919810" w:rsidR="00E957BC" w:rsidRPr="00E83D7C" w:rsidRDefault="00E957BC" w:rsidP="00982918">
      <w:pPr>
        <w:pStyle w:val="a4"/>
        <w:jc w:val="right"/>
        <w:rPr>
          <w:sz w:val="28"/>
          <w:szCs w:val="28"/>
        </w:rPr>
      </w:pPr>
      <w:r>
        <w:rPr>
          <w:rStyle w:val="70"/>
          <w:sz w:val="28"/>
          <w:szCs w:val="28"/>
        </w:rPr>
        <w:t xml:space="preserve"> </w:t>
      </w:r>
      <w:r w:rsidRPr="00E83D7C">
        <w:rPr>
          <w:rStyle w:val="70"/>
          <w:sz w:val="28"/>
          <w:szCs w:val="28"/>
        </w:rPr>
        <w:t>от</w:t>
      </w:r>
      <w:r>
        <w:rPr>
          <w:rStyle w:val="70"/>
          <w:sz w:val="28"/>
          <w:szCs w:val="28"/>
        </w:rPr>
        <w:t xml:space="preserve"> </w:t>
      </w:r>
      <w:r w:rsidR="000B3858">
        <w:rPr>
          <w:rStyle w:val="70"/>
          <w:sz w:val="28"/>
          <w:szCs w:val="28"/>
        </w:rPr>
        <w:t>28</w:t>
      </w:r>
      <w:r w:rsidRPr="00E83D7C">
        <w:rPr>
          <w:rStyle w:val="70"/>
          <w:sz w:val="28"/>
          <w:szCs w:val="28"/>
        </w:rPr>
        <w:t>.1</w:t>
      </w:r>
      <w:r w:rsidR="000B3858">
        <w:rPr>
          <w:rStyle w:val="70"/>
          <w:sz w:val="28"/>
          <w:szCs w:val="28"/>
        </w:rPr>
        <w:t>2</w:t>
      </w:r>
      <w:r w:rsidRPr="00E83D7C">
        <w:rPr>
          <w:rStyle w:val="70"/>
          <w:sz w:val="28"/>
          <w:szCs w:val="28"/>
        </w:rPr>
        <w:t>.202</w:t>
      </w:r>
      <w:r w:rsidR="000B3858">
        <w:rPr>
          <w:rStyle w:val="70"/>
          <w:sz w:val="28"/>
          <w:szCs w:val="28"/>
        </w:rPr>
        <w:t>4</w:t>
      </w:r>
      <w:r w:rsidRPr="00E83D7C">
        <w:rPr>
          <w:rStyle w:val="70"/>
          <w:sz w:val="28"/>
          <w:szCs w:val="28"/>
        </w:rPr>
        <w:t xml:space="preserve">г. № </w:t>
      </w:r>
      <w:r w:rsidR="000B3858">
        <w:rPr>
          <w:rStyle w:val="70"/>
          <w:sz w:val="28"/>
          <w:szCs w:val="28"/>
        </w:rPr>
        <w:t>71</w:t>
      </w:r>
      <w:r>
        <w:rPr>
          <w:rStyle w:val="70"/>
          <w:sz w:val="28"/>
          <w:szCs w:val="28"/>
        </w:rPr>
        <w:t>-р</w:t>
      </w:r>
    </w:p>
    <w:p w14:paraId="7B39709E" w14:textId="77777777" w:rsidR="00E957BC" w:rsidRPr="00E83D7C" w:rsidRDefault="00E957B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65A25522" w14:textId="77777777" w:rsidR="00E957BC" w:rsidRPr="00E83D7C" w:rsidRDefault="00E957B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1FA8DD62" w14:textId="77777777" w:rsidR="00E957BC" w:rsidRDefault="00E957B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65DD2E5B" w14:textId="77777777" w:rsidR="0009098E" w:rsidRPr="00E83D7C" w:rsidRDefault="0009098E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2C41BEE3" w14:textId="77777777" w:rsidR="00E957BC" w:rsidRPr="00E83D7C" w:rsidRDefault="00E957B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 w:rsidRPr="00E83D7C">
        <w:rPr>
          <w:rStyle w:val="70"/>
          <w:sz w:val="28"/>
          <w:szCs w:val="28"/>
        </w:rPr>
        <w:t xml:space="preserve">План мероприятий </w:t>
      </w:r>
    </w:p>
    <w:p w14:paraId="7144CC79" w14:textId="0A4D52D8" w:rsidR="00E957BC" w:rsidRPr="00E83D7C" w:rsidRDefault="00E957BC" w:rsidP="00AC6D4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  <w:r>
        <w:rPr>
          <w:rStyle w:val="70"/>
          <w:sz w:val="28"/>
          <w:szCs w:val="28"/>
        </w:rPr>
        <w:t>п</w:t>
      </w:r>
      <w:r w:rsidRPr="00E83D7C">
        <w:rPr>
          <w:rStyle w:val="70"/>
          <w:sz w:val="28"/>
          <w:szCs w:val="28"/>
        </w:rPr>
        <w:t>о</w:t>
      </w:r>
      <w:r>
        <w:rPr>
          <w:rStyle w:val="70"/>
          <w:sz w:val="28"/>
          <w:szCs w:val="28"/>
        </w:rPr>
        <w:t xml:space="preserve"> </w:t>
      </w:r>
      <w:r w:rsidRPr="00E83D7C">
        <w:rPr>
          <w:rStyle w:val="70"/>
          <w:sz w:val="28"/>
          <w:szCs w:val="28"/>
        </w:rPr>
        <w:t xml:space="preserve">противодействию коррупции в </w:t>
      </w:r>
      <w:proofErr w:type="spellStart"/>
      <w:r>
        <w:rPr>
          <w:rStyle w:val="70"/>
          <w:sz w:val="28"/>
          <w:szCs w:val="28"/>
        </w:rPr>
        <w:t>Алтуховско</w:t>
      </w:r>
      <w:r w:rsidR="0009098E">
        <w:rPr>
          <w:rStyle w:val="70"/>
          <w:sz w:val="28"/>
          <w:szCs w:val="28"/>
        </w:rPr>
        <w:t>й</w:t>
      </w:r>
      <w:proofErr w:type="spellEnd"/>
      <w:r w:rsidR="0009098E">
        <w:rPr>
          <w:rStyle w:val="70"/>
          <w:sz w:val="28"/>
          <w:szCs w:val="28"/>
        </w:rPr>
        <w:t xml:space="preserve"> поселковой администрации</w:t>
      </w:r>
    </w:p>
    <w:p w14:paraId="0312506F" w14:textId="6E8BD23F" w:rsidR="00B645F6" w:rsidRPr="0009098E" w:rsidRDefault="00E957BC" w:rsidP="0009098E">
      <w:pPr>
        <w:pStyle w:val="71"/>
        <w:shd w:val="clear" w:color="auto" w:fill="auto"/>
        <w:spacing w:line="240" w:lineRule="exact"/>
        <w:ind w:right="300"/>
        <w:jc w:val="center"/>
        <w:rPr>
          <w:sz w:val="28"/>
          <w:szCs w:val="28"/>
        </w:rPr>
      </w:pPr>
      <w:r w:rsidRPr="00E83D7C">
        <w:rPr>
          <w:rStyle w:val="70"/>
          <w:sz w:val="28"/>
          <w:szCs w:val="28"/>
        </w:rPr>
        <w:t>на 2</w:t>
      </w:r>
      <w:r w:rsidR="0009098E">
        <w:rPr>
          <w:rStyle w:val="70"/>
          <w:sz w:val="28"/>
          <w:szCs w:val="28"/>
        </w:rPr>
        <w:t>025-2028 годы</w:t>
      </w:r>
    </w:p>
    <w:p w14:paraId="55C24118" w14:textId="77777777" w:rsidR="00B645F6" w:rsidRPr="00E83D7C" w:rsidRDefault="00B645F6" w:rsidP="00AC6D4C">
      <w:pPr>
        <w:pStyle w:val="71"/>
        <w:shd w:val="clear" w:color="auto" w:fill="auto"/>
        <w:spacing w:line="240" w:lineRule="exact"/>
        <w:ind w:right="300"/>
        <w:jc w:val="center"/>
        <w:rPr>
          <w:rStyle w:val="70"/>
          <w:sz w:val="28"/>
          <w:szCs w:val="28"/>
        </w:rPr>
      </w:pPr>
    </w:p>
    <w:p w14:paraId="0233DAE4" w14:textId="77777777" w:rsidR="00E957BC" w:rsidRPr="00E83D7C" w:rsidRDefault="00E957BC">
      <w:pPr>
        <w:pStyle w:val="71"/>
        <w:shd w:val="clear" w:color="auto" w:fill="auto"/>
        <w:spacing w:line="240" w:lineRule="exact"/>
        <w:ind w:left="120"/>
        <w:jc w:val="center"/>
        <w:rPr>
          <w:sz w:val="28"/>
          <w:szCs w:val="28"/>
        </w:rPr>
      </w:pPr>
    </w:p>
    <w:tbl>
      <w:tblPr>
        <w:tblOverlap w:val="never"/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8"/>
        <w:gridCol w:w="5016"/>
        <w:gridCol w:w="2006"/>
        <w:gridCol w:w="1458"/>
      </w:tblGrid>
      <w:tr w:rsidR="00E957BC" w:rsidRPr="00E83D7C" w14:paraId="72D45213" w14:textId="77777777" w:rsidTr="00B51E2D">
        <w:trPr>
          <w:trHeight w:hRule="exact" w:val="705"/>
          <w:jc w:val="center"/>
        </w:trPr>
        <w:tc>
          <w:tcPr>
            <w:tcW w:w="998" w:type="dxa"/>
            <w:shd w:val="clear" w:color="auto" w:fill="FFFFFF"/>
          </w:tcPr>
          <w:p w14:paraId="1A6100B9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№</w:t>
            </w:r>
          </w:p>
          <w:p w14:paraId="16656CEA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E83D7C">
              <w:rPr>
                <w:rStyle w:val="212pt4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16" w:type="dxa"/>
            <w:shd w:val="clear" w:color="auto" w:fill="FFFFFF"/>
          </w:tcPr>
          <w:p w14:paraId="4C0FFDDC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  <w:shd w:val="clear" w:color="auto" w:fill="FFFFFF"/>
          </w:tcPr>
          <w:p w14:paraId="1C8ACB3F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Ответственные</w:t>
            </w:r>
          </w:p>
          <w:p w14:paraId="13A40010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исполнители</w:t>
            </w:r>
          </w:p>
        </w:tc>
        <w:tc>
          <w:tcPr>
            <w:tcW w:w="1458" w:type="dxa"/>
            <w:shd w:val="clear" w:color="auto" w:fill="FFFFFF"/>
          </w:tcPr>
          <w:p w14:paraId="15A326EE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Сроки</w:t>
            </w:r>
          </w:p>
          <w:p w14:paraId="2F192605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исполнения</w:t>
            </w:r>
          </w:p>
        </w:tc>
      </w:tr>
      <w:tr w:rsidR="00E957BC" w:rsidRPr="00E83D7C" w14:paraId="460C105D" w14:textId="77777777" w:rsidTr="0009098E">
        <w:trPr>
          <w:trHeight w:hRule="exact" w:val="1292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565D8EF3" w14:textId="77777777" w:rsidR="00E957BC" w:rsidRPr="00E83D7C" w:rsidRDefault="00E957BC" w:rsidP="002F6A10">
            <w:pPr>
              <w:pStyle w:val="a4"/>
              <w:jc w:val="center"/>
              <w:rPr>
                <w:rStyle w:val="212pt4"/>
                <w:sz w:val="28"/>
                <w:szCs w:val="28"/>
              </w:rPr>
            </w:pPr>
          </w:p>
          <w:p w14:paraId="5E41D76B" w14:textId="77777777" w:rsidR="00E957BC" w:rsidRDefault="00E957BC" w:rsidP="00A47C0C">
            <w:pPr>
              <w:pStyle w:val="a4"/>
              <w:numPr>
                <w:ilvl w:val="0"/>
                <w:numId w:val="5"/>
              </w:numPr>
              <w:jc w:val="center"/>
              <w:rPr>
                <w:rStyle w:val="212pt4"/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  <w:p w14:paraId="1EF2073A" w14:textId="77777777" w:rsidR="00E957BC" w:rsidRPr="00E83D7C" w:rsidRDefault="00E957BC" w:rsidP="00CF2EE7">
            <w:pPr>
              <w:pStyle w:val="a4"/>
              <w:ind w:left="360"/>
              <w:rPr>
                <w:rStyle w:val="212pt4"/>
                <w:sz w:val="28"/>
                <w:szCs w:val="28"/>
              </w:rPr>
            </w:pPr>
          </w:p>
        </w:tc>
      </w:tr>
      <w:tr w:rsidR="00E957BC" w:rsidRPr="00E83D7C" w14:paraId="4EDBF092" w14:textId="77777777" w:rsidTr="0009098E">
        <w:trPr>
          <w:trHeight w:hRule="exact" w:val="3535"/>
          <w:jc w:val="center"/>
        </w:trPr>
        <w:tc>
          <w:tcPr>
            <w:tcW w:w="998" w:type="dxa"/>
            <w:shd w:val="clear" w:color="auto" w:fill="FFFFFF"/>
          </w:tcPr>
          <w:p w14:paraId="57DCA6E3" w14:textId="77777777" w:rsidR="00E957BC" w:rsidRPr="00E83D7C" w:rsidRDefault="00E957BC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3"/>
                <w:sz w:val="28"/>
                <w:szCs w:val="28"/>
              </w:rPr>
              <w:t>1.1</w:t>
            </w:r>
          </w:p>
        </w:tc>
        <w:tc>
          <w:tcPr>
            <w:tcW w:w="5016" w:type="dxa"/>
            <w:shd w:val="clear" w:color="auto" w:fill="FFFFFF"/>
          </w:tcPr>
          <w:p w14:paraId="46FB29E8" w14:textId="77777777" w:rsidR="00E957BC" w:rsidRPr="00E83D7C" w:rsidRDefault="00E957BC" w:rsidP="00982918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4"/>
                <w:sz w:val="28"/>
                <w:szCs w:val="28"/>
              </w:rPr>
              <w:t xml:space="preserve">Подготовка проектов нормативных правовых и организационно-распорядительных актов, принимаемых в </w:t>
            </w:r>
            <w:proofErr w:type="spellStart"/>
            <w:r>
              <w:rPr>
                <w:rStyle w:val="212pt4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sz w:val="28"/>
                <w:szCs w:val="28"/>
              </w:rPr>
              <w:t xml:space="preserve"> поселковой администрации</w:t>
            </w:r>
            <w:r w:rsidRPr="00E83D7C">
              <w:rPr>
                <w:rStyle w:val="212pt4"/>
                <w:sz w:val="28"/>
                <w:szCs w:val="28"/>
              </w:rPr>
              <w:t>, приведение их в соответствие с федеральным</w:t>
            </w:r>
            <w:r>
              <w:rPr>
                <w:rStyle w:val="212pt4"/>
                <w:sz w:val="28"/>
                <w:szCs w:val="28"/>
              </w:rPr>
              <w:t xml:space="preserve"> </w:t>
            </w:r>
            <w:r w:rsidRPr="00E83D7C">
              <w:rPr>
                <w:rStyle w:val="212pt4"/>
                <w:sz w:val="28"/>
                <w:szCs w:val="28"/>
              </w:rPr>
              <w:t>законодательством и нормативными правовыми актами Брянской области, направленными на реализацию мер по противодействию коррупции</w:t>
            </w:r>
          </w:p>
        </w:tc>
        <w:tc>
          <w:tcPr>
            <w:tcW w:w="2006" w:type="dxa"/>
            <w:shd w:val="clear" w:color="auto" w:fill="FFFFFF"/>
          </w:tcPr>
          <w:p w14:paraId="2C838226" w14:textId="77777777" w:rsidR="00E957BC" w:rsidRDefault="00E957BC" w:rsidP="00BE504C">
            <w:pPr>
              <w:pStyle w:val="a4"/>
              <w:jc w:val="center"/>
              <w:rPr>
                <w:rStyle w:val="212pt4"/>
                <w:sz w:val="28"/>
                <w:szCs w:val="28"/>
              </w:rPr>
            </w:pPr>
            <w:proofErr w:type="spellStart"/>
            <w:r>
              <w:rPr>
                <w:rStyle w:val="212pt4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sz w:val="28"/>
                <w:szCs w:val="28"/>
              </w:rPr>
              <w:t xml:space="preserve"> Н.А.</w:t>
            </w:r>
          </w:p>
          <w:p w14:paraId="4C24AF9D" w14:textId="77777777" w:rsidR="00E957BC" w:rsidRPr="00E83D7C" w:rsidRDefault="00E957BC" w:rsidP="00BE504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212pt4"/>
                <w:sz w:val="28"/>
                <w:szCs w:val="28"/>
              </w:rPr>
              <w:t>Клименко С.В.</w:t>
            </w:r>
            <w:r w:rsidRPr="00E83D7C">
              <w:rPr>
                <w:rStyle w:val="212pt4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FFFFFF"/>
          </w:tcPr>
          <w:p w14:paraId="367202A3" w14:textId="53572C13" w:rsidR="00E957BC" w:rsidRPr="00E83D7C" w:rsidRDefault="00E957BC" w:rsidP="002F6A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3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3D7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B38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3D7C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02F3B179" w14:textId="77777777" w:rsidTr="00B51E2D">
        <w:trPr>
          <w:trHeight w:hRule="exact" w:val="2120"/>
          <w:jc w:val="center"/>
        </w:trPr>
        <w:tc>
          <w:tcPr>
            <w:tcW w:w="998" w:type="dxa"/>
            <w:shd w:val="clear" w:color="auto" w:fill="FFFFFF"/>
          </w:tcPr>
          <w:p w14:paraId="681D6483" w14:textId="7AE56C43" w:rsidR="00E957BC" w:rsidRPr="00A55AF0" w:rsidRDefault="00E957BC" w:rsidP="002F6A10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</w:t>
            </w:r>
            <w:r w:rsidR="00D97111">
              <w:rPr>
                <w:rStyle w:val="212pt3"/>
                <w:color w:val="auto"/>
                <w:sz w:val="28"/>
                <w:szCs w:val="28"/>
              </w:rPr>
              <w:t>2</w:t>
            </w:r>
            <w:r w:rsidRPr="00A55AF0">
              <w:rPr>
                <w:rStyle w:val="212pt3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4AA5D2A7" w14:textId="63D62ACA" w:rsidR="00E957BC" w:rsidRPr="00A55AF0" w:rsidRDefault="00E957BC" w:rsidP="0069486D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деятельности комисси</w:t>
            </w:r>
            <w:r w:rsidR="003818BC">
              <w:rPr>
                <w:rStyle w:val="212pt4"/>
                <w:color w:val="auto"/>
                <w:sz w:val="28"/>
                <w:szCs w:val="28"/>
              </w:rPr>
              <w:t>и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: по противодействию коррупции, по соблюдению требований к служебному поведени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ю муниципальных служащих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 и урегулированию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568F1B12" w14:textId="77777777" w:rsidR="00E957BC" w:rsidRPr="00A55AF0" w:rsidRDefault="00E957BC" w:rsidP="00A47C0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  <w:tc>
          <w:tcPr>
            <w:tcW w:w="1458" w:type="dxa"/>
            <w:shd w:val="clear" w:color="auto" w:fill="FFFFFF"/>
          </w:tcPr>
          <w:p w14:paraId="4B0E698A" w14:textId="4A23CCDD" w:rsidR="00E957BC" w:rsidRPr="00A55AF0" w:rsidRDefault="00E957BC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B38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0B38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08E77415" w14:textId="77777777" w:rsidTr="00B51E2D">
        <w:trPr>
          <w:trHeight w:hRule="exact" w:val="1819"/>
          <w:jc w:val="center"/>
        </w:trPr>
        <w:tc>
          <w:tcPr>
            <w:tcW w:w="998" w:type="dxa"/>
            <w:shd w:val="clear" w:color="auto" w:fill="FFFFFF"/>
          </w:tcPr>
          <w:p w14:paraId="59EC165E" w14:textId="5136101B" w:rsidR="00E957BC" w:rsidRPr="00A55AF0" w:rsidRDefault="00E957BC" w:rsidP="002F6A10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t>1.</w:t>
            </w:r>
            <w:r w:rsidR="00D97111">
              <w:rPr>
                <w:rStyle w:val="212pt3"/>
                <w:color w:val="auto"/>
                <w:sz w:val="28"/>
                <w:szCs w:val="28"/>
              </w:rPr>
              <w:t>3</w:t>
            </w:r>
            <w:r w:rsidRPr="00A55AF0">
              <w:rPr>
                <w:rStyle w:val="212pt3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512302D2" w14:textId="77777777" w:rsidR="00E957BC" w:rsidRPr="00A55AF0" w:rsidRDefault="00E957BC" w:rsidP="00A47C0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еспечение взаимодействия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 с правоохранительными органами и иными государственными органами по вопросам противодействия коррупции</w:t>
            </w:r>
          </w:p>
          <w:p w14:paraId="473007A2" w14:textId="77777777" w:rsidR="00E957BC" w:rsidRPr="00A55AF0" w:rsidRDefault="00E957BC" w:rsidP="008C2D4B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18A1A76C" w14:textId="77777777" w:rsidR="00E957BC" w:rsidRPr="00A55AF0" w:rsidRDefault="00E957BC" w:rsidP="0069486D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.  </w:t>
            </w:r>
          </w:p>
        </w:tc>
        <w:tc>
          <w:tcPr>
            <w:tcW w:w="1458" w:type="dxa"/>
            <w:shd w:val="clear" w:color="auto" w:fill="FFFFFF"/>
          </w:tcPr>
          <w:p w14:paraId="0CA09E59" w14:textId="5B32BEB2" w:rsidR="00E957BC" w:rsidRPr="00A55AF0" w:rsidRDefault="00E957BC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0B38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0B38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644F35C0" w14:textId="77777777" w:rsidTr="00B51E2D">
        <w:trPr>
          <w:trHeight w:hRule="exact" w:val="4999"/>
          <w:jc w:val="center"/>
        </w:trPr>
        <w:tc>
          <w:tcPr>
            <w:tcW w:w="998" w:type="dxa"/>
            <w:shd w:val="clear" w:color="auto" w:fill="FFFFFF"/>
          </w:tcPr>
          <w:p w14:paraId="2A94E816" w14:textId="0DFFA4B3" w:rsidR="00E957BC" w:rsidRPr="00A55AF0" w:rsidRDefault="00E957BC" w:rsidP="00D2450C">
            <w:pPr>
              <w:pStyle w:val="a4"/>
              <w:jc w:val="center"/>
              <w:rPr>
                <w:rStyle w:val="212pt3"/>
                <w:color w:val="auto"/>
                <w:sz w:val="28"/>
                <w:szCs w:val="28"/>
              </w:rPr>
            </w:pPr>
            <w:r w:rsidRPr="00A55AF0">
              <w:rPr>
                <w:rStyle w:val="212pt3"/>
                <w:color w:val="auto"/>
                <w:sz w:val="28"/>
                <w:szCs w:val="28"/>
              </w:rPr>
              <w:lastRenderedPageBreak/>
              <w:t>1.</w:t>
            </w:r>
            <w:r w:rsidR="00D97111">
              <w:rPr>
                <w:rStyle w:val="212pt3"/>
                <w:color w:val="auto"/>
                <w:sz w:val="28"/>
                <w:szCs w:val="28"/>
              </w:rPr>
              <w:t>4</w:t>
            </w:r>
            <w:r w:rsidRPr="00A55AF0">
              <w:rPr>
                <w:rStyle w:val="212pt3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2D985BDA" w14:textId="77777777" w:rsidR="00E957BC" w:rsidRPr="00A55AF0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Осуществление разъяснительной работы по доведению до сведения лиц, претендующих на замещение должносте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й муниципальной службы в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 и ее структурных подразделениях, должностей руководителей организаций, созданных для выполнения задач, поставленных перед исполнительными органами государственной власти,  а также лиц, замещающие указанные должности, положений нормативных правовых актов в сфере противодействия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коррупции, формированию отрицательного отношения к коррупции</w:t>
            </w:r>
          </w:p>
          <w:p w14:paraId="49087517" w14:textId="77777777" w:rsidR="00E957BC" w:rsidRPr="00A55AF0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6480C45A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  <w:p w14:paraId="3AF99819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44CC409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00955A6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127ACFA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A23CD55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A891FE7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999BB94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9BE14B9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C2DF5FF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A42E39E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3231624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4153295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C4226E4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0DACB79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4BCC835" w14:textId="77777777" w:rsidR="00E957BC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9597EA3" w14:textId="77777777" w:rsidR="00E957BC" w:rsidRPr="00A55AF0" w:rsidRDefault="00E957BC" w:rsidP="00002FEA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495BDD8D" w14:textId="7E083980" w:rsidR="00E957BC" w:rsidRPr="00A55AF0" w:rsidRDefault="00E957BC" w:rsidP="00002FE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D971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D971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1C263930" w14:textId="77777777" w:rsidTr="00B51E2D">
        <w:trPr>
          <w:trHeight w:hRule="exact" w:val="903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4DCDE42F" w14:textId="77777777" w:rsidR="00E957BC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EB7CC51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Выявление коррупционных рисков и их устранение</w:t>
            </w:r>
          </w:p>
        </w:tc>
      </w:tr>
      <w:tr w:rsidR="00E957BC" w:rsidRPr="00A55AF0" w14:paraId="316A0DDD" w14:textId="77777777" w:rsidTr="00B51E2D">
        <w:trPr>
          <w:trHeight w:hRule="exact" w:val="2012"/>
          <w:jc w:val="center"/>
        </w:trPr>
        <w:tc>
          <w:tcPr>
            <w:tcW w:w="998" w:type="dxa"/>
            <w:shd w:val="clear" w:color="auto" w:fill="FFFFFF"/>
          </w:tcPr>
          <w:p w14:paraId="016CA05C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2.1.</w:t>
            </w:r>
          </w:p>
        </w:tc>
        <w:tc>
          <w:tcPr>
            <w:tcW w:w="5016" w:type="dxa"/>
            <w:shd w:val="clear" w:color="auto" w:fill="FFFFFF"/>
          </w:tcPr>
          <w:p w14:paraId="3F50AC8F" w14:textId="58D761B5" w:rsidR="00E957BC" w:rsidRPr="00A55AF0" w:rsidRDefault="00E957BC" w:rsidP="00597CE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Проведение антикоррупционной экспертизы нормативных правовых актов (проектов нормативных прав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овых актов), принимаемых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ой администрацией. Оперативное устранение коррупциогенных факторов </w:t>
            </w:r>
          </w:p>
        </w:tc>
        <w:tc>
          <w:tcPr>
            <w:tcW w:w="2006" w:type="dxa"/>
            <w:shd w:val="clear" w:color="auto" w:fill="FFFFFF"/>
          </w:tcPr>
          <w:p w14:paraId="14F8BA34" w14:textId="77777777" w:rsidR="00E957BC" w:rsidRDefault="00E957BC" w:rsidP="007C7A8B">
            <w:pPr>
              <w:pStyle w:val="a4"/>
              <w:jc w:val="center"/>
              <w:rPr>
                <w:rStyle w:val="212pt4"/>
                <w:sz w:val="28"/>
                <w:szCs w:val="28"/>
              </w:rPr>
            </w:pPr>
            <w:proofErr w:type="spellStart"/>
            <w:r>
              <w:rPr>
                <w:rStyle w:val="212pt4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sz w:val="28"/>
                <w:szCs w:val="28"/>
              </w:rPr>
              <w:t xml:space="preserve"> Н.А.</w:t>
            </w:r>
          </w:p>
          <w:p w14:paraId="250C0A13" w14:textId="77777777" w:rsidR="00E957BC" w:rsidRPr="00A55AF0" w:rsidRDefault="00E957BC" w:rsidP="007C7A8B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sz w:val="28"/>
                <w:szCs w:val="28"/>
              </w:rPr>
              <w:t>Клименко С.В.</w:t>
            </w:r>
          </w:p>
        </w:tc>
        <w:tc>
          <w:tcPr>
            <w:tcW w:w="1458" w:type="dxa"/>
            <w:shd w:val="clear" w:color="auto" w:fill="FFFFFF"/>
          </w:tcPr>
          <w:p w14:paraId="59EB42AF" w14:textId="6E172999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гг</w:t>
            </w:r>
          </w:p>
        </w:tc>
      </w:tr>
      <w:tr w:rsidR="00E957BC" w:rsidRPr="00A55AF0" w14:paraId="38D5C994" w14:textId="77777777" w:rsidTr="00B51E2D">
        <w:trPr>
          <w:trHeight w:hRule="exact" w:val="3659"/>
          <w:jc w:val="center"/>
        </w:trPr>
        <w:tc>
          <w:tcPr>
            <w:tcW w:w="998" w:type="dxa"/>
            <w:shd w:val="clear" w:color="auto" w:fill="FFFFFF"/>
          </w:tcPr>
          <w:p w14:paraId="4CA2AC67" w14:textId="77777777" w:rsidR="00E957BC" w:rsidRPr="00A55AF0" w:rsidRDefault="00E957BC" w:rsidP="00CF2EE7">
            <w:pPr>
              <w:pStyle w:val="a4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 xml:space="preserve">   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2.2. </w:t>
            </w:r>
          </w:p>
        </w:tc>
        <w:tc>
          <w:tcPr>
            <w:tcW w:w="5016" w:type="dxa"/>
            <w:shd w:val="clear" w:color="auto" w:fill="FFFFFF"/>
          </w:tcPr>
          <w:p w14:paraId="17BCD272" w14:textId="77777777" w:rsidR="00E957BC" w:rsidRPr="00A55AF0" w:rsidRDefault="00E957BC" w:rsidP="00597CE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Систематическое проведение оценки коррупционных рисков, возникающих при реализации функций органов местного самоуправления, внесение уточнений в перечни должностей муниципальной службы, при назначении на которые и при замещении которых, муниципальные служащие обязаны предоставлять сведения о доходах, расходах, обязательствах имущественного характера  </w:t>
            </w:r>
          </w:p>
        </w:tc>
        <w:tc>
          <w:tcPr>
            <w:tcW w:w="2006" w:type="dxa"/>
            <w:shd w:val="clear" w:color="auto" w:fill="FFFFFF"/>
          </w:tcPr>
          <w:p w14:paraId="41E22FE3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1458" w:type="dxa"/>
            <w:shd w:val="clear" w:color="auto" w:fill="FFFFFF"/>
          </w:tcPr>
          <w:p w14:paraId="1D53F474" w14:textId="43657416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Style w:val="212pt4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0117898C" w14:textId="77777777" w:rsidTr="00B51E2D">
        <w:trPr>
          <w:trHeight w:hRule="exact" w:val="3979"/>
          <w:jc w:val="center"/>
        </w:trPr>
        <w:tc>
          <w:tcPr>
            <w:tcW w:w="998" w:type="dxa"/>
            <w:shd w:val="clear" w:color="auto" w:fill="FFFFFF"/>
          </w:tcPr>
          <w:p w14:paraId="7CA2F885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2.3.</w:t>
            </w:r>
          </w:p>
        </w:tc>
        <w:tc>
          <w:tcPr>
            <w:tcW w:w="5016" w:type="dxa"/>
            <w:shd w:val="clear" w:color="auto" w:fill="FFFFFF"/>
          </w:tcPr>
          <w:p w14:paraId="0F160707" w14:textId="26235AFE" w:rsidR="00E957BC" w:rsidRPr="00A55AF0" w:rsidRDefault="00E957BC" w:rsidP="00D97111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Контроль за актуализацией сведений, содержащихся в анкетах лиц, </w:t>
            </w:r>
            <w:proofErr w:type="gramStart"/>
            <w:r w:rsidRPr="00A55AF0">
              <w:rPr>
                <w:rStyle w:val="212pt4"/>
                <w:color w:val="auto"/>
                <w:sz w:val="28"/>
                <w:szCs w:val="28"/>
              </w:rPr>
              <w:t>замещающих  должност</w:t>
            </w:r>
            <w:r>
              <w:rPr>
                <w:rStyle w:val="212pt4"/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rStyle w:val="212pt4"/>
                <w:color w:val="auto"/>
                <w:sz w:val="28"/>
                <w:szCs w:val="28"/>
              </w:rPr>
              <w:t xml:space="preserve"> муниципальной службы в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администрации, представляемых при назначении на указанные должности и при поступлении на муниципальную службу, об их родственниках, свойственниках</w:t>
            </w:r>
            <w:r w:rsidR="003818BC">
              <w:rPr>
                <w:rStyle w:val="212pt4"/>
                <w:color w:val="auto"/>
                <w:sz w:val="28"/>
                <w:szCs w:val="28"/>
              </w:rPr>
              <w:t>.</w:t>
            </w:r>
          </w:p>
          <w:p w14:paraId="5B185C07" w14:textId="77777777" w:rsidR="00E957BC" w:rsidRPr="00A55AF0" w:rsidRDefault="00E957BC" w:rsidP="00787A5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006" w:type="dxa"/>
            <w:shd w:val="clear" w:color="auto" w:fill="FFFFFF"/>
          </w:tcPr>
          <w:p w14:paraId="508F5321" w14:textId="77777777" w:rsidR="00E957BC" w:rsidRDefault="00E957BC" w:rsidP="00F56BE9">
            <w:pPr>
              <w:pStyle w:val="a4"/>
              <w:jc w:val="center"/>
              <w:rPr>
                <w:rStyle w:val="212pt4"/>
                <w:sz w:val="28"/>
                <w:szCs w:val="28"/>
              </w:rPr>
            </w:pPr>
            <w:proofErr w:type="spellStart"/>
            <w:r>
              <w:rPr>
                <w:rStyle w:val="212pt4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sz w:val="28"/>
                <w:szCs w:val="28"/>
              </w:rPr>
              <w:t xml:space="preserve"> Н.А.</w:t>
            </w:r>
          </w:p>
          <w:p w14:paraId="257509FB" w14:textId="77777777" w:rsidR="00E957BC" w:rsidRPr="00A55AF0" w:rsidRDefault="00E957BC" w:rsidP="00F56BE9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sz w:val="28"/>
                <w:szCs w:val="28"/>
              </w:rPr>
              <w:t>Клименко С.В.</w:t>
            </w:r>
          </w:p>
        </w:tc>
        <w:tc>
          <w:tcPr>
            <w:tcW w:w="1458" w:type="dxa"/>
            <w:shd w:val="clear" w:color="auto" w:fill="FFFFFF"/>
          </w:tcPr>
          <w:p w14:paraId="160CB8BB" w14:textId="00D8F019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Style w:val="212pt4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270B1E6B" w14:textId="77777777" w:rsidTr="00B51E2D">
        <w:trPr>
          <w:trHeight w:hRule="exact" w:val="1698"/>
          <w:jc w:val="center"/>
        </w:trPr>
        <w:tc>
          <w:tcPr>
            <w:tcW w:w="998" w:type="dxa"/>
            <w:shd w:val="clear" w:color="auto" w:fill="FFFFFF"/>
          </w:tcPr>
          <w:p w14:paraId="7F046864" w14:textId="77777777" w:rsidR="00E957BC" w:rsidRPr="00A55AF0" w:rsidRDefault="00E957BC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016" w:type="dxa"/>
            <w:shd w:val="clear" w:color="auto" w:fill="FFFFFF"/>
          </w:tcPr>
          <w:p w14:paraId="6725CECB" w14:textId="1BE26F5F" w:rsidR="00E957BC" w:rsidRPr="00A55AF0" w:rsidRDefault="00E957BC" w:rsidP="00BE504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реализацией мер по противодействию коррупции при осуществлении закупок, товаров, работ, услуг для обеспечения государственных нужд</w:t>
            </w:r>
          </w:p>
        </w:tc>
        <w:tc>
          <w:tcPr>
            <w:tcW w:w="2006" w:type="dxa"/>
            <w:shd w:val="clear" w:color="auto" w:fill="FFFFFF"/>
          </w:tcPr>
          <w:p w14:paraId="307B40E7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2pt4"/>
                <w:color w:val="auto"/>
                <w:sz w:val="28"/>
                <w:szCs w:val="28"/>
              </w:rPr>
              <w:t>Н.А.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 </w:t>
            </w:r>
          </w:p>
          <w:p w14:paraId="03759AC4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1BEF132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537FA82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F9223EB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478CE47" w14:textId="77777777" w:rsidR="00E957BC" w:rsidRPr="00A55AF0" w:rsidRDefault="00E957BC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398E66D0" w14:textId="7367B744" w:rsidR="00E957BC" w:rsidRPr="00A55AF0" w:rsidRDefault="00E957BC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7744226A" w14:textId="77777777" w:rsidTr="00B51E2D">
        <w:trPr>
          <w:trHeight w:hRule="exact" w:val="1803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709AB514" w14:textId="77777777" w:rsidR="00E957BC" w:rsidRDefault="00E957BC" w:rsidP="00BE504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21A1AB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E957BC" w:rsidRPr="00A55AF0" w14:paraId="4FB8240C" w14:textId="77777777" w:rsidTr="00B51E2D">
        <w:trPr>
          <w:trHeight w:hRule="exact" w:val="2976"/>
          <w:jc w:val="center"/>
        </w:trPr>
        <w:tc>
          <w:tcPr>
            <w:tcW w:w="998" w:type="dxa"/>
            <w:shd w:val="clear" w:color="auto" w:fill="FFFFFF"/>
          </w:tcPr>
          <w:p w14:paraId="0BE9421C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3.1.</w:t>
            </w:r>
          </w:p>
        </w:tc>
        <w:tc>
          <w:tcPr>
            <w:tcW w:w="5016" w:type="dxa"/>
            <w:shd w:val="clear" w:color="auto" w:fill="FFFFFF"/>
          </w:tcPr>
          <w:p w14:paraId="0E99DA8E" w14:textId="77777777" w:rsidR="00E957BC" w:rsidRPr="00A55AF0" w:rsidRDefault="00E957BC" w:rsidP="00717FB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соблюдения лицами, замещающими должности муниципальной службы, ограничений и запретов, требований о предотвращении конфликта интересов, исполнение обязанностей, установленных Федеральным законом от 25.12.2008 г. № 273-ФЗ «О противодействии коррупции»</w:t>
            </w:r>
          </w:p>
          <w:p w14:paraId="3F623DC5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36E893A5" w14:textId="77777777" w:rsidR="00E957BC" w:rsidRPr="00A55AF0" w:rsidRDefault="00E957BC" w:rsidP="00717FB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2pt4"/>
                <w:color w:val="auto"/>
                <w:sz w:val="28"/>
                <w:szCs w:val="28"/>
              </w:rPr>
              <w:t>Н.А.</w:t>
            </w:r>
          </w:p>
          <w:p w14:paraId="1374FC0F" w14:textId="77777777" w:rsidR="00E957BC" w:rsidRPr="00A55AF0" w:rsidRDefault="00E957BC" w:rsidP="00717FB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09F67A22" w14:textId="22F0DDE2" w:rsidR="00E957BC" w:rsidRPr="00A55AF0" w:rsidRDefault="00D97111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>2025-2028 гг.</w:t>
            </w:r>
          </w:p>
        </w:tc>
      </w:tr>
      <w:tr w:rsidR="00E957BC" w:rsidRPr="00A55AF0" w14:paraId="73F6FEF7" w14:textId="77777777" w:rsidTr="00B51E2D">
        <w:trPr>
          <w:trHeight w:hRule="exact" w:val="1719"/>
          <w:jc w:val="center"/>
        </w:trPr>
        <w:tc>
          <w:tcPr>
            <w:tcW w:w="998" w:type="dxa"/>
            <w:shd w:val="clear" w:color="auto" w:fill="FFFFFF"/>
          </w:tcPr>
          <w:p w14:paraId="664BB4F4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3.2. </w:t>
            </w:r>
          </w:p>
        </w:tc>
        <w:tc>
          <w:tcPr>
            <w:tcW w:w="5016" w:type="dxa"/>
            <w:shd w:val="clear" w:color="auto" w:fill="FFFFFF"/>
          </w:tcPr>
          <w:p w14:paraId="0169D142" w14:textId="77777777" w:rsidR="00E957BC" w:rsidRPr="00A55AF0" w:rsidRDefault="00E957BC" w:rsidP="00717FB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006" w:type="dxa"/>
            <w:shd w:val="clear" w:color="auto" w:fill="FFFFFF"/>
          </w:tcPr>
          <w:p w14:paraId="538D7192" w14:textId="77777777" w:rsidR="00E957BC" w:rsidRPr="00A55AF0" w:rsidRDefault="00E957BC" w:rsidP="00597CE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1458" w:type="dxa"/>
            <w:shd w:val="clear" w:color="auto" w:fill="FFFFFF"/>
          </w:tcPr>
          <w:p w14:paraId="744AC867" w14:textId="7BEBF6BE" w:rsidR="00E957BC" w:rsidRPr="00A55AF0" w:rsidRDefault="00D97111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 xml:space="preserve"> 2025-2028 гг.</w:t>
            </w:r>
            <w:r w:rsidR="00E957BC"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</w:p>
        </w:tc>
      </w:tr>
      <w:tr w:rsidR="00E957BC" w:rsidRPr="00A55AF0" w14:paraId="20A999EE" w14:textId="77777777" w:rsidTr="00B51E2D">
        <w:trPr>
          <w:trHeight w:hRule="exact" w:val="3699"/>
          <w:jc w:val="center"/>
        </w:trPr>
        <w:tc>
          <w:tcPr>
            <w:tcW w:w="998" w:type="dxa"/>
            <w:shd w:val="clear" w:color="auto" w:fill="FFFFFF"/>
          </w:tcPr>
          <w:p w14:paraId="65A04B21" w14:textId="77777777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3.3.</w:t>
            </w:r>
          </w:p>
        </w:tc>
        <w:tc>
          <w:tcPr>
            <w:tcW w:w="5016" w:type="dxa"/>
            <w:shd w:val="clear" w:color="auto" w:fill="FFFFFF"/>
          </w:tcPr>
          <w:p w14:paraId="516F2580" w14:textId="77777777" w:rsidR="00E957BC" w:rsidRPr="00A55AF0" w:rsidRDefault="00E957BC" w:rsidP="00597CE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Проведение анализа соблюдения гражданами, замещавшими должност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и муниципальной службы в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 и ее структурных подразделениях, ограничений при заключении ими после увольнения с муниципальной службы трудового договора и (или) гражданско- правового договора в случаях, предусмотренных действующими законами</w:t>
            </w:r>
          </w:p>
        </w:tc>
        <w:tc>
          <w:tcPr>
            <w:tcW w:w="2006" w:type="dxa"/>
            <w:shd w:val="clear" w:color="auto" w:fill="FFFFFF"/>
          </w:tcPr>
          <w:p w14:paraId="2FFE8AA6" w14:textId="77777777" w:rsidR="00E957BC" w:rsidRPr="00A55AF0" w:rsidRDefault="00E957BC" w:rsidP="00717FBE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1458" w:type="dxa"/>
            <w:shd w:val="clear" w:color="auto" w:fill="FFFFFF"/>
          </w:tcPr>
          <w:p w14:paraId="5319D267" w14:textId="6E58AE6A" w:rsidR="00E957BC" w:rsidRPr="00A55AF0" w:rsidRDefault="00E957BC" w:rsidP="00BE50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Style w:val="212pt4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3F1A8237" w14:textId="77777777" w:rsidTr="00B51E2D">
        <w:trPr>
          <w:trHeight w:hRule="exact" w:val="3535"/>
          <w:jc w:val="center"/>
        </w:trPr>
        <w:tc>
          <w:tcPr>
            <w:tcW w:w="998" w:type="dxa"/>
            <w:shd w:val="clear" w:color="auto" w:fill="FFFFFF"/>
          </w:tcPr>
          <w:p w14:paraId="2582F124" w14:textId="77777777" w:rsidR="00E957BC" w:rsidRPr="00A55AF0" w:rsidRDefault="00E957B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5016" w:type="dxa"/>
            <w:shd w:val="clear" w:color="auto" w:fill="FFFFFF"/>
          </w:tcPr>
          <w:p w14:paraId="2B69B5F7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Направление в прокуратуру Навлинского района списков лиц, уволенных с муниципальной службы в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поселковой администрации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и ее структурных подразделениях в целях контроля за обеспечением исполнения требований ст. 12 Федерального закона от 25 декабря 2008 года </w:t>
            </w:r>
          </w:p>
          <w:p w14:paraId="11768DF0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№ 273-ФЗ</w:t>
            </w:r>
          </w:p>
          <w:p w14:paraId="0C2FF56D" w14:textId="77777777" w:rsidR="00E957BC" w:rsidRPr="00A55AF0" w:rsidRDefault="00E957B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«О противодействии коррупции»</w:t>
            </w:r>
          </w:p>
        </w:tc>
        <w:tc>
          <w:tcPr>
            <w:tcW w:w="2006" w:type="dxa"/>
            <w:shd w:val="clear" w:color="auto" w:fill="FFFFFF"/>
          </w:tcPr>
          <w:p w14:paraId="26E703C8" w14:textId="77777777" w:rsidR="00E957BC" w:rsidRDefault="00E957BC" w:rsidP="00F56BE9">
            <w:pPr>
              <w:pStyle w:val="a4"/>
              <w:jc w:val="center"/>
              <w:rPr>
                <w:rStyle w:val="212pt4"/>
                <w:sz w:val="28"/>
                <w:szCs w:val="28"/>
              </w:rPr>
            </w:pPr>
            <w:proofErr w:type="spellStart"/>
            <w:r>
              <w:rPr>
                <w:rStyle w:val="212pt4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sz w:val="28"/>
                <w:szCs w:val="28"/>
              </w:rPr>
              <w:t xml:space="preserve"> Н.А.</w:t>
            </w:r>
          </w:p>
          <w:p w14:paraId="0788D771" w14:textId="77777777" w:rsidR="00E957BC" w:rsidRPr="00A55AF0" w:rsidRDefault="00E957BC" w:rsidP="00F56BE9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>
              <w:rPr>
                <w:rStyle w:val="212pt4"/>
                <w:sz w:val="28"/>
                <w:szCs w:val="28"/>
              </w:rPr>
              <w:t>Клименко С.В.</w:t>
            </w:r>
          </w:p>
        </w:tc>
        <w:tc>
          <w:tcPr>
            <w:tcW w:w="1458" w:type="dxa"/>
            <w:shd w:val="clear" w:color="auto" w:fill="FFFFFF"/>
          </w:tcPr>
          <w:p w14:paraId="27BDBDFA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Каждые полгода в течение</w:t>
            </w:r>
          </w:p>
          <w:p w14:paraId="352DF4F1" w14:textId="31E93DC6" w:rsidR="00E957BC" w:rsidRPr="00A55AF0" w:rsidRDefault="00E957B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D97111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Style w:val="212pt4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073BAB81" w14:textId="77777777" w:rsidTr="00B51E2D">
        <w:trPr>
          <w:trHeight w:hRule="exact" w:val="3119"/>
          <w:jc w:val="center"/>
        </w:trPr>
        <w:tc>
          <w:tcPr>
            <w:tcW w:w="998" w:type="dxa"/>
            <w:shd w:val="clear" w:color="auto" w:fill="FFFFFF"/>
          </w:tcPr>
          <w:p w14:paraId="77024873" w14:textId="77777777" w:rsidR="00E957BC" w:rsidRPr="00A55AF0" w:rsidRDefault="00E957B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016" w:type="dxa"/>
            <w:shd w:val="clear" w:color="auto" w:fill="FFFFFF"/>
          </w:tcPr>
          <w:p w14:paraId="2DA26721" w14:textId="77777777" w:rsidR="00E957BC" w:rsidRPr="00A55AF0" w:rsidRDefault="00E957BC" w:rsidP="00FD1010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предоставления сведений о доходах, расходах, об имуществе и обязательствах имущественного характера гражданами, претендующими за замещение должностей муниципальной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службы, должности главы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поселковой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администрации по контракту, и лицами, замещающими указанные должности </w:t>
            </w:r>
          </w:p>
        </w:tc>
        <w:tc>
          <w:tcPr>
            <w:tcW w:w="2006" w:type="dxa"/>
            <w:shd w:val="clear" w:color="auto" w:fill="FFFFFF"/>
          </w:tcPr>
          <w:p w14:paraId="4A5B2080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  <w:p w14:paraId="24FA9B3B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D21D9E9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6B19151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7520A9D0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11F8528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143F4EC" w14:textId="77777777" w:rsidR="00E957BC" w:rsidRPr="00A55AF0" w:rsidRDefault="00E957B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1717CDB7" w14:textId="1898B205" w:rsidR="00E957BC" w:rsidRPr="00A55AF0" w:rsidRDefault="00E957B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61922E47" w14:textId="77777777" w:rsidTr="0042068D">
        <w:trPr>
          <w:trHeight w:hRule="exact" w:val="3004"/>
          <w:jc w:val="center"/>
        </w:trPr>
        <w:tc>
          <w:tcPr>
            <w:tcW w:w="998" w:type="dxa"/>
            <w:shd w:val="clear" w:color="auto" w:fill="FFFFFF"/>
          </w:tcPr>
          <w:p w14:paraId="60B7EE5C" w14:textId="03668EE1" w:rsidR="00E957BC" w:rsidRPr="00A55AF0" w:rsidRDefault="00E957B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0B401DD6" w14:textId="77777777" w:rsidR="00E957BC" w:rsidRPr="00A55AF0" w:rsidRDefault="00E957BC" w:rsidP="00F00AE6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Анализ полноты предоставления сведений о доходах, расходах, об имуществе и обязательствах имущественного характера, предоставленные гражданами, претендующими на замещение должностей муниципальной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службы, должности главы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Алтуховской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поселков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ой администрации.</w:t>
            </w:r>
          </w:p>
        </w:tc>
        <w:tc>
          <w:tcPr>
            <w:tcW w:w="2006" w:type="dxa"/>
            <w:shd w:val="clear" w:color="auto" w:fill="FFFFFF"/>
          </w:tcPr>
          <w:p w14:paraId="35C54920" w14:textId="77777777" w:rsidR="00E957BC" w:rsidRPr="00A55AF0" w:rsidRDefault="00E957BC" w:rsidP="00FD1010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>Клименко С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.В.</w:t>
            </w:r>
          </w:p>
        </w:tc>
        <w:tc>
          <w:tcPr>
            <w:tcW w:w="1458" w:type="dxa"/>
            <w:shd w:val="clear" w:color="auto" w:fill="FFFFFF"/>
          </w:tcPr>
          <w:p w14:paraId="6C9314CF" w14:textId="1493EB9C" w:rsidR="00E957BC" w:rsidRPr="00A55AF0" w:rsidRDefault="00E957B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7F16D8EF" w14:textId="77777777" w:rsidTr="0042068D">
        <w:trPr>
          <w:trHeight w:hRule="exact" w:val="3969"/>
          <w:jc w:val="center"/>
        </w:trPr>
        <w:tc>
          <w:tcPr>
            <w:tcW w:w="998" w:type="dxa"/>
            <w:shd w:val="clear" w:color="auto" w:fill="FFFFFF"/>
          </w:tcPr>
          <w:p w14:paraId="400634FB" w14:textId="311E8473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7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492B5D32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Анализ соблюдения лицами, замещающими должности муниципальной службы ограничений и запретов, требований об урегулировании конфликта интересов, исполнения ими обязанностей, установленных Федеральным законом от 25.12.2008 г. № 273 «О противодействии коррупции», другими федеральными законами, нормативными, правовыми актами Российской Федерации и Брянской области.</w:t>
            </w:r>
          </w:p>
          <w:p w14:paraId="1FA3231A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086716A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0B9C899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2516E4D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090135DA" w14:textId="77777777" w:rsidR="00E957BC" w:rsidRPr="00A55AF0" w:rsidRDefault="00E957BC" w:rsidP="00585F8C">
            <w:pPr>
              <w:pStyle w:val="a4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Н.А.</w:t>
            </w:r>
          </w:p>
          <w:p w14:paraId="0E7B9051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55C2CAA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C2A37A9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6AA60B92" w14:textId="1F56EADA" w:rsidR="00E957BC" w:rsidRPr="00A55AF0" w:rsidRDefault="00E957B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B51E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</w:t>
            </w:r>
            <w:proofErr w:type="spellEnd"/>
          </w:p>
        </w:tc>
      </w:tr>
      <w:tr w:rsidR="00E957BC" w:rsidRPr="00A55AF0" w14:paraId="67C6A3F1" w14:textId="77777777" w:rsidTr="00B51E2D">
        <w:trPr>
          <w:trHeight w:hRule="exact" w:val="5399"/>
          <w:jc w:val="center"/>
        </w:trPr>
        <w:tc>
          <w:tcPr>
            <w:tcW w:w="998" w:type="dxa"/>
            <w:shd w:val="clear" w:color="auto" w:fill="FFFFFF"/>
          </w:tcPr>
          <w:p w14:paraId="57410A53" w14:textId="5F5BA1B4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3.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7535FA86" w14:textId="77777777" w:rsidR="00E957BC" w:rsidRPr="00A55AF0" w:rsidRDefault="00E957BC" w:rsidP="00CE0C89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применения предусмотренных действующим законодательством мер юридической ответственности в каждом случае несоблюдения ограничений,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коррупции, нарушения ограничений, касающихся получения подарков в порядке, и порядка сдачи подарков в порядке, предусмотренном нормативными правовыми актами Российской Федерации и Брянской области</w:t>
            </w:r>
          </w:p>
          <w:p w14:paraId="32D8E7DB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46439C18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AC80EE6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14:paraId="57F060A6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12pt4"/>
                <w:color w:val="auto"/>
                <w:sz w:val="28"/>
                <w:szCs w:val="28"/>
              </w:rPr>
              <w:t>Лапонов</w:t>
            </w:r>
            <w:proofErr w:type="spellEnd"/>
            <w:r>
              <w:rPr>
                <w:rStyle w:val="212pt4"/>
                <w:color w:val="auto"/>
                <w:sz w:val="28"/>
                <w:szCs w:val="28"/>
              </w:rPr>
              <w:t xml:space="preserve"> Н.А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  <w:p w14:paraId="3BB8AB01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6851204" w14:textId="77777777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2A10F653" w14:textId="7AE06F78" w:rsidR="00E957BC" w:rsidRPr="00A55AF0" w:rsidRDefault="00E957BC" w:rsidP="00585F8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гг.</w:t>
            </w:r>
          </w:p>
        </w:tc>
      </w:tr>
      <w:tr w:rsidR="00E957BC" w:rsidRPr="00A55AF0" w14:paraId="2FED3924" w14:textId="77777777" w:rsidTr="00B51E2D">
        <w:trPr>
          <w:trHeight w:hRule="exact" w:val="1831"/>
          <w:jc w:val="center"/>
        </w:trPr>
        <w:tc>
          <w:tcPr>
            <w:tcW w:w="9478" w:type="dxa"/>
            <w:gridSpan w:val="4"/>
            <w:shd w:val="clear" w:color="auto" w:fill="FFFFFF"/>
          </w:tcPr>
          <w:p w14:paraId="4A8C53EE" w14:textId="77777777" w:rsidR="00E957BC" w:rsidRDefault="00E957BC" w:rsidP="00F00AE6">
            <w:pPr>
              <w:pStyle w:val="a4"/>
              <w:ind w:left="709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047CA336" w14:textId="77777777" w:rsidR="00E957BC" w:rsidRPr="00A55AF0" w:rsidRDefault="00E957BC" w:rsidP="00F00AE6">
            <w:pPr>
              <w:pStyle w:val="a4"/>
              <w:ind w:left="70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4.</w:t>
            </w:r>
            <w:r>
              <w:rPr>
                <w:rStyle w:val="212pt4"/>
                <w:color w:val="auto"/>
                <w:sz w:val="28"/>
                <w:szCs w:val="28"/>
              </w:rPr>
              <w:t xml:space="preserve"> 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Взаимодействие с институтами гражданского общества и гражданами.</w:t>
            </w:r>
          </w:p>
          <w:p w14:paraId="3C8E089D" w14:textId="77777777" w:rsidR="00E957BC" w:rsidRPr="00A55AF0" w:rsidRDefault="00E957BC" w:rsidP="00CE0C89">
            <w:pPr>
              <w:pStyle w:val="a4"/>
              <w:ind w:left="1069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доступности информации о противодействии коррупции</w:t>
            </w:r>
          </w:p>
        </w:tc>
      </w:tr>
      <w:tr w:rsidR="00E957BC" w:rsidRPr="00A55AF0" w14:paraId="72C9F5AB" w14:textId="77777777" w:rsidTr="00B51E2D">
        <w:trPr>
          <w:trHeight w:hRule="exact" w:val="2850"/>
          <w:jc w:val="center"/>
        </w:trPr>
        <w:tc>
          <w:tcPr>
            <w:tcW w:w="998" w:type="dxa"/>
            <w:shd w:val="clear" w:color="auto" w:fill="FFFFFF"/>
          </w:tcPr>
          <w:p w14:paraId="25808E73" w14:textId="1A20C581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4.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1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14:paraId="4FE58B79" w14:textId="77777777" w:rsidR="00E957BC" w:rsidRPr="00A55AF0" w:rsidRDefault="00E957BC" w:rsidP="00F00AE6">
            <w:pPr>
              <w:pStyle w:val="a4"/>
              <w:tabs>
                <w:tab w:val="left" w:pos="993"/>
              </w:tabs>
              <w:jc w:val="both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Обеспечение своевременности и полноты размещения в разделе «Противодействие коррупции» на официальном сайте администрации Навлинского района</w:t>
            </w:r>
            <w:r>
              <w:rPr>
                <w:rStyle w:val="20"/>
                <w:color w:val="auto"/>
              </w:rPr>
              <w:t xml:space="preserve"> в разделе «</w:t>
            </w:r>
            <w:proofErr w:type="spellStart"/>
            <w:r>
              <w:rPr>
                <w:rStyle w:val="20"/>
                <w:color w:val="auto"/>
              </w:rPr>
              <w:t>Алтуховское</w:t>
            </w:r>
            <w:proofErr w:type="spellEnd"/>
            <w:r>
              <w:rPr>
                <w:rStyle w:val="20"/>
                <w:color w:val="auto"/>
              </w:rPr>
              <w:t xml:space="preserve"> город</w:t>
            </w:r>
            <w:r w:rsidRPr="00A55AF0">
              <w:rPr>
                <w:rStyle w:val="20"/>
                <w:color w:val="auto"/>
              </w:rPr>
              <w:t>ское поселение»</w:t>
            </w:r>
            <w:r>
              <w:rPr>
                <w:rStyle w:val="20"/>
                <w:color w:val="auto"/>
              </w:rPr>
              <w:t xml:space="preserve"> 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актуальной информации о принимаемых мерах по профилактике коррупционных правонарушений </w:t>
            </w:r>
          </w:p>
        </w:tc>
        <w:tc>
          <w:tcPr>
            <w:tcW w:w="2006" w:type="dxa"/>
            <w:shd w:val="clear" w:color="auto" w:fill="FFFFFF"/>
          </w:tcPr>
          <w:p w14:paraId="3424758D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>
              <w:rPr>
                <w:rStyle w:val="212pt4"/>
                <w:color w:val="auto"/>
                <w:sz w:val="28"/>
                <w:szCs w:val="28"/>
              </w:rPr>
              <w:t>Клименко С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.В.</w:t>
            </w:r>
          </w:p>
          <w:p w14:paraId="75BE7ED5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28149EB3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3A191377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6F0C9F48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5247924E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  <w:p w14:paraId="1EC48BA3" w14:textId="77777777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14:paraId="752DA2C2" w14:textId="2CB774C5" w:rsidR="00E957BC" w:rsidRPr="00A55AF0" w:rsidRDefault="00E957BC" w:rsidP="00B5014C">
            <w:pPr>
              <w:pStyle w:val="a4"/>
              <w:jc w:val="center"/>
              <w:rPr>
                <w:rStyle w:val="212pt4"/>
                <w:color w:val="auto"/>
                <w:sz w:val="28"/>
                <w:szCs w:val="28"/>
              </w:rPr>
            </w:pPr>
            <w:r w:rsidRPr="00A55AF0">
              <w:rPr>
                <w:rStyle w:val="212pt4"/>
                <w:color w:val="auto"/>
                <w:sz w:val="28"/>
                <w:szCs w:val="28"/>
              </w:rPr>
              <w:t>202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5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>-202</w:t>
            </w:r>
            <w:r w:rsidR="00B51E2D">
              <w:rPr>
                <w:rStyle w:val="212pt4"/>
                <w:color w:val="auto"/>
                <w:sz w:val="28"/>
                <w:szCs w:val="28"/>
              </w:rPr>
              <w:t>8</w:t>
            </w:r>
            <w:r w:rsidRPr="00A55AF0">
              <w:rPr>
                <w:rStyle w:val="212pt4"/>
                <w:color w:val="auto"/>
                <w:sz w:val="28"/>
                <w:szCs w:val="28"/>
              </w:rPr>
              <w:t xml:space="preserve"> гг.</w:t>
            </w:r>
          </w:p>
        </w:tc>
      </w:tr>
    </w:tbl>
    <w:p w14:paraId="48E29170" w14:textId="77777777" w:rsidR="00E957BC" w:rsidRPr="00A55AF0" w:rsidRDefault="00E957BC" w:rsidP="002F6A10">
      <w:pPr>
        <w:pStyle w:val="a4"/>
        <w:jc w:val="center"/>
        <w:rPr>
          <w:color w:val="auto"/>
          <w:sz w:val="28"/>
          <w:szCs w:val="28"/>
        </w:rPr>
      </w:pPr>
    </w:p>
    <w:sectPr w:rsidR="00E957BC" w:rsidRPr="00A55AF0" w:rsidSect="00B51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85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8D1B1" w14:textId="77777777" w:rsidR="00720ECE" w:rsidRDefault="00720ECE" w:rsidP="00A00E23">
      <w:r>
        <w:separator/>
      </w:r>
    </w:p>
  </w:endnote>
  <w:endnote w:type="continuationSeparator" w:id="0">
    <w:p w14:paraId="6F20CC33" w14:textId="77777777" w:rsidR="00720ECE" w:rsidRDefault="00720ECE" w:rsidP="00A0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BBF0" w14:textId="77777777" w:rsidR="00E957BC" w:rsidRDefault="00E957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759C4" w14:textId="77777777" w:rsidR="00E957BC" w:rsidRDefault="00E957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849D" w14:textId="77777777" w:rsidR="00E957BC" w:rsidRDefault="00E957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734E9" w14:textId="77777777" w:rsidR="00720ECE" w:rsidRDefault="00720ECE"/>
  </w:footnote>
  <w:footnote w:type="continuationSeparator" w:id="0">
    <w:p w14:paraId="5974BA4D" w14:textId="77777777" w:rsidR="00720ECE" w:rsidRDefault="00720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97BB" w14:textId="77777777" w:rsidR="00E957BC" w:rsidRDefault="00E957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0330" w14:textId="77777777" w:rsidR="00E957BC" w:rsidRDefault="00E957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7986B" w14:textId="77777777" w:rsidR="00E957BC" w:rsidRDefault="00E957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1A2"/>
    <w:multiLevelType w:val="multilevel"/>
    <w:tmpl w:val="22CEA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2200C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8B96343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4237FD"/>
    <w:multiLevelType w:val="hybridMultilevel"/>
    <w:tmpl w:val="297E0F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1006405"/>
    <w:multiLevelType w:val="hybridMultilevel"/>
    <w:tmpl w:val="1F40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A50160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B3278"/>
    <w:multiLevelType w:val="hybridMultilevel"/>
    <w:tmpl w:val="C22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400C78"/>
    <w:multiLevelType w:val="hybridMultilevel"/>
    <w:tmpl w:val="22FED76E"/>
    <w:lvl w:ilvl="0" w:tplc="04190011">
      <w:start w:val="1"/>
      <w:numFmt w:val="decimal"/>
      <w:lvlText w:val="%1)"/>
      <w:lvlJc w:val="left"/>
      <w:pPr>
        <w:ind w:left="30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8" w15:restartNumberingAfterBreak="0">
    <w:nsid w:val="74301D6B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35304849">
    <w:abstractNumId w:val="0"/>
  </w:num>
  <w:num w:numId="2" w16cid:durableId="441534518">
    <w:abstractNumId w:val="1"/>
  </w:num>
  <w:num w:numId="3" w16cid:durableId="1241872639">
    <w:abstractNumId w:val="7"/>
  </w:num>
  <w:num w:numId="4" w16cid:durableId="1578900121">
    <w:abstractNumId w:val="4"/>
  </w:num>
  <w:num w:numId="5" w16cid:durableId="723989854">
    <w:abstractNumId w:val="6"/>
  </w:num>
  <w:num w:numId="6" w16cid:durableId="1796680909">
    <w:abstractNumId w:val="5"/>
  </w:num>
  <w:num w:numId="7" w16cid:durableId="1926956776">
    <w:abstractNumId w:val="8"/>
  </w:num>
  <w:num w:numId="8" w16cid:durableId="280304904">
    <w:abstractNumId w:val="2"/>
  </w:num>
  <w:num w:numId="9" w16cid:durableId="86162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3"/>
    <w:rsid w:val="00002FEA"/>
    <w:rsid w:val="00010188"/>
    <w:rsid w:val="00047D68"/>
    <w:rsid w:val="00056FD8"/>
    <w:rsid w:val="000726D7"/>
    <w:rsid w:val="0009098E"/>
    <w:rsid w:val="000B3858"/>
    <w:rsid w:val="000C5808"/>
    <w:rsid w:val="000C6EED"/>
    <w:rsid w:val="000F5B3E"/>
    <w:rsid w:val="0010308F"/>
    <w:rsid w:val="00107D1A"/>
    <w:rsid w:val="001131E8"/>
    <w:rsid w:val="00133D64"/>
    <w:rsid w:val="001421FC"/>
    <w:rsid w:val="001877AF"/>
    <w:rsid w:val="00193F3E"/>
    <w:rsid w:val="001B2C76"/>
    <w:rsid w:val="001B3DB8"/>
    <w:rsid w:val="001C3E11"/>
    <w:rsid w:val="001E645C"/>
    <w:rsid w:val="001F4CC7"/>
    <w:rsid w:val="001F6C5D"/>
    <w:rsid w:val="00212A1E"/>
    <w:rsid w:val="00217D9A"/>
    <w:rsid w:val="002313F1"/>
    <w:rsid w:val="00242ECD"/>
    <w:rsid w:val="00254143"/>
    <w:rsid w:val="00280031"/>
    <w:rsid w:val="00280263"/>
    <w:rsid w:val="0028376C"/>
    <w:rsid w:val="002A1C2C"/>
    <w:rsid w:val="002B2081"/>
    <w:rsid w:val="002D3304"/>
    <w:rsid w:val="002F0F88"/>
    <w:rsid w:val="002F136C"/>
    <w:rsid w:val="002F6A10"/>
    <w:rsid w:val="00310FD2"/>
    <w:rsid w:val="003352C2"/>
    <w:rsid w:val="003433FD"/>
    <w:rsid w:val="00346A7D"/>
    <w:rsid w:val="003476E2"/>
    <w:rsid w:val="0038115C"/>
    <w:rsid w:val="003818BC"/>
    <w:rsid w:val="00395DBA"/>
    <w:rsid w:val="003A0D5D"/>
    <w:rsid w:val="003A2A79"/>
    <w:rsid w:val="003E2FC8"/>
    <w:rsid w:val="003E63CC"/>
    <w:rsid w:val="003E70D8"/>
    <w:rsid w:val="003F200C"/>
    <w:rsid w:val="003F7D03"/>
    <w:rsid w:val="00407282"/>
    <w:rsid w:val="0041328B"/>
    <w:rsid w:val="0041451A"/>
    <w:rsid w:val="0042068D"/>
    <w:rsid w:val="004226C3"/>
    <w:rsid w:val="00424753"/>
    <w:rsid w:val="00442AAA"/>
    <w:rsid w:val="00450F59"/>
    <w:rsid w:val="00451B7E"/>
    <w:rsid w:val="00453F8E"/>
    <w:rsid w:val="004671DF"/>
    <w:rsid w:val="004745CA"/>
    <w:rsid w:val="00481A26"/>
    <w:rsid w:val="004A726D"/>
    <w:rsid w:val="004B2953"/>
    <w:rsid w:val="004D4E3A"/>
    <w:rsid w:val="004E6983"/>
    <w:rsid w:val="004F1C8D"/>
    <w:rsid w:val="004F4875"/>
    <w:rsid w:val="0054291A"/>
    <w:rsid w:val="00546165"/>
    <w:rsid w:val="005461AD"/>
    <w:rsid w:val="00547BFA"/>
    <w:rsid w:val="00550067"/>
    <w:rsid w:val="0057256F"/>
    <w:rsid w:val="00573117"/>
    <w:rsid w:val="00573444"/>
    <w:rsid w:val="00580CD6"/>
    <w:rsid w:val="00585F8C"/>
    <w:rsid w:val="00592983"/>
    <w:rsid w:val="00597CEE"/>
    <w:rsid w:val="005A1315"/>
    <w:rsid w:val="005C1831"/>
    <w:rsid w:val="005D63C6"/>
    <w:rsid w:val="00605CE4"/>
    <w:rsid w:val="00613783"/>
    <w:rsid w:val="006161EA"/>
    <w:rsid w:val="00623A63"/>
    <w:rsid w:val="00625FE0"/>
    <w:rsid w:val="00633CE3"/>
    <w:rsid w:val="00652F8E"/>
    <w:rsid w:val="00680A47"/>
    <w:rsid w:val="0069486D"/>
    <w:rsid w:val="006A424F"/>
    <w:rsid w:val="006B59B9"/>
    <w:rsid w:val="006C3BD9"/>
    <w:rsid w:val="006C64DB"/>
    <w:rsid w:val="006E62ED"/>
    <w:rsid w:val="006F11E5"/>
    <w:rsid w:val="0071474A"/>
    <w:rsid w:val="00717FBE"/>
    <w:rsid w:val="00720ECE"/>
    <w:rsid w:val="00725156"/>
    <w:rsid w:val="00734055"/>
    <w:rsid w:val="007365A6"/>
    <w:rsid w:val="0074563F"/>
    <w:rsid w:val="007577EF"/>
    <w:rsid w:val="00772296"/>
    <w:rsid w:val="007735D4"/>
    <w:rsid w:val="00787A5C"/>
    <w:rsid w:val="00793007"/>
    <w:rsid w:val="00793242"/>
    <w:rsid w:val="007976B7"/>
    <w:rsid w:val="007C23E3"/>
    <w:rsid w:val="007C420D"/>
    <w:rsid w:val="007C7A8B"/>
    <w:rsid w:val="007D0473"/>
    <w:rsid w:val="007D5129"/>
    <w:rsid w:val="007E19A4"/>
    <w:rsid w:val="00825D64"/>
    <w:rsid w:val="008262CE"/>
    <w:rsid w:val="00830A08"/>
    <w:rsid w:val="00850838"/>
    <w:rsid w:val="008615C0"/>
    <w:rsid w:val="00867D8D"/>
    <w:rsid w:val="00874C41"/>
    <w:rsid w:val="00877AE7"/>
    <w:rsid w:val="008812E8"/>
    <w:rsid w:val="00881B1A"/>
    <w:rsid w:val="00883E6A"/>
    <w:rsid w:val="008A09B3"/>
    <w:rsid w:val="008C2D4B"/>
    <w:rsid w:val="008C6EFE"/>
    <w:rsid w:val="00911283"/>
    <w:rsid w:val="00930026"/>
    <w:rsid w:val="0093172E"/>
    <w:rsid w:val="00933E14"/>
    <w:rsid w:val="00934006"/>
    <w:rsid w:val="009343FF"/>
    <w:rsid w:val="00970D47"/>
    <w:rsid w:val="00970DEF"/>
    <w:rsid w:val="00982918"/>
    <w:rsid w:val="009932A6"/>
    <w:rsid w:val="009953C0"/>
    <w:rsid w:val="009A3C5E"/>
    <w:rsid w:val="009A42CE"/>
    <w:rsid w:val="009B4598"/>
    <w:rsid w:val="009B633E"/>
    <w:rsid w:val="009C1DF9"/>
    <w:rsid w:val="009D4848"/>
    <w:rsid w:val="009E1FFA"/>
    <w:rsid w:val="009E6D6E"/>
    <w:rsid w:val="00A0023C"/>
    <w:rsid w:val="00A00E23"/>
    <w:rsid w:val="00A1015B"/>
    <w:rsid w:val="00A17DE9"/>
    <w:rsid w:val="00A25D3B"/>
    <w:rsid w:val="00A317BB"/>
    <w:rsid w:val="00A47C0C"/>
    <w:rsid w:val="00A51FDB"/>
    <w:rsid w:val="00A55AF0"/>
    <w:rsid w:val="00AA56C3"/>
    <w:rsid w:val="00AB41EA"/>
    <w:rsid w:val="00AB7561"/>
    <w:rsid w:val="00AC5904"/>
    <w:rsid w:val="00AC6D4C"/>
    <w:rsid w:val="00AD46B0"/>
    <w:rsid w:val="00AD4A98"/>
    <w:rsid w:val="00AE62F3"/>
    <w:rsid w:val="00B06121"/>
    <w:rsid w:val="00B5014C"/>
    <w:rsid w:val="00B51E2D"/>
    <w:rsid w:val="00B645F6"/>
    <w:rsid w:val="00B7768C"/>
    <w:rsid w:val="00B81FF6"/>
    <w:rsid w:val="00B85E05"/>
    <w:rsid w:val="00BB01DB"/>
    <w:rsid w:val="00BD207E"/>
    <w:rsid w:val="00BD7144"/>
    <w:rsid w:val="00BE504C"/>
    <w:rsid w:val="00BF67D1"/>
    <w:rsid w:val="00C44185"/>
    <w:rsid w:val="00C44434"/>
    <w:rsid w:val="00C50E97"/>
    <w:rsid w:val="00C5337B"/>
    <w:rsid w:val="00C67BF2"/>
    <w:rsid w:val="00C704A3"/>
    <w:rsid w:val="00C75A76"/>
    <w:rsid w:val="00C85002"/>
    <w:rsid w:val="00C9404E"/>
    <w:rsid w:val="00CB3FCB"/>
    <w:rsid w:val="00CD3EEB"/>
    <w:rsid w:val="00CD4E1F"/>
    <w:rsid w:val="00CE0BCD"/>
    <w:rsid w:val="00CE0C89"/>
    <w:rsid w:val="00CE15FC"/>
    <w:rsid w:val="00CE2BFA"/>
    <w:rsid w:val="00CF2EE7"/>
    <w:rsid w:val="00CF54A0"/>
    <w:rsid w:val="00D0177B"/>
    <w:rsid w:val="00D1626D"/>
    <w:rsid w:val="00D173FF"/>
    <w:rsid w:val="00D2450C"/>
    <w:rsid w:val="00D340F6"/>
    <w:rsid w:val="00D45A06"/>
    <w:rsid w:val="00D65760"/>
    <w:rsid w:val="00D84FEC"/>
    <w:rsid w:val="00D92797"/>
    <w:rsid w:val="00D97111"/>
    <w:rsid w:val="00DA5807"/>
    <w:rsid w:val="00DE2A54"/>
    <w:rsid w:val="00DF6336"/>
    <w:rsid w:val="00E673AD"/>
    <w:rsid w:val="00E83D7C"/>
    <w:rsid w:val="00E90778"/>
    <w:rsid w:val="00E92178"/>
    <w:rsid w:val="00E957BC"/>
    <w:rsid w:val="00EA4D0F"/>
    <w:rsid w:val="00EB0164"/>
    <w:rsid w:val="00EE4B60"/>
    <w:rsid w:val="00EE6689"/>
    <w:rsid w:val="00EF33FC"/>
    <w:rsid w:val="00F00AE6"/>
    <w:rsid w:val="00F35D19"/>
    <w:rsid w:val="00F452F8"/>
    <w:rsid w:val="00F45ABF"/>
    <w:rsid w:val="00F54B44"/>
    <w:rsid w:val="00F560BD"/>
    <w:rsid w:val="00F56BE9"/>
    <w:rsid w:val="00F6125A"/>
    <w:rsid w:val="00F63FC8"/>
    <w:rsid w:val="00F65F9C"/>
    <w:rsid w:val="00F66595"/>
    <w:rsid w:val="00F669BE"/>
    <w:rsid w:val="00F77BB9"/>
    <w:rsid w:val="00FD1010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A1BC6"/>
  <w15:docId w15:val="{754E17F6-6E43-422C-BA7E-E36C0A5B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2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0E23"/>
    <w:rPr>
      <w:rFonts w:cs="Times New Roman"/>
      <w:color w:val="179ED2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A00E2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0">
    <w:name w:val="Основной текст (3)"/>
    <w:basedOn w:val="3"/>
    <w:uiPriority w:val="99"/>
    <w:rsid w:val="00A00E2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A00E2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">
    <w:name w:val="Заголовок №1"/>
    <w:basedOn w:val="1"/>
    <w:uiPriority w:val="99"/>
    <w:rsid w:val="00A00E23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A00E23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">
    <w:name w:val="Основной текст (2) + 12 pt"/>
    <w:aliases w:val="Малые прописные,Интервал 0 pt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single"/>
      <w:lang w:val="en-US" w:eastAsia="en-US"/>
    </w:rPr>
  </w:style>
  <w:style w:type="character" w:customStyle="1" w:styleId="212pt6">
    <w:name w:val="Основной текст (2) + 12 pt6"/>
    <w:aliases w:val="Малые прописные2,Интервал 0 pt3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none"/>
      <w:lang w:val="en-US" w:eastAsia="en-US"/>
    </w:rPr>
  </w:style>
  <w:style w:type="character" w:customStyle="1" w:styleId="212pt5">
    <w:name w:val="Основной текст (2) + 12 pt5"/>
    <w:aliases w:val="Малые прописные1,Интервал 0 pt2"/>
    <w:basedOn w:val="2"/>
    <w:uiPriority w:val="99"/>
    <w:rsid w:val="00A00E23"/>
    <w:rPr>
      <w:rFonts w:ascii="Times New Roman" w:hAnsi="Times New Roman" w:cs="Times New Roman"/>
      <w:smallCaps/>
      <w:color w:val="000000"/>
      <w:spacing w:val="-10"/>
      <w:w w:val="100"/>
      <w:position w:val="0"/>
      <w:sz w:val="24"/>
      <w:szCs w:val="24"/>
      <w:u w:val="none"/>
      <w:lang w:val="ru-RU" w:eastAsia="ru-RU"/>
    </w:rPr>
  </w:style>
  <w:style w:type="character" w:customStyle="1" w:styleId="218pt">
    <w:name w:val="Основной текст (2) + 18 pt"/>
    <w:aliases w:val="Курсив,Интервал 0 pt1"/>
    <w:basedOn w:val="2"/>
    <w:uiPriority w:val="99"/>
    <w:rsid w:val="00A00E23"/>
    <w:rPr>
      <w:rFonts w:ascii="Times New Roman" w:hAnsi="Times New Roman" w:cs="Times New Roman"/>
      <w:i/>
      <w:iCs/>
      <w:color w:val="000000"/>
      <w:spacing w:val="-10"/>
      <w:w w:val="100"/>
      <w:position w:val="0"/>
      <w:sz w:val="36"/>
      <w:szCs w:val="36"/>
      <w:u w:val="none"/>
      <w:lang w:val="ru-RU" w:eastAsia="ru-RU"/>
    </w:rPr>
  </w:style>
  <w:style w:type="character" w:customStyle="1" w:styleId="22">
    <w:name w:val="Основной текст (2)2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A00E23"/>
    <w:rPr>
      <w:rFonts w:ascii="Times New Roman" w:hAnsi="Times New Roman" w:cs="Times New Roman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uiPriority w:val="99"/>
    <w:locked/>
    <w:rsid w:val="00A00E23"/>
    <w:rPr>
      <w:rFonts w:ascii="Book Antiqua" w:hAnsi="Book Antiqua" w:cs="Book Antiqua"/>
      <w:sz w:val="8"/>
      <w:szCs w:val="8"/>
      <w:u w:val="none"/>
      <w:lang w:val="en-US" w:eastAsia="en-US"/>
    </w:rPr>
  </w:style>
  <w:style w:type="character" w:customStyle="1" w:styleId="6Exact">
    <w:name w:val="Основной текст (6) Exact"/>
    <w:basedOn w:val="a0"/>
    <w:link w:val="6"/>
    <w:uiPriority w:val="99"/>
    <w:locked/>
    <w:rsid w:val="00A00E23"/>
    <w:rPr>
      <w:rFonts w:ascii="Palatino Linotype" w:hAnsi="Palatino Linotype" w:cs="Palatino Linotype"/>
      <w:sz w:val="19"/>
      <w:szCs w:val="19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A00E23"/>
    <w:rPr>
      <w:rFonts w:ascii="Times New Roman" w:hAnsi="Times New Roman" w:cs="Times New Roman"/>
      <w:u w:val="none"/>
    </w:rPr>
  </w:style>
  <w:style w:type="character" w:customStyle="1" w:styleId="70">
    <w:name w:val="Основной текст (7)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3">
    <w:name w:val="Основной текст (7)3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2">
    <w:name w:val="Основной текст (7)2"/>
    <w:basedOn w:val="7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2pt4">
    <w:name w:val="Основной текст (2) + 12 pt4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3">
    <w:name w:val="Основной текст (2) + 12 pt3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2">
    <w:name w:val="Основной текст (2) + 12 pt2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2pt1">
    <w:name w:val="Основной текст (2) + 12 pt1"/>
    <w:basedOn w:val="2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A00E23"/>
    <w:rPr>
      <w:rFonts w:ascii="Times New Roman" w:hAnsi="Times New Roman" w:cs="Times New Roman"/>
      <w:sz w:val="28"/>
      <w:szCs w:val="28"/>
      <w:u w:val="none"/>
    </w:rPr>
  </w:style>
  <w:style w:type="character" w:customStyle="1" w:styleId="24">
    <w:name w:val="Заголовок №2"/>
    <w:basedOn w:val="23"/>
    <w:uiPriority w:val="99"/>
    <w:rsid w:val="00A00E2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1">
    <w:name w:val="Основной текст (3)1"/>
    <w:basedOn w:val="a"/>
    <w:link w:val="3"/>
    <w:uiPriority w:val="99"/>
    <w:rsid w:val="00A00E23"/>
    <w:pPr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A00E23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A00E23"/>
    <w:pPr>
      <w:shd w:val="clear" w:color="auto" w:fill="FFFFFF"/>
      <w:spacing w:before="300" w:after="300" w:line="312" w:lineRule="exact"/>
    </w:pPr>
    <w:rPr>
      <w:rFonts w:ascii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uiPriority w:val="99"/>
    <w:rsid w:val="00A00E23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uiPriority w:val="99"/>
    <w:rsid w:val="00A00E23"/>
    <w:pPr>
      <w:shd w:val="clear" w:color="auto" w:fill="FFFFFF"/>
      <w:spacing w:line="240" w:lineRule="atLeast"/>
      <w:jc w:val="right"/>
    </w:pPr>
    <w:rPr>
      <w:rFonts w:ascii="Book Antiqua" w:hAnsi="Book Antiqua" w:cs="Book Antiqua"/>
      <w:sz w:val="8"/>
      <w:szCs w:val="8"/>
      <w:lang w:val="en-US" w:eastAsia="en-US"/>
    </w:rPr>
  </w:style>
  <w:style w:type="paragraph" w:customStyle="1" w:styleId="6">
    <w:name w:val="Основной текст (6)"/>
    <w:basedOn w:val="a"/>
    <w:link w:val="6Exact"/>
    <w:uiPriority w:val="99"/>
    <w:rsid w:val="00A00E23"/>
    <w:pPr>
      <w:shd w:val="clear" w:color="auto" w:fill="FFFFFF"/>
      <w:spacing w:line="240" w:lineRule="atLeast"/>
    </w:pPr>
    <w:rPr>
      <w:rFonts w:ascii="Palatino Linotype" w:hAnsi="Palatino Linotype" w:cs="Palatino Linotype"/>
      <w:sz w:val="19"/>
      <w:szCs w:val="19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rsid w:val="00A00E23"/>
    <w:pPr>
      <w:shd w:val="clear" w:color="auto" w:fill="FFFFFF"/>
      <w:spacing w:line="317" w:lineRule="exact"/>
    </w:pPr>
    <w:rPr>
      <w:rFonts w:ascii="Times New Roman" w:hAnsi="Times New Roman" w:cs="Times New Roman"/>
    </w:rPr>
  </w:style>
  <w:style w:type="paragraph" w:customStyle="1" w:styleId="210">
    <w:name w:val="Заголовок №21"/>
    <w:basedOn w:val="a"/>
    <w:link w:val="23"/>
    <w:uiPriority w:val="99"/>
    <w:rsid w:val="00A00E23"/>
    <w:pPr>
      <w:shd w:val="clear" w:color="auto" w:fill="FFFFFF"/>
      <w:spacing w:before="900" w:line="240" w:lineRule="atLeast"/>
      <w:outlineLvl w:val="1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99"/>
    <w:qFormat/>
    <w:rsid w:val="001E645C"/>
    <w:pPr>
      <w:widowControl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93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3007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793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3007"/>
    <w:rPr>
      <w:rFonts w:cs="Times New Roman"/>
      <w:color w:val="000000"/>
    </w:rPr>
  </w:style>
  <w:style w:type="paragraph" w:styleId="a9">
    <w:name w:val="Balloon Text"/>
    <w:basedOn w:val="a"/>
    <w:link w:val="aa"/>
    <w:uiPriority w:val="99"/>
    <w:semiHidden/>
    <w:rsid w:val="00AD46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46B0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5500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0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2025-02-11T13:19:00Z</cp:lastPrinted>
  <dcterms:created xsi:type="dcterms:W3CDTF">2025-02-10T14:32:00Z</dcterms:created>
  <dcterms:modified xsi:type="dcterms:W3CDTF">2025-02-11T13:40:00Z</dcterms:modified>
</cp:coreProperties>
</file>