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3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110"/>
      </w:tblGrid>
      <w:tr w:rsidR="00FB0E77" w:rsidRPr="002A2BE2" w14:paraId="70BD245A" w14:textId="77777777" w:rsidTr="003271F5">
        <w:tc>
          <w:tcPr>
            <w:tcW w:w="9356" w:type="dxa"/>
          </w:tcPr>
          <w:p w14:paraId="79D30392" w14:textId="77777777" w:rsidR="00C6333F" w:rsidRPr="002A2BE2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BE2">
              <w:t xml:space="preserve">РОССИЙСКАЯ ФЕДЕРАЦИЯ </w:t>
            </w:r>
          </w:p>
          <w:p w14:paraId="2F3CF3E6" w14:textId="77777777" w:rsidR="00C6333F" w:rsidRPr="002A2BE2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2A2BE2">
              <w:t xml:space="preserve">БРЯНСКАЯ ОБЛАСТЬ </w:t>
            </w:r>
          </w:p>
          <w:p w14:paraId="50657BC5" w14:textId="77777777" w:rsidR="00C6333F" w:rsidRPr="002A2BE2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2A2BE2">
              <w:t>НАВЛИНСКИЙ МУНИЦИПАЛЬНЫЙ РАЙОН</w:t>
            </w:r>
          </w:p>
          <w:p w14:paraId="604A1DC4" w14:textId="77777777" w:rsidR="00C6333F" w:rsidRPr="002A2BE2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BE2">
              <w:t>АЛТУХОВСКОЕ ГОРОДСКОЕ ПОСЕЛЕНИЕ</w:t>
            </w:r>
          </w:p>
          <w:p w14:paraId="1664C2F2" w14:textId="77777777" w:rsidR="00C6333F" w:rsidRPr="002A2BE2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BE2">
              <w:t>АЛТУХОВСКИЙ ПОСЕЛКОВЫЙ СОВЕТ НАРОДНЫХ ДЕПУТАТОВ</w:t>
            </w:r>
          </w:p>
          <w:p w14:paraId="3297701E" w14:textId="77777777" w:rsidR="00C6333F" w:rsidRPr="002A2BE2" w:rsidRDefault="00C6333F" w:rsidP="00C6333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  <w:p w14:paraId="76B4FD32" w14:textId="77777777" w:rsidR="00C6333F" w:rsidRPr="002A2BE2" w:rsidRDefault="00C6333F" w:rsidP="00C633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2BE2">
              <w:t>РЕШЕНИЕ</w:t>
            </w:r>
          </w:p>
          <w:p w14:paraId="18626040" w14:textId="40F42F65" w:rsidR="00C6333F" w:rsidRPr="002A2BE2" w:rsidRDefault="00C6333F" w:rsidP="00C6333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A2BE2">
              <w:rPr>
                <w:iCs/>
              </w:rPr>
              <w:t>от 2</w:t>
            </w:r>
            <w:r w:rsidR="00B56E1B" w:rsidRPr="002A2BE2">
              <w:rPr>
                <w:iCs/>
              </w:rPr>
              <w:t>7</w:t>
            </w:r>
            <w:r w:rsidRPr="002A2BE2">
              <w:rPr>
                <w:iCs/>
              </w:rPr>
              <w:t>.10.2023 г. № 4-</w:t>
            </w:r>
            <w:r w:rsidR="003271F5" w:rsidRPr="002A2BE2">
              <w:rPr>
                <w:iCs/>
              </w:rPr>
              <w:t>1</w:t>
            </w:r>
            <w:r w:rsidR="00B56E1B" w:rsidRPr="002A2BE2">
              <w:rPr>
                <w:iCs/>
              </w:rPr>
              <w:t>1</w:t>
            </w:r>
            <w:r w:rsidR="000035BB">
              <w:rPr>
                <w:iCs/>
              </w:rPr>
              <w:t>2</w:t>
            </w:r>
            <w:bookmarkStart w:id="0" w:name="_GoBack"/>
            <w:bookmarkEnd w:id="0"/>
          </w:p>
          <w:p w14:paraId="11133F1C" w14:textId="77777777" w:rsidR="00C6333F" w:rsidRPr="002A2BE2" w:rsidRDefault="00C6333F" w:rsidP="00C6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2A2BE2">
              <w:t>рп</w:t>
            </w:r>
            <w:proofErr w:type="spellEnd"/>
            <w:r w:rsidRPr="002A2BE2">
              <w:t>. Алтухово</w:t>
            </w:r>
          </w:p>
          <w:p w14:paraId="373CF399" w14:textId="77777777" w:rsidR="00FB0E77" w:rsidRPr="002A2BE2" w:rsidRDefault="00FB0E77" w:rsidP="00C6333F">
            <w:pPr>
              <w:spacing w:after="160" w:line="259" w:lineRule="auto"/>
            </w:pPr>
          </w:p>
        </w:tc>
        <w:tc>
          <w:tcPr>
            <w:tcW w:w="4110" w:type="dxa"/>
          </w:tcPr>
          <w:p w14:paraId="385A06A1" w14:textId="77777777" w:rsidR="00FB0E77" w:rsidRPr="002A2BE2" w:rsidRDefault="00FB0E77" w:rsidP="00961033">
            <w:pPr>
              <w:spacing w:line="276" w:lineRule="auto"/>
            </w:pPr>
          </w:p>
        </w:tc>
      </w:tr>
      <w:tr w:rsidR="00FB0E77" w:rsidRPr="002A2BE2" w14:paraId="6975DA9C" w14:textId="77777777" w:rsidTr="003271F5">
        <w:tc>
          <w:tcPr>
            <w:tcW w:w="9356" w:type="dxa"/>
          </w:tcPr>
          <w:p w14:paraId="7631DB42" w14:textId="77777777" w:rsidR="00C6333F" w:rsidRPr="002A2BE2" w:rsidRDefault="00C6333F" w:rsidP="00B56E1B">
            <w:r w:rsidRPr="002A2BE2">
              <w:t>О внесении изменений в</w:t>
            </w:r>
            <w:r w:rsidR="00FB0E77" w:rsidRPr="002A2BE2">
              <w:t xml:space="preserve"> Положени</w:t>
            </w:r>
            <w:r w:rsidRPr="002A2BE2">
              <w:t>е</w:t>
            </w:r>
            <w:r w:rsidR="00FB0E77" w:rsidRPr="002A2BE2">
              <w:t xml:space="preserve"> </w:t>
            </w:r>
            <w:proofErr w:type="gramStart"/>
            <w:r w:rsidR="00FB0E77" w:rsidRPr="002A2BE2">
              <w:t>о</w:t>
            </w:r>
            <w:proofErr w:type="gramEnd"/>
            <w:r w:rsidR="00FB0E77" w:rsidRPr="002A2BE2">
              <w:t xml:space="preserve"> муниципальном </w:t>
            </w:r>
          </w:p>
          <w:p w14:paraId="3A25070B" w14:textId="2F01945B" w:rsidR="00FB0E77" w:rsidRPr="002A2BE2" w:rsidRDefault="00FB0E77" w:rsidP="00B56E1B">
            <w:r w:rsidRPr="002A2BE2">
              <w:t xml:space="preserve">жилищном </w:t>
            </w:r>
            <w:proofErr w:type="gramStart"/>
            <w:r w:rsidRPr="002A2BE2">
              <w:t>контроле</w:t>
            </w:r>
            <w:proofErr w:type="gramEnd"/>
            <w:r w:rsidRPr="002A2BE2">
              <w:t xml:space="preserve"> </w:t>
            </w:r>
            <w:r w:rsidR="005467CC" w:rsidRPr="002A2BE2">
              <w:t xml:space="preserve"> </w:t>
            </w:r>
            <w:r w:rsidRPr="002A2BE2">
              <w:t xml:space="preserve">в </w:t>
            </w:r>
            <w:proofErr w:type="spellStart"/>
            <w:r w:rsidR="00C6333F" w:rsidRPr="002A2BE2">
              <w:t>Алтухов</w:t>
            </w:r>
            <w:r w:rsidRPr="002A2BE2">
              <w:t>ском</w:t>
            </w:r>
            <w:proofErr w:type="spellEnd"/>
            <w:r w:rsidRPr="002A2BE2">
              <w:t xml:space="preserve"> городском поселении</w:t>
            </w:r>
            <w:r w:rsidR="00B56E1B" w:rsidRPr="002A2BE2">
              <w:t>,</w:t>
            </w:r>
          </w:p>
          <w:p w14:paraId="75FE8FF9" w14:textId="77777777" w:rsidR="005467CC" w:rsidRPr="002A2BE2" w:rsidRDefault="005467CC" w:rsidP="00B56E1B">
            <w:proofErr w:type="gramStart"/>
            <w:r w:rsidRPr="002A2BE2">
              <w:t>утвержденное</w:t>
            </w:r>
            <w:proofErr w:type="gramEnd"/>
            <w:r w:rsidRPr="002A2BE2">
              <w:t xml:space="preserve"> решением </w:t>
            </w:r>
            <w:proofErr w:type="spellStart"/>
            <w:r w:rsidRPr="002A2BE2">
              <w:t>Алтуховского</w:t>
            </w:r>
            <w:proofErr w:type="spellEnd"/>
            <w:r w:rsidRPr="002A2BE2">
              <w:t xml:space="preserve"> поселкового Совета </w:t>
            </w:r>
          </w:p>
          <w:p w14:paraId="67374EB2" w14:textId="41E6290F" w:rsidR="007954CD" w:rsidRPr="002A2BE2" w:rsidRDefault="005467CC" w:rsidP="00B56E1B">
            <w:r w:rsidRPr="002A2BE2">
              <w:t>народных депутатов № 4-73 от 24.11.2021 г.</w:t>
            </w:r>
          </w:p>
        </w:tc>
        <w:tc>
          <w:tcPr>
            <w:tcW w:w="4110" w:type="dxa"/>
          </w:tcPr>
          <w:p w14:paraId="4FD2EA5D" w14:textId="77777777" w:rsidR="00FB0E77" w:rsidRPr="002A2BE2" w:rsidRDefault="00FB0E77" w:rsidP="00961033">
            <w:pPr>
              <w:spacing w:line="276" w:lineRule="auto"/>
            </w:pPr>
          </w:p>
        </w:tc>
      </w:tr>
    </w:tbl>
    <w:p w14:paraId="062973A5" w14:textId="77777777" w:rsidR="007D6F5C" w:rsidRPr="002A2BE2" w:rsidRDefault="007D6F5C" w:rsidP="007D6F5C">
      <w:pPr>
        <w:shd w:val="clear" w:color="auto" w:fill="FFFFFF"/>
        <w:rPr>
          <w:b/>
          <w:color w:val="000000"/>
        </w:rPr>
      </w:pPr>
    </w:p>
    <w:p w14:paraId="77EE293D" w14:textId="2D971BEE" w:rsidR="00FB0E77" w:rsidRPr="002A2BE2" w:rsidRDefault="003271F5" w:rsidP="006C3595">
      <w:pPr>
        <w:pStyle w:val="af7"/>
        <w:jc w:val="both"/>
        <w:rPr>
          <w:bCs/>
          <w:iCs/>
        </w:rPr>
      </w:pPr>
      <w:r w:rsidRPr="002A2BE2">
        <w:tab/>
      </w:r>
      <w:r w:rsidR="003A3215" w:rsidRPr="002A2BE2">
        <w:t xml:space="preserve">В соответствии со статьей </w:t>
      </w:r>
      <w:bookmarkStart w:id="1" w:name="_Hlk77673480"/>
      <w:r w:rsidR="003A3215" w:rsidRPr="002A2BE2">
        <w:t>20 Жилищного кодекса Российской Федерации,</w:t>
      </w:r>
      <w:bookmarkEnd w:id="1"/>
      <w:r w:rsidR="003A3215" w:rsidRPr="002A2BE2">
        <w:t xml:space="preserve"> </w:t>
      </w:r>
      <w:r w:rsidR="007D6F5C" w:rsidRPr="002A2BE2">
        <w:t>Федеральным законом от 31.07.2020</w:t>
      </w:r>
      <w:r w:rsidR="005467CC" w:rsidRPr="002A2BE2">
        <w:t xml:space="preserve"> </w:t>
      </w:r>
      <w:r w:rsidR="00C6333F" w:rsidRPr="002A2BE2">
        <w:t>г.</w:t>
      </w:r>
      <w:r w:rsidR="007D6F5C" w:rsidRPr="002A2BE2">
        <w:t xml:space="preserve"> №</w:t>
      </w:r>
      <w:r w:rsidR="00C6333F" w:rsidRPr="002A2BE2">
        <w:t xml:space="preserve"> </w:t>
      </w:r>
      <w:r w:rsidR="007D6F5C" w:rsidRPr="002A2BE2">
        <w:t xml:space="preserve">248-ФЗ «О государственном контроле (надзоре) и муниципальном контроле в Российской Федерации», Уставом </w:t>
      </w:r>
      <w:proofErr w:type="spellStart"/>
      <w:r w:rsidR="00CA2193" w:rsidRPr="002A2BE2">
        <w:rPr>
          <w:bCs/>
          <w:iCs/>
        </w:rPr>
        <w:t>Алтухов</w:t>
      </w:r>
      <w:r w:rsidR="00FB0E77" w:rsidRPr="002A2BE2">
        <w:rPr>
          <w:bCs/>
          <w:iCs/>
        </w:rPr>
        <w:t>ского</w:t>
      </w:r>
      <w:proofErr w:type="spellEnd"/>
      <w:r w:rsidR="00FB0E77" w:rsidRPr="002A2BE2">
        <w:rPr>
          <w:bCs/>
          <w:iCs/>
        </w:rPr>
        <w:t xml:space="preserve"> городского поселения, </w:t>
      </w:r>
      <w:proofErr w:type="spellStart"/>
      <w:r w:rsidR="00CA2193" w:rsidRPr="002A2BE2">
        <w:rPr>
          <w:rFonts w:eastAsia="Tahoma"/>
          <w:lang w:bidi="ru-RU"/>
        </w:rPr>
        <w:t>Алтухов</w:t>
      </w:r>
      <w:r w:rsidR="00FB0E77" w:rsidRPr="002A2BE2">
        <w:rPr>
          <w:rFonts w:eastAsia="Tahoma"/>
          <w:lang w:bidi="ru-RU"/>
        </w:rPr>
        <w:t>ский</w:t>
      </w:r>
      <w:proofErr w:type="spellEnd"/>
      <w:r w:rsidR="00FB0E77" w:rsidRPr="002A2BE2">
        <w:rPr>
          <w:rFonts w:eastAsia="Tahoma"/>
          <w:lang w:bidi="ru-RU"/>
        </w:rPr>
        <w:t xml:space="preserve"> поселковый Совет народных депутатов</w:t>
      </w:r>
      <w:r w:rsidR="00CA2193" w:rsidRPr="002A2BE2">
        <w:rPr>
          <w:rFonts w:eastAsia="Tahoma"/>
          <w:lang w:bidi="ru-RU"/>
        </w:rPr>
        <w:t>,</w:t>
      </w:r>
    </w:p>
    <w:p w14:paraId="06B0F9B5" w14:textId="77777777" w:rsidR="00FB0E77" w:rsidRPr="002A2BE2" w:rsidRDefault="00FB0E77" w:rsidP="006C3595">
      <w:pPr>
        <w:pStyle w:val="af7"/>
        <w:jc w:val="both"/>
      </w:pPr>
      <w:r w:rsidRPr="002A2BE2">
        <w:t>РЕШИЛ:</w:t>
      </w:r>
    </w:p>
    <w:p w14:paraId="74FC21FB" w14:textId="29A98189" w:rsidR="003271F5" w:rsidRPr="002A2BE2" w:rsidRDefault="007D072E" w:rsidP="00B56E1B">
      <w:pPr>
        <w:spacing w:line="276" w:lineRule="auto"/>
        <w:jc w:val="both"/>
        <w:rPr>
          <w:bCs/>
          <w:iCs/>
        </w:rPr>
      </w:pPr>
      <w:r w:rsidRPr="002A2BE2">
        <w:rPr>
          <w:color w:val="000000"/>
        </w:rPr>
        <w:tab/>
      </w:r>
      <w:r w:rsidR="00C6333F" w:rsidRPr="002A2BE2">
        <w:rPr>
          <w:color w:val="000000"/>
        </w:rPr>
        <w:t xml:space="preserve">1. </w:t>
      </w:r>
      <w:r w:rsidR="003271F5" w:rsidRPr="002A2BE2">
        <w:rPr>
          <w:color w:val="000000"/>
        </w:rPr>
        <w:t xml:space="preserve">Внести </w:t>
      </w:r>
      <w:r w:rsidR="005467CC" w:rsidRPr="002A2BE2">
        <w:rPr>
          <w:color w:val="000000"/>
        </w:rPr>
        <w:t>в</w:t>
      </w:r>
      <w:r w:rsidR="007D6F5C" w:rsidRPr="002A2BE2">
        <w:rPr>
          <w:color w:val="000000"/>
        </w:rPr>
        <w:t xml:space="preserve"> Положение о муниципальном жилищном контроле в </w:t>
      </w:r>
      <w:proofErr w:type="spellStart"/>
      <w:r w:rsidR="005467CC" w:rsidRPr="002A2BE2">
        <w:rPr>
          <w:bCs/>
          <w:iCs/>
        </w:rPr>
        <w:t>Алтуховс</w:t>
      </w:r>
      <w:r w:rsidR="007D6F5C" w:rsidRPr="002A2BE2">
        <w:rPr>
          <w:bCs/>
          <w:iCs/>
        </w:rPr>
        <w:t>ком</w:t>
      </w:r>
      <w:proofErr w:type="spellEnd"/>
      <w:r w:rsidR="007D6F5C" w:rsidRPr="002A2BE2">
        <w:rPr>
          <w:bCs/>
          <w:iCs/>
        </w:rPr>
        <w:t xml:space="preserve"> городском поселении</w:t>
      </w:r>
      <w:r w:rsidR="00B56E1B" w:rsidRPr="002A2BE2">
        <w:rPr>
          <w:bCs/>
          <w:iCs/>
        </w:rPr>
        <w:t>,</w:t>
      </w:r>
      <w:r w:rsidR="00121EB6" w:rsidRPr="002A2BE2">
        <w:rPr>
          <w:bCs/>
          <w:iCs/>
        </w:rPr>
        <w:t xml:space="preserve"> </w:t>
      </w:r>
      <w:r w:rsidR="00B56E1B" w:rsidRPr="002A2BE2">
        <w:t xml:space="preserve">утвержденное решением </w:t>
      </w:r>
      <w:proofErr w:type="spellStart"/>
      <w:r w:rsidR="00B56E1B" w:rsidRPr="002A2BE2">
        <w:t>Алтуховского</w:t>
      </w:r>
      <w:proofErr w:type="spellEnd"/>
      <w:r w:rsidR="00B56E1B" w:rsidRPr="002A2BE2">
        <w:t xml:space="preserve"> поселкового Совета народных депутатов № 4-73 от 24.11.2021 г., </w:t>
      </w:r>
      <w:r w:rsidR="003271F5" w:rsidRPr="002A2BE2">
        <w:rPr>
          <w:bCs/>
          <w:iCs/>
        </w:rPr>
        <w:t>следующие изменения</w:t>
      </w:r>
      <w:r w:rsidR="00761B97" w:rsidRPr="002A2BE2">
        <w:rPr>
          <w:bCs/>
          <w:iCs/>
        </w:rPr>
        <w:t>:</w:t>
      </w:r>
    </w:p>
    <w:p w14:paraId="01AB3BBE" w14:textId="7EC62FA7" w:rsidR="007D6F5C" w:rsidRPr="002A2BE2" w:rsidRDefault="007D072E" w:rsidP="00FF15A3">
      <w:pPr>
        <w:shd w:val="clear" w:color="auto" w:fill="FFFFFF"/>
        <w:ind w:left="567"/>
        <w:jc w:val="both"/>
        <w:rPr>
          <w:b/>
          <w:color w:val="000000"/>
        </w:rPr>
      </w:pPr>
      <w:r w:rsidRPr="002A2BE2">
        <w:rPr>
          <w:bCs/>
          <w:iCs/>
        </w:rPr>
        <w:tab/>
      </w:r>
      <w:r w:rsidR="003271F5" w:rsidRPr="002A2BE2">
        <w:rPr>
          <w:b/>
          <w:bCs/>
          <w:iCs/>
        </w:rPr>
        <w:t xml:space="preserve">1.1. </w:t>
      </w:r>
      <w:r w:rsidR="005467CC" w:rsidRPr="002A2BE2">
        <w:rPr>
          <w:b/>
          <w:bCs/>
          <w:iCs/>
        </w:rPr>
        <w:t>Приложение №1</w:t>
      </w:r>
      <w:r w:rsidR="003271F5" w:rsidRPr="002A2BE2">
        <w:rPr>
          <w:b/>
          <w:bCs/>
          <w:iCs/>
        </w:rPr>
        <w:t xml:space="preserve"> изложить в следующей редакции</w:t>
      </w:r>
      <w:r w:rsidR="00761B97" w:rsidRPr="002A2BE2">
        <w:rPr>
          <w:b/>
          <w:bCs/>
          <w:iCs/>
        </w:rPr>
        <w:t>:</w:t>
      </w:r>
    </w:p>
    <w:p w14:paraId="43093D2B" w14:textId="58580F67" w:rsidR="00121EB6" w:rsidRPr="002A2BE2" w:rsidRDefault="00C6333F" w:rsidP="003271F5">
      <w:pPr>
        <w:spacing w:line="276" w:lineRule="auto"/>
        <w:ind w:left="567"/>
        <w:jc w:val="both"/>
        <w:rPr>
          <w:color w:val="000000"/>
          <w:sz w:val="16"/>
          <w:szCs w:val="16"/>
        </w:rPr>
      </w:pPr>
      <w:r w:rsidRPr="002A2BE2">
        <w:rPr>
          <w:color w:val="000000"/>
        </w:rPr>
        <w:tab/>
      </w:r>
      <w:r w:rsidRPr="002A2BE2">
        <w:rPr>
          <w:color w:val="000000"/>
        </w:rPr>
        <w:tab/>
      </w:r>
    </w:p>
    <w:p w14:paraId="7C3327F1" w14:textId="77777777" w:rsidR="0037732B" w:rsidRPr="002A2BE2" w:rsidRDefault="00121EB6" w:rsidP="00121EB6">
      <w:pPr>
        <w:jc w:val="center"/>
        <w:rPr>
          <w:b/>
          <w:color w:val="000000"/>
          <w:lang w:eastAsia="en-US"/>
        </w:rPr>
      </w:pPr>
      <w:r w:rsidRPr="002A2BE2">
        <w:rPr>
          <w:b/>
          <w:color w:val="000000"/>
        </w:rPr>
        <w:t>П</w:t>
      </w:r>
      <w:r w:rsidRPr="002A2BE2">
        <w:rPr>
          <w:b/>
          <w:color w:val="000000"/>
          <w:lang w:eastAsia="en-US"/>
        </w:rPr>
        <w:t xml:space="preserve">еречень индикаторов риска нарушения обязательных требований, </w:t>
      </w:r>
    </w:p>
    <w:p w14:paraId="26A2ED1B" w14:textId="77777777" w:rsidR="0037732B" w:rsidRPr="002A2BE2" w:rsidRDefault="00121EB6" w:rsidP="00121EB6">
      <w:pPr>
        <w:jc w:val="center"/>
        <w:rPr>
          <w:b/>
          <w:color w:val="000000"/>
          <w:lang w:eastAsia="en-US"/>
        </w:rPr>
      </w:pPr>
      <w:proofErr w:type="gramStart"/>
      <w:r w:rsidRPr="002A2BE2">
        <w:rPr>
          <w:b/>
          <w:color w:val="000000"/>
          <w:lang w:eastAsia="en-US"/>
        </w:rPr>
        <w:t>используемых</w:t>
      </w:r>
      <w:proofErr w:type="gramEnd"/>
      <w:r w:rsidRPr="002A2BE2">
        <w:rPr>
          <w:b/>
          <w:color w:val="000000"/>
          <w:lang w:eastAsia="en-US"/>
        </w:rPr>
        <w:t xml:space="preserve"> при осуществлении муниципального жилищного контроля </w:t>
      </w:r>
    </w:p>
    <w:p w14:paraId="54067913" w14:textId="536EDF67" w:rsidR="00121EB6" w:rsidRPr="002A2BE2" w:rsidRDefault="00121EB6" w:rsidP="00121EB6">
      <w:pPr>
        <w:jc w:val="center"/>
        <w:rPr>
          <w:b/>
          <w:bCs/>
        </w:rPr>
      </w:pPr>
      <w:r w:rsidRPr="002A2BE2">
        <w:rPr>
          <w:b/>
          <w:color w:val="000000"/>
          <w:lang w:eastAsia="en-US"/>
        </w:rPr>
        <w:t xml:space="preserve">в </w:t>
      </w:r>
      <w:proofErr w:type="spellStart"/>
      <w:r w:rsidR="005467CC" w:rsidRPr="002A2BE2">
        <w:rPr>
          <w:b/>
          <w:color w:val="000000"/>
          <w:lang w:eastAsia="en-US"/>
        </w:rPr>
        <w:t>Алтухов</w:t>
      </w:r>
      <w:r w:rsidRPr="002A2BE2">
        <w:rPr>
          <w:b/>
          <w:color w:val="000000"/>
          <w:lang w:eastAsia="en-US"/>
        </w:rPr>
        <w:t>ском</w:t>
      </w:r>
      <w:proofErr w:type="spellEnd"/>
      <w:r w:rsidRPr="002A2BE2">
        <w:rPr>
          <w:b/>
          <w:color w:val="000000"/>
          <w:lang w:eastAsia="en-US"/>
        </w:rPr>
        <w:t xml:space="preserve"> городском поселении</w:t>
      </w:r>
      <w:r w:rsidR="005467CC" w:rsidRPr="002A2BE2">
        <w:rPr>
          <w:b/>
          <w:color w:val="000000"/>
          <w:lang w:eastAsia="en-US"/>
        </w:rPr>
        <w:t>.</w:t>
      </w:r>
      <w:r w:rsidRPr="002A2BE2">
        <w:rPr>
          <w:b/>
        </w:rPr>
        <w:t xml:space="preserve"> </w:t>
      </w:r>
    </w:p>
    <w:p w14:paraId="175F9FBA" w14:textId="77777777" w:rsidR="00121EB6" w:rsidRPr="002A2BE2" w:rsidRDefault="00121EB6" w:rsidP="00121EB6">
      <w:pPr>
        <w:numPr>
          <w:ilvl w:val="2"/>
          <w:numId w:val="0"/>
        </w:numPr>
        <w:tabs>
          <w:tab w:val="num" w:pos="284"/>
        </w:tabs>
        <w:ind w:left="284" w:right="141"/>
        <w:jc w:val="center"/>
        <w:outlineLvl w:val="2"/>
        <w:rPr>
          <w:bCs/>
          <w:iCs/>
          <w:caps/>
          <w:sz w:val="16"/>
          <w:szCs w:val="16"/>
          <w:lang w:val="x-none"/>
        </w:rPr>
      </w:pPr>
    </w:p>
    <w:p w14:paraId="141A44C1" w14:textId="3AA9BA97" w:rsidR="00121EB6" w:rsidRPr="002A2BE2" w:rsidRDefault="00121EB6" w:rsidP="006C3595">
      <w:pPr>
        <w:ind w:right="-1"/>
        <w:jc w:val="both"/>
      </w:pPr>
      <w:r w:rsidRPr="002A2BE2">
        <w:rPr>
          <w:color w:val="000000"/>
          <w:lang w:eastAsia="zh-CN"/>
        </w:rPr>
        <w:t xml:space="preserve">         1. Индикаторами риска нарушения </w:t>
      </w:r>
      <w:proofErr w:type="gramStart"/>
      <w:r w:rsidRPr="002A2BE2">
        <w:rPr>
          <w:color w:val="000000"/>
          <w:lang w:eastAsia="zh-CN"/>
        </w:rPr>
        <w:t xml:space="preserve">обязательных требований, используемых как основание для проведения внеплановых контрольных мероприятий при </w:t>
      </w:r>
      <w:r w:rsidRPr="002A2BE2">
        <w:rPr>
          <w:color w:val="000000"/>
          <w:lang w:eastAsia="en-US"/>
        </w:rPr>
        <w:t xml:space="preserve"> осуществлении муниципального жилищного контроля в </w:t>
      </w:r>
      <w:proofErr w:type="spellStart"/>
      <w:r w:rsidR="005467CC" w:rsidRPr="002A2BE2">
        <w:rPr>
          <w:color w:val="000000"/>
          <w:lang w:eastAsia="en-US"/>
        </w:rPr>
        <w:t>Алтухов</w:t>
      </w:r>
      <w:r w:rsidRPr="002A2BE2">
        <w:rPr>
          <w:color w:val="000000"/>
          <w:lang w:eastAsia="en-US"/>
        </w:rPr>
        <w:t>ском</w:t>
      </w:r>
      <w:proofErr w:type="spellEnd"/>
      <w:r w:rsidRPr="002A2BE2">
        <w:rPr>
          <w:color w:val="000000"/>
          <w:lang w:eastAsia="en-US"/>
        </w:rPr>
        <w:t xml:space="preserve"> городском поселении являются</w:t>
      </w:r>
      <w:proofErr w:type="gramEnd"/>
      <w:r w:rsidRPr="002A2BE2">
        <w:rPr>
          <w:color w:val="000000"/>
          <w:lang w:eastAsia="en-US"/>
        </w:rPr>
        <w:t>:</w:t>
      </w:r>
      <w:r w:rsidRPr="002A2BE2">
        <w:t xml:space="preserve"> </w:t>
      </w:r>
    </w:p>
    <w:p w14:paraId="4ECC6C9D" w14:textId="5D1B0D16" w:rsidR="00121EB6" w:rsidRPr="002A2BE2" w:rsidRDefault="00121EB6" w:rsidP="006C3595">
      <w:pPr>
        <w:ind w:left="142" w:right="-1"/>
        <w:jc w:val="both"/>
      </w:pPr>
      <w:r w:rsidRPr="002A2BE2">
        <w:t xml:space="preserve">       </w:t>
      </w:r>
      <w:proofErr w:type="gramStart"/>
      <w:r w:rsidRPr="002A2BE2">
        <w:t xml:space="preserve">-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proofErr w:type="spellStart"/>
      <w:r w:rsidR="005467CC" w:rsidRPr="002A2BE2">
        <w:t>Алтуховской</w:t>
      </w:r>
      <w:proofErr w:type="spellEnd"/>
      <w:r w:rsidR="005467CC" w:rsidRPr="002A2BE2">
        <w:t xml:space="preserve"> </w:t>
      </w:r>
      <w:proofErr w:type="spellStart"/>
      <w:r w:rsidR="005467CC" w:rsidRPr="002A2BE2">
        <w:t>поселековой</w:t>
      </w:r>
      <w:proofErr w:type="spellEnd"/>
      <w:r w:rsidR="005467CC" w:rsidRPr="002A2BE2">
        <w:t xml:space="preserve"> </w:t>
      </w:r>
      <w:r w:rsidRPr="002A2BE2">
        <w:t>администрации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</w:t>
      </w:r>
      <w:proofErr w:type="gramEnd"/>
      <w:r w:rsidRPr="002A2BE2">
        <w:t>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определенных частью 1 статьи 20 Жилищного кодекса РФ;</w:t>
      </w:r>
    </w:p>
    <w:p w14:paraId="136FAE56" w14:textId="77777777" w:rsidR="00121EB6" w:rsidRPr="002A2BE2" w:rsidRDefault="00121EB6" w:rsidP="005467CC">
      <w:pPr>
        <w:tabs>
          <w:tab w:val="left" w:pos="567"/>
        </w:tabs>
        <w:ind w:left="142" w:right="-143"/>
        <w:jc w:val="both"/>
        <w:rPr>
          <w:bCs/>
        </w:rPr>
      </w:pPr>
      <w:r w:rsidRPr="002A2BE2">
        <w:rPr>
          <w:b/>
          <w:bCs/>
        </w:rPr>
        <w:t xml:space="preserve">      </w:t>
      </w:r>
      <w:proofErr w:type="gramStart"/>
      <w:r w:rsidRPr="002A2BE2">
        <w:rPr>
          <w:b/>
          <w:bCs/>
        </w:rPr>
        <w:t xml:space="preserve">- </w:t>
      </w:r>
      <w:r w:rsidRPr="002A2BE2">
        <w:rPr>
          <w:bCs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(ГИС ЖКХ), в соответствии с порядком,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proofErr w:type="gramEnd"/>
    </w:p>
    <w:p w14:paraId="3B4FF8D0" w14:textId="67637AC4" w:rsidR="002A2BE2" w:rsidRPr="002A2BE2" w:rsidRDefault="00121EB6" w:rsidP="002A2BE2">
      <w:pPr>
        <w:pStyle w:val="af7"/>
        <w:tabs>
          <w:tab w:val="left" w:pos="708"/>
          <w:tab w:val="center" w:pos="4961"/>
        </w:tabs>
        <w:rPr>
          <w:sz w:val="16"/>
          <w:szCs w:val="16"/>
        </w:rPr>
      </w:pPr>
      <w:r w:rsidRPr="002A2BE2">
        <w:rPr>
          <w:rFonts w:ascii="Helvetica" w:hAnsi="Helvetica" w:cs="Helvetica"/>
          <w:color w:val="444444"/>
        </w:rPr>
        <w:t> </w:t>
      </w:r>
      <w:r w:rsidR="003271F5" w:rsidRPr="002A2BE2">
        <w:tab/>
      </w:r>
      <w:r w:rsidR="002A2BE2">
        <w:tab/>
      </w:r>
    </w:p>
    <w:p w14:paraId="287DFC24" w14:textId="25949748" w:rsidR="002A2BE2" w:rsidRDefault="002A2BE2" w:rsidP="002A2BE2">
      <w:pPr>
        <w:pStyle w:val="af7"/>
      </w:pPr>
      <w:r>
        <w:tab/>
      </w:r>
      <w:r w:rsidR="003271F5" w:rsidRPr="002A2BE2">
        <w:t>2. Данное решение опубликовать (обнародовать) в установленном порядке.</w:t>
      </w:r>
    </w:p>
    <w:p w14:paraId="19DA7E75" w14:textId="043EB305" w:rsidR="003271F5" w:rsidRPr="002A2BE2" w:rsidRDefault="003271F5" w:rsidP="002A2BE2">
      <w:pPr>
        <w:pStyle w:val="af7"/>
      </w:pPr>
      <w:r w:rsidRPr="002A2BE2">
        <w:tab/>
        <w:t>3. Настоящее решение  вступает в силу после его официального опубликования</w:t>
      </w:r>
      <w:r w:rsidR="00CA2193" w:rsidRPr="002A2BE2">
        <w:t xml:space="preserve"> (обнаро</w:t>
      </w:r>
      <w:r w:rsidR="00BD7457" w:rsidRPr="002A2BE2">
        <w:t>до</w:t>
      </w:r>
      <w:r w:rsidR="00CA2193" w:rsidRPr="002A2BE2">
        <w:t>вания)</w:t>
      </w:r>
      <w:r w:rsidRPr="002A2BE2">
        <w:t>.</w:t>
      </w:r>
    </w:p>
    <w:p w14:paraId="6E31FBC2" w14:textId="77777777" w:rsidR="003271F5" w:rsidRPr="002A2BE2" w:rsidRDefault="003271F5" w:rsidP="003271F5">
      <w:pPr>
        <w:autoSpaceDE w:val="0"/>
        <w:ind w:firstLine="567"/>
      </w:pPr>
    </w:p>
    <w:p w14:paraId="66FF1519" w14:textId="77777777" w:rsidR="003271F5" w:rsidRPr="002A2BE2" w:rsidRDefault="003271F5" w:rsidP="003271F5">
      <w:pPr>
        <w:autoSpaceDE w:val="0"/>
        <w:ind w:firstLine="567"/>
      </w:pPr>
    </w:p>
    <w:p w14:paraId="62D93C8B" w14:textId="77777777" w:rsidR="003271F5" w:rsidRPr="002A2BE2" w:rsidRDefault="003271F5" w:rsidP="003271F5">
      <w:pPr>
        <w:ind w:firstLine="567"/>
        <w:jc w:val="both"/>
      </w:pPr>
      <w:r w:rsidRPr="002A2BE2">
        <w:t xml:space="preserve">Глава </w:t>
      </w:r>
      <w:proofErr w:type="spellStart"/>
      <w:r w:rsidRPr="002A2BE2">
        <w:t>Алтуховского</w:t>
      </w:r>
      <w:proofErr w:type="spellEnd"/>
      <w:r w:rsidRPr="002A2BE2">
        <w:t xml:space="preserve"> </w:t>
      </w:r>
    </w:p>
    <w:p w14:paraId="5581C7EE" w14:textId="3BF82FD6" w:rsidR="00777414" w:rsidRPr="0008044E" w:rsidRDefault="003271F5" w:rsidP="002A2BE2">
      <w:pPr>
        <w:ind w:firstLine="567"/>
        <w:jc w:val="both"/>
        <w:rPr>
          <w:color w:val="000000"/>
        </w:rPr>
      </w:pPr>
      <w:r w:rsidRPr="002A2BE2">
        <w:t xml:space="preserve">городского поселения                                        </w:t>
      </w:r>
      <w:r w:rsidRPr="002A2BE2">
        <w:tab/>
      </w:r>
      <w:r w:rsidRPr="002A2BE2">
        <w:tab/>
      </w:r>
      <w:r w:rsidRPr="002A2BE2">
        <w:tab/>
      </w:r>
      <w:r w:rsidR="00FF15A3" w:rsidRPr="002A2BE2">
        <w:t xml:space="preserve">     </w:t>
      </w:r>
      <w:r w:rsidRPr="002A2BE2">
        <w:t xml:space="preserve">В.А. Березин  </w:t>
      </w:r>
    </w:p>
    <w:sectPr w:rsidR="00777414" w:rsidRPr="0008044E" w:rsidSect="00C6333F">
      <w:headerReference w:type="even" r:id="rId9"/>
      <w:footerReference w:type="default" r:id="rId10"/>
      <w:pgSz w:w="11906" w:h="16838"/>
      <w:pgMar w:top="851" w:right="566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97B64" w14:textId="77777777" w:rsidR="00637B83" w:rsidRDefault="00637B83" w:rsidP="00777414">
      <w:r>
        <w:separator/>
      </w:r>
    </w:p>
  </w:endnote>
  <w:endnote w:type="continuationSeparator" w:id="0">
    <w:p w14:paraId="022F80D9" w14:textId="77777777" w:rsidR="00637B83" w:rsidRDefault="00637B83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54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416809C" w14:textId="2624D266" w:rsidR="00FB0E77" w:rsidRPr="00FB0E77" w:rsidRDefault="00FB0E77">
        <w:pPr>
          <w:pStyle w:val="af3"/>
          <w:jc w:val="right"/>
          <w:rPr>
            <w:sz w:val="22"/>
            <w:szCs w:val="22"/>
          </w:rPr>
        </w:pPr>
        <w:r w:rsidRPr="00FB0E77">
          <w:rPr>
            <w:sz w:val="22"/>
            <w:szCs w:val="22"/>
          </w:rPr>
          <w:fldChar w:fldCharType="begin"/>
        </w:r>
        <w:r w:rsidRPr="00FB0E77">
          <w:rPr>
            <w:sz w:val="22"/>
            <w:szCs w:val="22"/>
          </w:rPr>
          <w:instrText>PAGE   \* MERGEFORMAT</w:instrText>
        </w:r>
        <w:r w:rsidRPr="00FB0E77">
          <w:rPr>
            <w:sz w:val="22"/>
            <w:szCs w:val="22"/>
          </w:rPr>
          <w:fldChar w:fldCharType="separate"/>
        </w:r>
        <w:r w:rsidR="002A2BE2">
          <w:rPr>
            <w:noProof/>
            <w:sz w:val="22"/>
            <w:szCs w:val="22"/>
          </w:rPr>
          <w:t>2</w:t>
        </w:r>
        <w:r w:rsidRPr="00FB0E77">
          <w:rPr>
            <w:sz w:val="22"/>
            <w:szCs w:val="22"/>
          </w:rPr>
          <w:fldChar w:fldCharType="end"/>
        </w:r>
      </w:p>
    </w:sdtContent>
  </w:sdt>
  <w:p w14:paraId="243E5561" w14:textId="77777777" w:rsidR="00FB0E77" w:rsidRDefault="00FB0E7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71BAE" w14:textId="77777777" w:rsidR="00637B83" w:rsidRDefault="00637B83" w:rsidP="00777414">
      <w:r>
        <w:separator/>
      </w:r>
    </w:p>
  </w:footnote>
  <w:footnote w:type="continuationSeparator" w:id="0">
    <w:p w14:paraId="7C149D53" w14:textId="77777777" w:rsidR="00637B83" w:rsidRDefault="00637B83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637B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F7280"/>
    <w:multiLevelType w:val="hybridMultilevel"/>
    <w:tmpl w:val="E81C2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A9191A"/>
    <w:multiLevelType w:val="hybridMultilevel"/>
    <w:tmpl w:val="030EA96E"/>
    <w:lvl w:ilvl="0" w:tplc="0B18FB7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35BB"/>
    <w:rsid w:val="0008044E"/>
    <w:rsid w:val="00085A61"/>
    <w:rsid w:val="00120FE1"/>
    <w:rsid w:val="00121EB6"/>
    <w:rsid w:val="001350DD"/>
    <w:rsid w:val="001858A0"/>
    <w:rsid w:val="001A7E60"/>
    <w:rsid w:val="001E1A15"/>
    <w:rsid w:val="0021322F"/>
    <w:rsid w:val="0022443D"/>
    <w:rsid w:val="00245963"/>
    <w:rsid w:val="0024737E"/>
    <w:rsid w:val="002679BA"/>
    <w:rsid w:val="002A2BE2"/>
    <w:rsid w:val="002A4452"/>
    <w:rsid w:val="00313B96"/>
    <w:rsid w:val="003222FE"/>
    <w:rsid w:val="003271F5"/>
    <w:rsid w:val="00364DFC"/>
    <w:rsid w:val="003734CF"/>
    <w:rsid w:val="0037732B"/>
    <w:rsid w:val="003A3215"/>
    <w:rsid w:val="0044203E"/>
    <w:rsid w:val="004618ED"/>
    <w:rsid w:val="004B0D5F"/>
    <w:rsid w:val="004C368A"/>
    <w:rsid w:val="00506281"/>
    <w:rsid w:val="00507D1F"/>
    <w:rsid w:val="00535A63"/>
    <w:rsid w:val="005467CC"/>
    <w:rsid w:val="00575224"/>
    <w:rsid w:val="005D2FA9"/>
    <w:rsid w:val="005E4F28"/>
    <w:rsid w:val="005F1807"/>
    <w:rsid w:val="00604B5A"/>
    <w:rsid w:val="006227CF"/>
    <w:rsid w:val="006319FB"/>
    <w:rsid w:val="00637B83"/>
    <w:rsid w:val="00664F3B"/>
    <w:rsid w:val="00681401"/>
    <w:rsid w:val="006B6AD3"/>
    <w:rsid w:val="006C3595"/>
    <w:rsid w:val="006C4ADB"/>
    <w:rsid w:val="006D7452"/>
    <w:rsid w:val="006E083F"/>
    <w:rsid w:val="00740321"/>
    <w:rsid w:val="00761B97"/>
    <w:rsid w:val="00777414"/>
    <w:rsid w:val="007954CD"/>
    <w:rsid w:val="007D072E"/>
    <w:rsid w:val="007D6F5C"/>
    <w:rsid w:val="007E3545"/>
    <w:rsid w:val="00865F6B"/>
    <w:rsid w:val="0087700D"/>
    <w:rsid w:val="008874B2"/>
    <w:rsid w:val="00895617"/>
    <w:rsid w:val="008B7B6F"/>
    <w:rsid w:val="00935631"/>
    <w:rsid w:val="00950337"/>
    <w:rsid w:val="009B6555"/>
    <w:rsid w:val="009D07EB"/>
    <w:rsid w:val="00A55DF0"/>
    <w:rsid w:val="00A7472F"/>
    <w:rsid w:val="00A7588B"/>
    <w:rsid w:val="00A9243E"/>
    <w:rsid w:val="00AB7900"/>
    <w:rsid w:val="00AD5FFB"/>
    <w:rsid w:val="00B31F27"/>
    <w:rsid w:val="00B45CAE"/>
    <w:rsid w:val="00B56E1B"/>
    <w:rsid w:val="00B7793E"/>
    <w:rsid w:val="00BD7457"/>
    <w:rsid w:val="00C619DC"/>
    <w:rsid w:val="00C61DE6"/>
    <w:rsid w:val="00C62E65"/>
    <w:rsid w:val="00C6333F"/>
    <w:rsid w:val="00C816E5"/>
    <w:rsid w:val="00C9641C"/>
    <w:rsid w:val="00CA2193"/>
    <w:rsid w:val="00CE5094"/>
    <w:rsid w:val="00CF06F6"/>
    <w:rsid w:val="00D96403"/>
    <w:rsid w:val="00DA6B8B"/>
    <w:rsid w:val="00DA6F96"/>
    <w:rsid w:val="00DB2EFE"/>
    <w:rsid w:val="00DC70F9"/>
    <w:rsid w:val="00E42798"/>
    <w:rsid w:val="00E92B47"/>
    <w:rsid w:val="00EA3112"/>
    <w:rsid w:val="00F01AED"/>
    <w:rsid w:val="00F03F87"/>
    <w:rsid w:val="00F509C8"/>
    <w:rsid w:val="00F854D9"/>
    <w:rsid w:val="00F87A23"/>
    <w:rsid w:val="00FA7060"/>
    <w:rsid w:val="00FB0E77"/>
    <w:rsid w:val="00FD5E4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6344-ADC3-404D-ADBB-EFF3BD05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2023-11-02T14:00:00Z</cp:lastPrinted>
  <dcterms:created xsi:type="dcterms:W3CDTF">2021-10-19T09:21:00Z</dcterms:created>
  <dcterms:modified xsi:type="dcterms:W3CDTF">2023-11-09T07:01:00Z</dcterms:modified>
</cp:coreProperties>
</file>