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D85" w:rsidRDefault="00394D85" w:rsidP="00394D85">
      <w:pPr>
        <w:tabs>
          <w:tab w:val="center" w:pos="4677"/>
          <w:tab w:val="left" w:pos="8130"/>
        </w:tabs>
        <w:snapToGrid w:val="0"/>
        <w:outlineLvl w:val="0"/>
      </w:pPr>
      <w:r>
        <w:tab/>
      </w:r>
    </w:p>
    <w:p w:rsidR="00694AF2" w:rsidRPr="00BA2209" w:rsidRDefault="00394D85" w:rsidP="00394D85">
      <w:pPr>
        <w:tabs>
          <w:tab w:val="center" w:pos="4677"/>
          <w:tab w:val="left" w:pos="8130"/>
        </w:tabs>
        <w:snapToGrid w:val="0"/>
        <w:outlineLvl w:val="0"/>
      </w:pPr>
      <w:r>
        <w:tab/>
      </w:r>
      <w:r w:rsidR="00694AF2" w:rsidRPr="00BA2209">
        <w:t xml:space="preserve">БРЯНСКАЯ ОБЛАСТЬ </w:t>
      </w:r>
      <w:r>
        <w:tab/>
        <w:t>ПРОЕКТ</w:t>
      </w:r>
    </w:p>
    <w:p w:rsidR="00694AF2" w:rsidRDefault="00694AF2" w:rsidP="00694AF2">
      <w:pPr>
        <w:snapToGrid w:val="0"/>
        <w:jc w:val="center"/>
        <w:outlineLvl w:val="0"/>
      </w:pPr>
      <w:r w:rsidRPr="00BA2209">
        <w:t>НАВЛИНСКИЙ РАЙОН</w:t>
      </w:r>
    </w:p>
    <w:p w:rsidR="00A84067" w:rsidRPr="00BA2209" w:rsidRDefault="00A84067" w:rsidP="00694AF2">
      <w:pPr>
        <w:snapToGrid w:val="0"/>
        <w:jc w:val="center"/>
        <w:outlineLvl w:val="0"/>
      </w:pPr>
      <w:r>
        <w:t>АЛТУХОВСКОЕ ГОРОДСКОЕ ПОСЕЛЕНИЕ</w:t>
      </w:r>
    </w:p>
    <w:p w:rsidR="00694AF2" w:rsidRDefault="00694AF2" w:rsidP="00694AF2">
      <w:pPr>
        <w:jc w:val="center"/>
      </w:pPr>
      <w:r w:rsidRPr="00BA2209">
        <w:t>АЛТУХОВСКИЙ ПОСЕЛКОВЫЙ СОВЕТ НАРОДНЫХ ДЕПУТАТО</w:t>
      </w:r>
      <w:r>
        <w:t>В</w:t>
      </w:r>
    </w:p>
    <w:p w:rsidR="00694AF2" w:rsidRPr="00E03FEA" w:rsidRDefault="00694AF2" w:rsidP="00694AF2">
      <w:pPr>
        <w:jc w:val="center"/>
        <w:rPr>
          <w:sz w:val="28"/>
          <w:szCs w:val="28"/>
        </w:rPr>
      </w:pPr>
    </w:p>
    <w:p w:rsidR="00694AF2" w:rsidRDefault="00694AF2" w:rsidP="00694AF2">
      <w:pPr>
        <w:jc w:val="center"/>
      </w:pPr>
      <w:r>
        <w:t xml:space="preserve">    РЕШЕНИЕ</w:t>
      </w:r>
    </w:p>
    <w:p w:rsidR="00694AF2" w:rsidRPr="00BA2209" w:rsidRDefault="00694AF2" w:rsidP="00694AF2">
      <w:pPr>
        <w:jc w:val="center"/>
      </w:pPr>
    </w:p>
    <w:p w:rsidR="00694AF2" w:rsidRPr="00BA2209" w:rsidRDefault="00694AF2" w:rsidP="00694AF2">
      <w:pPr>
        <w:jc w:val="both"/>
      </w:pPr>
      <w:r w:rsidRPr="00BA2209">
        <w:t xml:space="preserve">от </w:t>
      </w:r>
      <w:r w:rsidR="00394D85">
        <w:t>_____________</w:t>
      </w:r>
      <w:r w:rsidR="00343D3A">
        <w:t xml:space="preserve"> </w:t>
      </w:r>
      <w:r w:rsidR="00394D85">
        <w:t>20</w:t>
      </w:r>
      <w:r w:rsidR="006861C0">
        <w:t>2</w:t>
      </w:r>
      <w:r w:rsidR="00D5558B">
        <w:t>1</w:t>
      </w:r>
      <w:r w:rsidR="00DE4E29">
        <w:t xml:space="preserve"> года</w:t>
      </w:r>
      <w:r w:rsidRPr="00BA2209">
        <w:t xml:space="preserve"> № </w:t>
      </w:r>
      <w:r w:rsidR="00394D85">
        <w:t>______</w:t>
      </w:r>
    </w:p>
    <w:p w:rsidR="00694AF2" w:rsidRDefault="00694AF2" w:rsidP="00694AF2">
      <w:pPr>
        <w:overflowPunct w:val="0"/>
        <w:autoSpaceDE w:val="0"/>
        <w:autoSpaceDN w:val="0"/>
        <w:adjustRightInd w:val="0"/>
        <w:jc w:val="both"/>
        <w:rPr>
          <w:iCs/>
        </w:rPr>
      </w:pPr>
      <w:proofErr w:type="spellStart"/>
      <w:r>
        <w:rPr>
          <w:iCs/>
        </w:rPr>
        <w:t>р</w:t>
      </w:r>
      <w:r w:rsidRPr="00BA2209">
        <w:rPr>
          <w:iCs/>
        </w:rPr>
        <w:t>п</w:t>
      </w:r>
      <w:proofErr w:type="spellEnd"/>
      <w:r w:rsidRPr="00BA2209">
        <w:rPr>
          <w:iCs/>
        </w:rPr>
        <w:t>.</w:t>
      </w:r>
      <w:r>
        <w:rPr>
          <w:iCs/>
        </w:rPr>
        <w:t xml:space="preserve"> </w:t>
      </w:r>
      <w:r w:rsidRPr="00BA2209">
        <w:rPr>
          <w:iCs/>
        </w:rPr>
        <w:t>Алтухово</w:t>
      </w:r>
    </w:p>
    <w:p w:rsidR="00694AF2" w:rsidRDefault="00694AF2" w:rsidP="00694AF2">
      <w:pPr>
        <w:overflowPunct w:val="0"/>
        <w:autoSpaceDE w:val="0"/>
        <w:autoSpaceDN w:val="0"/>
        <w:adjustRightInd w:val="0"/>
        <w:jc w:val="both"/>
        <w:rPr>
          <w:iCs/>
        </w:rPr>
      </w:pPr>
    </w:p>
    <w:p w:rsidR="00DE4E29" w:rsidRPr="00BA2209" w:rsidRDefault="00DE4E29" w:rsidP="00694AF2">
      <w:pPr>
        <w:overflowPunct w:val="0"/>
        <w:autoSpaceDE w:val="0"/>
        <w:autoSpaceDN w:val="0"/>
        <w:adjustRightInd w:val="0"/>
        <w:jc w:val="both"/>
        <w:rPr>
          <w:iCs/>
        </w:rPr>
      </w:pPr>
    </w:p>
    <w:p w:rsidR="00694AF2" w:rsidRDefault="00694AF2" w:rsidP="00694AF2">
      <w:r w:rsidRPr="00BA2209">
        <w:t xml:space="preserve">Об </w:t>
      </w:r>
      <w:r w:rsidR="00897110">
        <w:t>утверждении отчё</w:t>
      </w:r>
      <w:r>
        <w:t>та об исполнении</w:t>
      </w:r>
      <w:r w:rsidRPr="00BA2209">
        <w:t xml:space="preserve">  </w:t>
      </w:r>
    </w:p>
    <w:p w:rsidR="00D5558B" w:rsidRDefault="00694AF2" w:rsidP="00D5558B">
      <w:r w:rsidRPr="00BA2209">
        <w:t xml:space="preserve">бюджета </w:t>
      </w:r>
      <w:proofErr w:type="spellStart"/>
      <w:r w:rsidR="00D5558B">
        <w:t>Алтуховского</w:t>
      </w:r>
      <w:proofErr w:type="spellEnd"/>
      <w:r w:rsidR="00D5558B">
        <w:t xml:space="preserve"> городского поселения</w:t>
      </w:r>
    </w:p>
    <w:p w:rsidR="00D5558B" w:rsidRDefault="00D5558B" w:rsidP="00D5558B">
      <w:proofErr w:type="spellStart"/>
      <w:r>
        <w:t>Навлинского</w:t>
      </w:r>
      <w:proofErr w:type="spellEnd"/>
      <w:r>
        <w:t xml:space="preserve"> муниципального района </w:t>
      </w:r>
    </w:p>
    <w:p w:rsidR="00694AF2" w:rsidRDefault="00D5558B" w:rsidP="00D5558B">
      <w:r>
        <w:t>Брянской области</w:t>
      </w:r>
      <w:r w:rsidR="006163B3">
        <w:t xml:space="preserve"> за </w:t>
      </w:r>
      <w:r w:rsidR="00DE4E29" w:rsidRPr="00C90ADA">
        <w:t>20</w:t>
      </w:r>
      <w:r>
        <w:t>20</w:t>
      </w:r>
      <w:r w:rsidR="00DE4E29" w:rsidRPr="00C90ADA">
        <w:t xml:space="preserve"> </w:t>
      </w:r>
      <w:r w:rsidR="00DE4E29">
        <w:t>год</w:t>
      </w:r>
    </w:p>
    <w:p w:rsidR="00694AF2" w:rsidRDefault="00694AF2" w:rsidP="00694AF2"/>
    <w:p w:rsidR="00694AF2" w:rsidRDefault="00694AF2" w:rsidP="00694AF2"/>
    <w:p w:rsidR="00C90ADA" w:rsidRPr="00C90ADA" w:rsidRDefault="00694AF2" w:rsidP="00D5558B">
      <w:pPr>
        <w:jc w:val="both"/>
      </w:pPr>
      <w:r>
        <w:tab/>
      </w:r>
      <w:r w:rsidR="003A0699">
        <w:t>В</w:t>
      </w:r>
      <w:r w:rsidR="00842421">
        <w:t xml:space="preserve"> соответствии с</w:t>
      </w:r>
      <w:r w:rsidR="00C90ADA">
        <w:t xml:space="preserve"> </w:t>
      </w:r>
      <w:r w:rsidR="00842421">
        <w:t xml:space="preserve">решением публичных слушаний по правовому акту «Об утверждении отчёта об исполнении бюджета </w:t>
      </w:r>
      <w:proofErr w:type="spellStart"/>
      <w:r w:rsidR="00D5558B">
        <w:t>Алтуховского</w:t>
      </w:r>
      <w:proofErr w:type="spellEnd"/>
      <w:r w:rsidR="00D5558B">
        <w:t xml:space="preserve"> городского поселения </w:t>
      </w:r>
      <w:proofErr w:type="spellStart"/>
      <w:r w:rsidR="00D5558B">
        <w:t>Навлинского</w:t>
      </w:r>
      <w:proofErr w:type="spellEnd"/>
      <w:r w:rsidR="00D5558B">
        <w:t xml:space="preserve"> муниципального района Брянской области </w:t>
      </w:r>
      <w:r w:rsidR="00842421" w:rsidRPr="00774C88">
        <w:t xml:space="preserve">за </w:t>
      </w:r>
      <w:r w:rsidR="00842421" w:rsidRPr="00C90ADA">
        <w:t>20</w:t>
      </w:r>
      <w:r w:rsidR="00D5558B">
        <w:t>20</w:t>
      </w:r>
      <w:r w:rsidR="00842421" w:rsidRPr="00C90ADA">
        <w:t xml:space="preserve"> </w:t>
      </w:r>
      <w:r w:rsidR="00842421">
        <w:t>год»</w:t>
      </w:r>
      <w:r w:rsidR="00C90ADA">
        <w:t xml:space="preserve">, </w:t>
      </w:r>
      <w:proofErr w:type="spellStart"/>
      <w:proofErr w:type="gramStart"/>
      <w:r w:rsidR="00C90ADA" w:rsidRPr="00C90ADA">
        <w:t>Алтуховский</w:t>
      </w:r>
      <w:proofErr w:type="spellEnd"/>
      <w:r w:rsidR="00C90ADA" w:rsidRPr="00C90ADA">
        <w:t xml:space="preserve">  поселковый</w:t>
      </w:r>
      <w:proofErr w:type="gramEnd"/>
      <w:r w:rsidR="00C90ADA" w:rsidRPr="00C90ADA">
        <w:t xml:space="preserve">  Совет  народных депутатов </w:t>
      </w:r>
    </w:p>
    <w:p w:rsidR="00694AF2" w:rsidRDefault="00694AF2" w:rsidP="00694AF2">
      <w:r>
        <w:tab/>
        <w:t>РЕШИЛ:</w:t>
      </w:r>
    </w:p>
    <w:p w:rsidR="00774C88" w:rsidRPr="00774C88" w:rsidRDefault="00694AF2" w:rsidP="00774C88">
      <w:pPr>
        <w:jc w:val="both"/>
      </w:pPr>
      <w:r>
        <w:tab/>
        <w:t xml:space="preserve">1. </w:t>
      </w:r>
      <w:r w:rsidR="00774C88">
        <w:rPr>
          <w:iCs/>
        </w:rPr>
        <w:t xml:space="preserve">Утвердить отчёт </w:t>
      </w:r>
      <w:proofErr w:type="gramStart"/>
      <w:r w:rsidR="00774C88" w:rsidRPr="00774C88">
        <w:t>об  исполнении</w:t>
      </w:r>
      <w:proofErr w:type="gramEnd"/>
      <w:r w:rsidR="00774C88" w:rsidRPr="00774C88">
        <w:t xml:space="preserve"> бюджета </w:t>
      </w:r>
      <w:proofErr w:type="spellStart"/>
      <w:r w:rsidR="00D5558B" w:rsidRPr="00D5558B">
        <w:t>Алтуховского</w:t>
      </w:r>
      <w:proofErr w:type="spellEnd"/>
      <w:r w:rsidR="00D5558B" w:rsidRPr="00D5558B">
        <w:t xml:space="preserve"> городского поселения </w:t>
      </w:r>
      <w:proofErr w:type="spellStart"/>
      <w:r w:rsidR="00D5558B" w:rsidRPr="00D5558B">
        <w:t>Навлинского</w:t>
      </w:r>
      <w:proofErr w:type="spellEnd"/>
      <w:r w:rsidR="00D5558B" w:rsidRPr="00D5558B">
        <w:t xml:space="preserve"> муниципального района Брянской области</w:t>
      </w:r>
      <w:r w:rsidR="00774C88" w:rsidRPr="00D5558B">
        <w:t xml:space="preserve"> </w:t>
      </w:r>
      <w:r w:rsidR="00774C88" w:rsidRPr="00774C88">
        <w:t xml:space="preserve">за </w:t>
      </w:r>
      <w:r w:rsidR="00C90ADA" w:rsidRPr="00C90ADA">
        <w:t>20</w:t>
      </w:r>
      <w:r w:rsidR="00D5558B">
        <w:t>20</w:t>
      </w:r>
      <w:r w:rsidR="00C90ADA" w:rsidRPr="00C90ADA">
        <w:t xml:space="preserve"> </w:t>
      </w:r>
      <w:r w:rsidR="00C90ADA">
        <w:t>год</w:t>
      </w:r>
      <w:r w:rsidR="00774C88" w:rsidRPr="00774C88">
        <w:t xml:space="preserve"> по доходам  в сумме </w:t>
      </w:r>
      <w:r w:rsidR="00D5558B">
        <w:t>3 538 689,85</w:t>
      </w:r>
      <w:r w:rsidR="00774C88" w:rsidRPr="00774C88">
        <w:t xml:space="preserve"> рублей, расходам в сумме </w:t>
      </w:r>
      <w:r w:rsidR="00D5558B">
        <w:t>3 294 384,67</w:t>
      </w:r>
      <w:r w:rsidR="00394D85">
        <w:t xml:space="preserve"> </w:t>
      </w:r>
      <w:r w:rsidR="00774C88" w:rsidRPr="00774C88">
        <w:t xml:space="preserve">рублей с превышением </w:t>
      </w:r>
      <w:r w:rsidR="006861C0">
        <w:t>до</w:t>
      </w:r>
      <w:r w:rsidR="00DE4E29">
        <w:t>ходов</w:t>
      </w:r>
      <w:r w:rsidR="00774C88" w:rsidRPr="00774C88">
        <w:t xml:space="preserve"> над </w:t>
      </w:r>
      <w:r w:rsidR="006861C0">
        <w:t>рас</w:t>
      </w:r>
      <w:r w:rsidR="00DE4E29">
        <w:t>хо</w:t>
      </w:r>
      <w:r w:rsidR="00774C88" w:rsidRPr="00774C88">
        <w:t xml:space="preserve">дами в сумме </w:t>
      </w:r>
      <w:r w:rsidR="00D5558B">
        <w:t>244</w:t>
      </w:r>
      <w:r w:rsidR="00205A86">
        <w:t xml:space="preserve"> </w:t>
      </w:r>
      <w:r w:rsidR="00D5558B">
        <w:t>305,18</w:t>
      </w:r>
      <w:r w:rsidR="00774C88" w:rsidRPr="00774C88">
        <w:t xml:space="preserve"> рублей, с показателями:</w:t>
      </w:r>
    </w:p>
    <w:p w:rsidR="00774C88" w:rsidRPr="00774C88" w:rsidRDefault="00774C88" w:rsidP="00774C88">
      <w:pPr>
        <w:ind w:firstLine="900"/>
        <w:jc w:val="both"/>
      </w:pPr>
      <w:r w:rsidRPr="00774C88">
        <w:t xml:space="preserve">по доходам бюджета </w:t>
      </w:r>
      <w:proofErr w:type="spellStart"/>
      <w:r w:rsidR="00D5558B" w:rsidRPr="00D5558B">
        <w:t>Алтуховского</w:t>
      </w:r>
      <w:proofErr w:type="spellEnd"/>
      <w:r w:rsidR="00D5558B" w:rsidRPr="00D5558B">
        <w:t xml:space="preserve"> городского поселения </w:t>
      </w:r>
      <w:proofErr w:type="spellStart"/>
      <w:r w:rsidR="00D5558B" w:rsidRPr="00D5558B">
        <w:t>Навлинского</w:t>
      </w:r>
      <w:proofErr w:type="spellEnd"/>
      <w:r w:rsidR="00D5558B" w:rsidRPr="00D5558B">
        <w:t xml:space="preserve"> муниципального района Брянской области </w:t>
      </w:r>
      <w:r w:rsidRPr="00774C88">
        <w:t xml:space="preserve">за </w:t>
      </w:r>
      <w:r w:rsidR="00C90ADA" w:rsidRPr="00C90ADA">
        <w:t>20</w:t>
      </w:r>
      <w:r w:rsidR="00D5558B">
        <w:t>20</w:t>
      </w:r>
      <w:r w:rsidR="00C90ADA" w:rsidRPr="00C90ADA">
        <w:t xml:space="preserve"> </w:t>
      </w:r>
      <w:r w:rsidR="00C90ADA">
        <w:t>год</w:t>
      </w:r>
      <w:r w:rsidR="00C90ADA" w:rsidRPr="00774C88">
        <w:t xml:space="preserve"> </w:t>
      </w:r>
      <w:r w:rsidR="00842421">
        <w:t xml:space="preserve">по кодам классификации доходов бюджетов </w:t>
      </w:r>
      <w:r w:rsidRPr="00774C88">
        <w:t>согласно приложению № 1 к настоящему решению;</w:t>
      </w:r>
    </w:p>
    <w:p w:rsidR="00774C88" w:rsidRPr="00774C88" w:rsidRDefault="00774C88" w:rsidP="00774C88">
      <w:pPr>
        <w:ind w:firstLine="900"/>
        <w:jc w:val="both"/>
      </w:pPr>
      <w:r w:rsidRPr="00774C88">
        <w:t xml:space="preserve">по расходам </w:t>
      </w:r>
      <w:r w:rsidR="00842421" w:rsidRPr="00774C88">
        <w:t>бюджета</w:t>
      </w:r>
      <w:r w:rsidR="00842421" w:rsidRPr="00C90ADA">
        <w:t xml:space="preserve"> </w:t>
      </w:r>
      <w:proofErr w:type="spellStart"/>
      <w:r w:rsidR="00D5558B" w:rsidRPr="00D5558B">
        <w:t>Алтуховского</w:t>
      </w:r>
      <w:proofErr w:type="spellEnd"/>
      <w:r w:rsidR="00D5558B" w:rsidRPr="00D5558B">
        <w:t xml:space="preserve"> городского поселения </w:t>
      </w:r>
      <w:proofErr w:type="spellStart"/>
      <w:r w:rsidR="00D5558B" w:rsidRPr="00D5558B">
        <w:t>Навлинского</w:t>
      </w:r>
      <w:proofErr w:type="spellEnd"/>
      <w:r w:rsidR="00D5558B" w:rsidRPr="00D5558B">
        <w:t xml:space="preserve"> муниципального района Брянской области</w:t>
      </w:r>
      <w:r w:rsidR="00842421" w:rsidRPr="00D5558B">
        <w:t xml:space="preserve"> </w:t>
      </w:r>
      <w:r w:rsidR="00842421" w:rsidRPr="00774C88">
        <w:t xml:space="preserve">за </w:t>
      </w:r>
      <w:r w:rsidR="006861C0">
        <w:t>20</w:t>
      </w:r>
      <w:r w:rsidR="00D5558B">
        <w:t>20</w:t>
      </w:r>
      <w:r w:rsidR="00842421" w:rsidRPr="00C90ADA">
        <w:t xml:space="preserve"> </w:t>
      </w:r>
      <w:r w:rsidR="00842421">
        <w:t>год</w:t>
      </w:r>
      <w:r w:rsidR="00842421" w:rsidRPr="00774C88">
        <w:t xml:space="preserve"> </w:t>
      </w:r>
      <w:r w:rsidRPr="00774C88">
        <w:t xml:space="preserve">по ведомственной структуре расходов </w:t>
      </w:r>
      <w:r w:rsidR="00842421">
        <w:t xml:space="preserve">бюджета </w:t>
      </w:r>
      <w:r w:rsidRPr="00774C88">
        <w:t>согласно приложению № 2 к настоящему решению;</w:t>
      </w:r>
    </w:p>
    <w:p w:rsidR="00774C88" w:rsidRPr="00774C88" w:rsidRDefault="00774C88" w:rsidP="00774C88">
      <w:pPr>
        <w:ind w:firstLine="900"/>
        <w:jc w:val="both"/>
      </w:pPr>
      <w:r w:rsidRPr="00774C88">
        <w:t xml:space="preserve">по </w:t>
      </w:r>
      <w:r w:rsidR="00EC61F0">
        <w:t xml:space="preserve">распределению расходов бюджета </w:t>
      </w:r>
      <w:proofErr w:type="spellStart"/>
      <w:r w:rsidR="00D5558B" w:rsidRPr="00D5558B">
        <w:t>Алтуховского</w:t>
      </w:r>
      <w:proofErr w:type="spellEnd"/>
      <w:r w:rsidR="00D5558B" w:rsidRPr="00D5558B">
        <w:t xml:space="preserve"> городского поселения </w:t>
      </w:r>
      <w:proofErr w:type="spellStart"/>
      <w:r w:rsidR="00D5558B" w:rsidRPr="00D5558B">
        <w:t>Навлинского</w:t>
      </w:r>
      <w:proofErr w:type="spellEnd"/>
      <w:r w:rsidR="00D5558B" w:rsidRPr="00D5558B">
        <w:t xml:space="preserve"> муниципального района Брянской области</w:t>
      </w:r>
      <w:r w:rsidR="00842421" w:rsidRPr="00D5558B">
        <w:t xml:space="preserve"> </w:t>
      </w:r>
      <w:r w:rsidR="00842421" w:rsidRPr="00774C88">
        <w:t xml:space="preserve">за </w:t>
      </w:r>
      <w:r w:rsidR="00842421" w:rsidRPr="00C90ADA">
        <w:t>20</w:t>
      </w:r>
      <w:r w:rsidR="00D5558B">
        <w:t>20</w:t>
      </w:r>
      <w:r w:rsidR="00842421" w:rsidRPr="00C90ADA">
        <w:t xml:space="preserve"> </w:t>
      </w:r>
      <w:r w:rsidR="00842421">
        <w:t>год</w:t>
      </w:r>
      <w:r w:rsidR="00EC61F0" w:rsidRPr="00774C88">
        <w:t xml:space="preserve"> </w:t>
      </w:r>
      <w:r w:rsidR="00EC61F0">
        <w:t>по целевым статьям (муниципальным программам и непрограммным направлениям деятельности),</w:t>
      </w:r>
      <w:r w:rsidR="00107BD3">
        <w:t xml:space="preserve"> группам видов расходов </w:t>
      </w:r>
      <w:r w:rsidRPr="00774C88">
        <w:t>согласно приложению № 3 к настоящему решению;</w:t>
      </w:r>
    </w:p>
    <w:p w:rsidR="00774C88" w:rsidRPr="00774C88" w:rsidRDefault="00774C88" w:rsidP="00774C88">
      <w:pPr>
        <w:ind w:firstLine="900"/>
        <w:jc w:val="both"/>
      </w:pPr>
      <w:r w:rsidRPr="00774C88">
        <w:t xml:space="preserve">по источникам </w:t>
      </w:r>
      <w:r w:rsidR="00107BD3">
        <w:t xml:space="preserve">внутреннего </w:t>
      </w:r>
      <w:r w:rsidRPr="00774C88">
        <w:t xml:space="preserve">финансирования дефицита бюджета </w:t>
      </w:r>
      <w:proofErr w:type="spellStart"/>
      <w:r w:rsidR="00D5558B" w:rsidRPr="00D5558B">
        <w:t>Алтуховского</w:t>
      </w:r>
      <w:proofErr w:type="spellEnd"/>
      <w:r w:rsidR="00D5558B" w:rsidRPr="00D5558B">
        <w:t xml:space="preserve"> городского поселения </w:t>
      </w:r>
      <w:proofErr w:type="spellStart"/>
      <w:r w:rsidR="00D5558B" w:rsidRPr="00D5558B">
        <w:t>Навлинского</w:t>
      </w:r>
      <w:proofErr w:type="spellEnd"/>
      <w:r w:rsidR="00D5558B" w:rsidRPr="00D5558B">
        <w:t xml:space="preserve"> муниципального района Брянской области</w:t>
      </w:r>
      <w:r w:rsidR="00DE0DDF" w:rsidRPr="00D5558B">
        <w:t xml:space="preserve"> </w:t>
      </w:r>
      <w:r w:rsidR="00DE0DDF">
        <w:t xml:space="preserve">за </w:t>
      </w:r>
      <w:r w:rsidR="00107BD3" w:rsidRPr="00C90ADA">
        <w:t>20</w:t>
      </w:r>
      <w:r w:rsidR="00D5558B">
        <w:t>20</w:t>
      </w:r>
      <w:r w:rsidR="00107BD3">
        <w:t xml:space="preserve"> год</w:t>
      </w:r>
      <w:r w:rsidR="00107BD3" w:rsidRPr="00C90ADA">
        <w:t xml:space="preserve"> </w:t>
      </w:r>
      <w:r w:rsidR="00842421">
        <w:t xml:space="preserve">по кодам классификации источников финансирования дефицита бюджета </w:t>
      </w:r>
      <w:r w:rsidRPr="00774C88">
        <w:t>согласно приложению № 4 к настоящему решению.</w:t>
      </w:r>
    </w:p>
    <w:p w:rsidR="00694AF2" w:rsidRDefault="00774C88" w:rsidP="00694AF2">
      <w:r>
        <w:tab/>
        <w:t>2. Данное решение обнародовать</w:t>
      </w:r>
      <w:r w:rsidRPr="00BA2209">
        <w:t xml:space="preserve"> в установленном порядке</w:t>
      </w:r>
      <w:r>
        <w:t>.</w:t>
      </w:r>
    </w:p>
    <w:p w:rsidR="00774C88" w:rsidRDefault="00774C88" w:rsidP="00694AF2"/>
    <w:p w:rsidR="00774C88" w:rsidRDefault="00774C88" w:rsidP="00694AF2"/>
    <w:p w:rsidR="00774C88" w:rsidRDefault="00774C88" w:rsidP="00694AF2"/>
    <w:p w:rsidR="00445C69" w:rsidRDefault="00445C69"/>
    <w:p w:rsidR="00694AF2" w:rsidRDefault="00774C88">
      <w:r>
        <w:rPr>
          <w:iCs/>
        </w:rPr>
        <w:t xml:space="preserve">Глава </w:t>
      </w:r>
      <w:proofErr w:type="spellStart"/>
      <w:r w:rsidR="00205A86">
        <w:rPr>
          <w:iCs/>
        </w:rPr>
        <w:t>Алтуховского</w:t>
      </w:r>
      <w:proofErr w:type="spellEnd"/>
      <w:r w:rsidR="00205A86">
        <w:rPr>
          <w:iCs/>
        </w:rPr>
        <w:t xml:space="preserve"> городского поселения</w:t>
      </w:r>
      <w:r w:rsidRPr="00BA2209">
        <w:rPr>
          <w:iCs/>
        </w:rPr>
        <w:t xml:space="preserve">          </w:t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bookmarkStart w:id="0" w:name="_GoBack"/>
      <w:bookmarkEnd w:id="0"/>
      <w:r w:rsidR="006861C0">
        <w:rPr>
          <w:iCs/>
        </w:rPr>
        <w:t>В.А. Березин</w:t>
      </w:r>
    </w:p>
    <w:sectPr w:rsidR="00694AF2" w:rsidSect="00394D8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AF2"/>
    <w:rsid w:val="00107BD3"/>
    <w:rsid w:val="00205A86"/>
    <w:rsid w:val="00343D3A"/>
    <w:rsid w:val="00394D85"/>
    <w:rsid w:val="003A0699"/>
    <w:rsid w:val="003C27A2"/>
    <w:rsid w:val="00423D22"/>
    <w:rsid w:val="00445C69"/>
    <w:rsid w:val="006163B3"/>
    <w:rsid w:val="006861C0"/>
    <w:rsid w:val="00694AF2"/>
    <w:rsid w:val="00774C88"/>
    <w:rsid w:val="00842421"/>
    <w:rsid w:val="00897110"/>
    <w:rsid w:val="00A84067"/>
    <w:rsid w:val="00AF4B4C"/>
    <w:rsid w:val="00BD56B1"/>
    <w:rsid w:val="00BF3015"/>
    <w:rsid w:val="00C21526"/>
    <w:rsid w:val="00C90ADA"/>
    <w:rsid w:val="00D5558B"/>
    <w:rsid w:val="00D93B5A"/>
    <w:rsid w:val="00DE0DDF"/>
    <w:rsid w:val="00DE4E29"/>
    <w:rsid w:val="00E65961"/>
    <w:rsid w:val="00EA7238"/>
    <w:rsid w:val="00EC6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C8B9C"/>
  <w15:docId w15:val="{0A188647-B3E2-4B1A-AA48-9A39D026D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4A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5A8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5A8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10</cp:revision>
  <cp:lastPrinted>2021-03-19T08:27:00Z</cp:lastPrinted>
  <dcterms:created xsi:type="dcterms:W3CDTF">2019-03-25T14:27:00Z</dcterms:created>
  <dcterms:modified xsi:type="dcterms:W3CDTF">2021-03-19T08:27:00Z</dcterms:modified>
</cp:coreProperties>
</file>