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61" w:rsidRDefault="007A5E61" w:rsidP="007A5E61">
      <w:pPr>
        <w:jc w:val="center"/>
        <w:rPr>
          <w:szCs w:val="28"/>
        </w:rPr>
      </w:pPr>
      <w:r>
        <w:rPr>
          <w:szCs w:val="28"/>
        </w:rPr>
        <w:t>АЛТУХОВСКОЕ ГОРОДСКОЕ ПОСЕЛЕНИЕ</w:t>
      </w:r>
    </w:p>
    <w:p w:rsidR="007A5E61" w:rsidRDefault="007A5E61" w:rsidP="007A5E61">
      <w:pPr>
        <w:jc w:val="center"/>
        <w:rPr>
          <w:szCs w:val="28"/>
        </w:rPr>
      </w:pPr>
      <w:r>
        <w:rPr>
          <w:szCs w:val="28"/>
        </w:rPr>
        <w:t>АЛТУХОВСКАЯ ПОСЕЛКОВАЯ АДМИНИСТРАЦИЯ</w:t>
      </w:r>
    </w:p>
    <w:p w:rsidR="007A5E61" w:rsidRDefault="007A5E61" w:rsidP="007A5E61">
      <w:pPr>
        <w:jc w:val="center"/>
        <w:rPr>
          <w:szCs w:val="28"/>
        </w:rPr>
      </w:pPr>
      <w:r>
        <w:rPr>
          <w:szCs w:val="28"/>
        </w:rPr>
        <w:t xml:space="preserve">НАВЛИНСКОГО МУНИЦИПАЛЬНОГО РАЙОНА </w:t>
      </w:r>
    </w:p>
    <w:p w:rsidR="007A5E61" w:rsidRDefault="007A5E61" w:rsidP="007A5E61">
      <w:pPr>
        <w:jc w:val="center"/>
        <w:rPr>
          <w:szCs w:val="28"/>
        </w:rPr>
      </w:pPr>
      <w:r>
        <w:rPr>
          <w:szCs w:val="28"/>
        </w:rPr>
        <w:t>БРЯНСКОЙ ОБЛАСТИ</w:t>
      </w:r>
    </w:p>
    <w:p w:rsidR="007A5E61" w:rsidRDefault="007A5E61" w:rsidP="007A5E61">
      <w:pPr>
        <w:rPr>
          <w:szCs w:val="28"/>
        </w:rPr>
      </w:pPr>
    </w:p>
    <w:p w:rsidR="007A5E61" w:rsidRDefault="007A5E61" w:rsidP="007A5E61">
      <w:pPr>
        <w:jc w:val="center"/>
        <w:rPr>
          <w:szCs w:val="28"/>
        </w:rPr>
      </w:pPr>
    </w:p>
    <w:p w:rsidR="007A5E61" w:rsidRDefault="007A5E61" w:rsidP="007A5E61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7A5E61" w:rsidRDefault="007A5E61" w:rsidP="007A5E61">
      <w:pPr>
        <w:rPr>
          <w:szCs w:val="28"/>
        </w:rPr>
      </w:pPr>
    </w:p>
    <w:p w:rsidR="007A5E61" w:rsidRDefault="007A5E61" w:rsidP="007A5E61">
      <w:pPr>
        <w:rPr>
          <w:szCs w:val="28"/>
        </w:rPr>
      </w:pPr>
    </w:p>
    <w:p w:rsidR="007A5E61" w:rsidRDefault="00667225" w:rsidP="007A5E61">
      <w:pPr>
        <w:rPr>
          <w:szCs w:val="28"/>
        </w:rPr>
      </w:pPr>
      <w:r>
        <w:rPr>
          <w:szCs w:val="28"/>
        </w:rPr>
        <w:t>от 08.08.2023г. №  34</w:t>
      </w:r>
    </w:p>
    <w:p w:rsidR="007A5E61" w:rsidRDefault="007A5E61" w:rsidP="007A5E61">
      <w:pPr>
        <w:rPr>
          <w:szCs w:val="28"/>
        </w:rPr>
      </w:pPr>
      <w:proofErr w:type="spellStart"/>
      <w:r>
        <w:rPr>
          <w:szCs w:val="28"/>
        </w:rPr>
        <w:t>рп</w:t>
      </w:r>
      <w:proofErr w:type="spellEnd"/>
      <w:r>
        <w:rPr>
          <w:szCs w:val="28"/>
        </w:rPr>
        <w:t>. Алтухово</w:t>
      </w:r>
    </w:p>
    <w:p w:rsidR="00A45E2C" w:rsidRDefault="00A45E2C" w:rsidP="005A0526">
      <w:pPr>
        <w:tabs>
          <w:tab w:val="left" w:pos="4678"/>
        </w:tabs>
        <w:suppressAutoHyphens/>
        <w:spacing w:line="240" w:lineRule="exact"/>
        <w:ind w:right="4109"/>
        <w:rPr>
          <w:b/>
          <w:szCs w:val="28"/>
        </w:rPr>
      </w:pPr>
    </w:p>
    <w:p w:rsidR="00A45E2C" w:rsidRDefault="00A45E2C" w:rsidP="00BA03AD">
      <w:pPr>
        <w:tabs>
          <w:tab w:val="left" w:pos="4678"/>
        </w:tabs>
        <w:suppressAutoHyphens/>
        <w:spacing w:line="276" w:lineRule="auto"/>
        <w:ind w:right="4109"/>
        <w:rPr>
          <w:b/>
          <w:szCs w:val="28"/>
        </w:rPr>
      </w:pPr>
    </w:p>
    <w:p w:rsidR="001B2A91" w:rsidRDefault="006124D2" w:rsidP="00BA03AD">
      <w:pPr>
        <w:tabs>
          <w:tab w:val="left" w:pos="4678"/>
        </w:tabs>
        <w:suppressAutoHyphens/>
        <w:spacing w:line="276" w:lineRule="auto"/>
        <w:ind w:right="4109"/>
        <w:rPr>
          <w:szCs w:val="28"/>
        </w:rPr>
      </w:pPr>
      <w:r w:rsidRPr="006124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29.6pt;margin-top:162.6pt;width:123pt;height:20.4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mbvgIAALA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SYkLN54HtwVMBZMIu9yLbO&#10;Jcl0u5NKv6aiRcZIsYTOW3Syu1HaZEOSycUE4yJnTWO73/BHG+A47kBsuGrOTBa2mfexF6+iVRQ6&#10;YTBfOaGXZc5Vvgydee6fz7JX2XKZ+d9MXD9MalaWlJswk7D88M8ad5D4KImjtJRoWGngTEpKbtbL&#10;RqIdAWHn9rM1h5OTm/s4DVsE4PKEkh+E3nUQO/k8OnfCPJw58bkXOZ4fX8dzL4zDLH9M6YZx+u+U&#10;UJ/ieBbMRjGdkn7CzbPfc24kaZmG0dGwNsXR0YkkRoIrXtrWasKa0X5QCpP+qRTQ7qnRVrBGo6Na&#10;9bAe7MuwajZiXovyDhQsBQgMtAhjD4xayK8Y9TBCUqy+bImkGDVvOLwCM28mQ07GejIIL+BqijVG&#10;o7nU41zadpJtakAe3xkXV/BSKmZFfMri8L5gLFguhxFm5s7Df+t1GrSL3wAAAP//AwBQSwMEFAAG&#10;AAgAAAAhAJrXL0/gAAAADAEAAA8AAABkcnMvZG93bnJldi54bWxMj8FOwzAQRO9I/QdrK3GjdoMa&#10;tSFOVSE4ISHScODoxNvEarwOsduGv8c5wW12ZzT7Nt9PtmdXHL1xJGG9EsCQGqcNtRI+q9eHLTAf&#10;FGnVO0IJP+hhXyzucpVpd6MSr8fQslhCPlMSuhCGjHPfdGiVX7kBKXonN1oV4ji2XI/qFsttzxMh&#10;Um6VoXihUwM+d9icjxcr4fBF5Yv5fq8/ylNpqmon6C09S3m/nA5PwAJO4S8MM35EhyIy1e5C2rNe&#10;wnazS2JUwmOyiWJOrMWs6rhKUwG8yPn/J4pfAAAA//8DAFBLAQItABQABgAIAAAAIQC2gziS/gAA&#10;AOEBAAATAAAAAAAAAAAAAAAAAAAAAABbQ29udGVudF9UeXBlc10ueG1sUEsBAi0AFAAGAAgAAAAh&#10;ADj9If/WAAAAlAEAAAsAAAAAAAAAAAAAAAAALwEAAF9yZWxzLy5yZWxzUEsBAi0AFAAGAAgAAAAh&#10;AFhvmZu+AgAAsAUAAA4AAAAAAAAAAAAAAAAALgIAAGRycy9lMm9Eb2MueG1sUEsBAi0AFAAGAAgA&#10;AAAhAJrXL0/gAAAADAEAAA8AAAAAAAAAAAAAAAAAGAUAAGRycy9kb3ducmV2LnhtbFBLBQYAAAAA&#10;BAAEAPMAAAAlBgAAAAA=&#10;" filled="f" stroked="f">
            <v:textbox inset="0,0,0,0">
              <w:txbxContent>
                <w:p w:rsidR="00F25080" w:rsidRDefault="00F25080" w:rsidP="00216A73">
                  <w:pPr>
                    <w:pStyle w:val="aa"/>
                    <w:jc w:val="center"/>
                  </w:pPr>
                </w:p>
              </w:txbxContent>
            </v:textbox>
            <w10:wrap anchorx="page" anchory="page"/>
          </v:shape>
        </w:pict>
      </w:r>
      <w:r w:rsidRPr="006124D2">
        <w:rPr>
          <w:noProof/>
        </w:rPr>
        <w:pict>
          <v:shape id="Поле 1" o:spid="_x0000_s1027" type="#_x0000_t202" style="position:absolute;margin-left:134.4pt;margin-top:163.8pt;width:123pt;height:20.4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ttuQIAAKk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Ng98D64KuAtmsRfZ1rkk&#10;mV53UumXVLTIGCmW0HmLTvbXSgMPcJ1cTDAuctY0tvsNf3AAjuMJxIan5s5kYZv5JfbidbSOQicM&#10;5msn9LLMucxXoTPP/fNZ9iJbrTL/q4nrh0nNypJyE2YSlh/+WePuJD5K4igtJRpWGjiTkpLbzaqR&#10;aE9A2Ln9TLcg+RM392Ea9hq4PKLkB6F3FcROPo/OnTAPZ0587kWO58dX8dwL4zDLH1K6Zpz+OyXU&#10;pzieBbNRTL/l5tnvKTeStEzD6GhYm+Lo6EQSI8E1L21rNWHNaJ+UwqR/Xwqo2NRoK1ij0VGtetgM&#10;gGJUvBHlLUhXClAWiBDmHRi1kJ8x6mF2pFh92hFJMWpecZC/GTSTISdjMxmEF/A0xRqj0VzpcSDt&#10;Osm2NSCPPxgXl/CLVMyq9z4LSN1sYB5YEnezywyc0731up+wy18AAAD//wMAUEsDBBQABgAIAAAA&#10;IQA3MDrf4AAAAAsBAAAPAAAAZHJzL2Rvd25yZXYueG1sTI89T8MwEIZ3JP6DdUhs1GkoJg1xqgrB&#10;hIRIw9DRid3EanwOsduGf88xwfh+6L3nis3sBnY2U7AeJSwXCTCDrdcWOwmf9etdBixEhVoNHo2E&#10;bxNgU15fFSrX/oKVOe9ix2gEQ64k9DGOOeeh7Y1TYeFHg5Qd/ORUJDl1XE/qQuNu4GmSCO6URbrQ&#10;q9E896Y97k5OwnaP1Yv9em8+qkNl63qd4Js4Snl7M2+fgEUzx78y/OITOpTE1PgT6sAGCanICD1K&#10;uE8fBTBqPCxX5DTkiGwFvCz4/x/KHwAAAP//AwBQSwECLQAUAAYACAAAACEAtoM4kv4AAADhAQAA&#10;EwAAAAAAAAAAAAAAAAAAAAAAW0NvbnRlbnRfVHlwZXNdLnhtbFBLAQItABQABgAIAAAAIQA4/SH/&#10;1gAAAJQBAAALAAAAAAAAAAAAAAAAAC8BAABfcmVscy8ucmVsc1BLAQItABQABgAIAAAAIQCdOdtt&#10;uQIAAKkFAAAOAAAAAAAAAAAAAAAAAC4CAABkcnMvZTJvRG9jLnhtbFBLAQItABQABgAIAAAAIQA3&#10;MDrf4AAAAAsBAAAPAAAAAAAAAAAAAAAAABMFAABkcnMvZG93bnJldi54bWxQSwUGAAAAAAQABADz&#10;AAAAIAYAAAAA&#10;" filled="f" stroked="f">
            <v:textbox inset="0,0,0,0">
              <w:txbxContent>
                <w:p w:rsidR="00F25080" w:rsidRDefault="00F25080" w:rsidP="00216A73">
                  <w:pPr>
                    <w:pStyle w:val="aa"/>
                    <w:jc w:val="center"/>
                  </w:pPr>
                </w:p>
              </w:txbxContent>
            </v:textbox>
            <w10:wrap anchorx="page" anchory="page"/>
          </v:shape>
        </w:pict>
      </w:r>
      <w:r w:rsidR="0040436C" w:rsidRPr="00BA03AD">
        <w:rPr>
          <w:szCs w:val="28"/>
        </w:rPr>
        <w:t xml:space="preserve">Об утверждении </w:t>
      </w:r>
      <w:proofErr w:type="gramStart"/>
      <w:r w:rsidR="0040436C" w:rsidRPr="00BA03AD">
        <w:rPr>
          <w:szCs w:val="28"/>
        </w:rPr>
        <w:t>Порядка проведения инвентаризации мест захоронений</w:t>
      </w:r>
      <w:proofErr w:type="gramEnd"/>
      <w:r w:rsidR="0040436C" w:rsidRPr="00BA03AD">
        <w:rPr>
          <w:szCs w:val="28"/>
        </w:rPr>
        <w:t xml:space="preserve"> на кладбищах, распо</w:t>
      </w:r>
      <w:r w:rsidR="007A5E61">
        <w:rPr>
          <w:szCs w:val="28"/>
        </w:rPr>
        <w:t xml:space="preserve">ложенных на территории </w:t>
      </w:r>
      <w:proofErr w:type="spellStart"/>
      <w:r w:rsidR="007A5E61">
        <w:rPr>
          <w:szCs w:val="28"/>
        </w:rPr>
        <w:t>Алтуховского</w:t>
      </w:r>
      <w:proofErr w:type="spellEnd"/>
      <w:r w:rsidR="007A5E61">
        <w:rPr>
          <w:szCs w:val="28"/>
        </w:rPr>
        <w:t xml:space="preserve">  </w:t>
      </w:r>
    </w:p>
    <w:p w:rsidR="007A5E61" w:rsidRDefault="007A5E61" w:rsidP="00BA03AD">
      <w:pPr>
        <w:tabs>
          <w:tab w:val="left" w:pos="4678"/>
        </w:tabs>
        <w:suppressAutoHyphens/>
        <w:spacing w:line="276" w:lineRule="auto"/>
        <w:ind w:right="4109"/>
        <w:rPr>
          <w:szCs w:val="28"/>
        </w:rPr>
      </w:pPr>
      <w:r>
        <w:rPr>
          <w:szCs w:val="28"/>
        </w:rPr>
        <w:t>городского поселения</w:t>
      </w:r>
    </w:p>
    <w:p w:rsidR="0039156A" w:rsidRDefault="0039156A" w:rsidP="007A5E61">
      <w:pPr>
        <w:widowControl w:val="0"/>
        <w:spacing w:line="360" w:lineRule="exact"/>
        <w:jc w:val="both"/>
        <w:rPr>
          <w:szCs w:val="28"/>
        </w:rPr>
      </w:pPr>
    </w:p>
    <w:p w:rsidR="007A5E61" w:rsidRDefault="007A5E61" w:rsidP="007A5E61">
      <w:pPr>
        <w:widowControl w:val="0"/>
        <w:spacing w:line="360" w:lineRule="exact"/>
        <w:jc w:val="both"/>
        <w:rPr>
          <w:rFonts w:eastAsia="Palatino Linotype"/>
          <w:bCs/>
          <w:color w:val="000000"/>
          <w:szCs w:val="28"/>
          <w:shd w:val="clear" w:color="auto" w:fill="FFFFFF"/>
          <w:lang w:bidi="ru-RU"/>
        </w:rPr>
      </w:pPr>
    </w:p>
    <w:p w:rsidR="00846CD0" w:rsidRDefault="00846CD0" w:rsidP="0025078D">
      <w:pPr>
        <w:widowControl w:val="0"/>
        <w:spacing w:line="360" w:lineRule="exact"/>
        <w:ind w:firstLine="709"/>
        <w:jc w:val="both"/>
        <w:rPr>
          <w:rFonts w:eastAsia="Palatino Linotype"/>
          <w:color w:val="000000"/>
          <w:szCs w:val="28"/>
          <w:lang w:bidi="ru-RU"/>
        </w:rPr>
      </w:pPr>
      <w:r>
        <w:rPr>
          <w:rFonts w:eastAsia="Palatino Linotype"/>
          <w:bCs/>
          <w:color w:val="000000"/>
          <w:szCs w:val="28"/>
          <w:shd w:val="clear" w:color="auto" w:fill="FFFFFF"/>
          <w:lang w:bidi="ru-RU"/>
        </w:rPr>
        <w:t>В</w:t>
      </w:r>
      <w:r>
        <w:rPr>
          <w:rFonts w:eastAsia="Palatino Linotype"/>
          <w:b/>
          <w:bCs/>
          <w:color w:val="000000"/>
          <w:szCs w:val="28"/>
          <w:shd w:val="clear" w:color="auto" w:fill="FFFFFF"/>
          <w:lang w:bidi="ru-RU"/>
        </w:rPr>
        <w:t xml:space="preserve"> </w:t>
      </w:r>
      <w:r>
        <w:rPr>
          <w:rFonts w:eastAsia="Palatino Linotype"/>
          <w:color w:val="000000"/>
          <w:szCs w:val="28"/>
          <w:lang w:bidi="ru-RU"/>
        </w:rPr>
        <w:t xml:space="preserve">соответствии </w:t>
      </w:r>
      <w:r w:rsidR="0040436C" w:rsidRPr="0040436C">
        <w:rPr>
          <w:szCs w:val="28"/>
        </w:rPr>
        <w:t>Федеральным законом от 12</w:t>
      </w:r>
      <w:r w:rsidR="00532429">
        <w:rPr>
          <w:szCs w:val="28"/>
        </w:rPr>
        <w:t xml:space="preserve"> января </w:t>
      </w:r>
      <w:r w:rsidR="0040436C" w:rsidRPr="0040436C">
        <w:rPr>
          <w:szCs w:val="28"/>
        </w:rPr>
        <w:t xml:space="preserve">1996 </w:t>
      </w:r>
      <w:r w:rsidR="00532429">
        <w:rPr>
          <w:szCs w:val="28"/>
        </w:rPr>
        <w:t xml:space="preserve">г. </w:t>
      </w:r>
      <w:r w:rsidR="0040436C" w:rsidRPr="0040436C">
        <w:rPr>
          <w:szCs w:val="28"/>
        </w:rPr>
        <w:t>№ 8-ФЗ «О погребении и похоронном деле», Распоряжением Правительства Р</w:t>
      </w:r>
      <w:r w:rsidR="00532429">
        <w:rPr>
          <w:szCs w:val="28"/>
        </w:rPr>
        <w:t xml:space="preserve">оссийской </w:t>
      </w:r>
      <w:r w:rsidR="0040436C" w:rsidRPr="0040436C">
        <w:rPr>
          <w:szCs w:val="28"/>
        </w:rPr>
        <w:t>Ф</w:t>
      </w:r>
      <w:r w:rsidR="00532429">
        <w:rPr>
          <w:szCs w:val="28"/>
        </w:rPr>
        <w:t>едерации</w:t>
      </w:r>
      <w:r w:rsidR="0040436C" w:rsidRPr="0040436C">
        <w:rPr>
          <w:szCs w:val="28"/>
        </w:rPr>
        <w:t xml:space="preserve"> от 02</w:t>
      </w:r>
      <w:r w:rsidR="00532429">
        <w:rPr>
          <w:szCs w:val="28"/>
        </w:rPr>
        <w:t xml:space="preserve"> сентября </w:t>
      </w:r>
      <w:r w:rsidR="0040436C" w:rsidRPr="0040436C">
        <w:rPr>
          <w:szCs w:val="28"/>
        </w:rPr>
        <w:t xml:space="preserve">2021 </w:t>
      </w:r>
      <w:r w:rsidR="00532429">
        <w:rPr>
          <w:szCs w:val="28"/>
        </w:rPr>
        <w:t xml:space="preserve">г. </w:t>
      </w:r>
      <w:r w:rsidR="0040436C" w:rsidRPr="0040436C">
        <w:rPr>
          <w:szCs w:val="28"/>
        </w:rPr>
        <w:t>№ 2424-р «Об утверждении Национального плана («дорожной карты») развития конкуренции в Российской</w:t>
      </w:r>
      <w:r w:rsidR="00532429">
        <w:rPr>
          <w:szCs w:val="28"/>
        </w:rPr>
        <w:t xml:space="preserve"> Федерации на 2021 - 2025 годы»</w:t>
      </w:r>
    </w:p>
    <w:p w:rsidR="00452D5B" w:rsidRDefault="00A45E2C" w:rsidP="0025078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А</w:t>
      </w:r>
      <w:r w:rsidR="007A5E61">
        <w:rPr>
          <w:rFonts w:eastAsia="Calibri"/>
          <w:szCs w:val="28"/>
        </w:rPr>
        <w:t>лтуховская</w:t>
      </w:r>
      <w:proofErr w:type="spellEnd"/>
      <w:r w:rsidR="007A5E61">
        <w:rPr>
          <w:rFonts w:eastAsia="Calibri"/>
          <w:szCs w:val="28"/>
        </w:rPr>
        <w:t xml:space="preserve"> поселковая а</w:t>
      </w:r>
      <w:r>
        <w:rPr>
          <w:rFonts w:eastAsia="Calibri"/>
          <w:szCs w:val="28"/>
        </w:rPr>
        <w:t xml:space="preserve">дминистрация </w:t>
      </w:r>
      <w:proofErr w:type="spellStart"/>
      <w:r>
        <w:rPr>
          <w:rFonts w:eastAsia="Calibri"/>
          <w:szCs w:val="28"/>
        </w:rPr>
        <w:t>Навлинского</w:t>
      </w:r>
      <w:proofErr w:type="spellEnd"/>
      <w:r w:rsidR="000B667A" w:rsidRPr="00FA030C">
        <w:rPr>
          <w:rFonts w:eastAsia="Calibri"/>
          <w:szCs w:val="28"/>
        </w:rPr>
        <w:t xml:space="preserve"> муниципального </w:t>
      </w:r>
      <w:r>
        <w:rPr>
          <w:rFonts w:eastAsia="Calibri"/>
          <w:szCs w:val="28"/>
        </w:rPr>
        <w:t>района Брянской области</w:t>
      </w:r>
    </w:p>
    <w:p w:rsidR="000B667A" w:rsidRPr="00FA030C" w:rsidRDefault="000B667A" w:rsidP="0025078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  <w:r w:rsidRPr="00FA030C">
        <w:rPr>
          <w:rFonts w:eastAsia="Calibri"/>
          <w:szCs w:val="28"/>
        </w:rPr>
        <w:t xml:space="preserve"> ПОСТАНОВЛЯЕТ:</w:t>
      </w:r>
    </w:p>
    <w:p w:rsidR="00A45E2C" w:rsidRDefault="00961C4B" w:rsidP="0025078D">
      <w:pPr>
        <w:spacing w:line="360" w:lineRule="exact"/>
        <w:ind w:firstLine="709"/>
        <w:jc w:val="both"/>
        <w:rPr>
          <w:rFonts w:eastAsia="Calibri"/>
          <w:szCs w:val="28"/>
        </w:rPr>
      </w:pPr>
      <w:r w:rsidRPr="00961C4B">
        <w:rPr>
          <w:szCs w:val="28"/>
        </w:rPr>
        <w:t>1.</w:t>
      </w:r>
      <w:r>
        <w:rPr>
          <w:szCs w:val="28"/>
        </w:rPr>
        <w:t xml:space="preserve"> </w:t>
      </w:r>
      <w:r w:rsidR="0040436C" w:rsidRPr="0040436C">
        <w:rPr>
          <w:szCs w:val="28"/>
        </w:rPr>
        <w:t xml:space="preserve">Утвердить </w:t>
      </w:r>
      <w:r w:rsidR="00532429">
        <w:rPr>
          <w:szCs w:val="28"/>
        </w:rPr>
        <w:t xml:space="preserve">прилагаемый </w:t>
      </w:r>
      <w:r w:rsidR="0040436C" w:rsidRPr="0040436C">
        <w:rPr>
          <w:szCs w:val="28"/>
        </w:rPr>
        <w:t xml:space="preserve">Порядок проведения инвентаризации мест захоронений на кладбищах, расположенных </w:t>
      </w:r>
      <w:r w:rsidR="00460565" w:rsidRPr="00460565">
        <w:rPr>
          <w:szCs w:val="28"/>
        </w:rPr>
        <w:t xml:space="preserve">на территории </w:t>
      </w:r>
      <w:proofErr w:type="spellStart"/>
      <w:r w:rsidR="007A5E61">
        <w:rPr>
          <w:rFonts w:eastAsia="Calibri"/>
          <w:szCs w:val="28"/>
        </w:rPr>
        <w:t>Алтухов</w:t>
      </w:r>
      <w:r w:rsidR="00A45E2C">
        <w:rPr>
          <w:rFonts w:eastAsia="Calibri"/>
          <w:szCs w:val="28"/>
        </w:rPr>
        <w:t>ского</w:t>
      </w:r>
      <w:proofErr w:type="spellEnd"/>
      <w:r w:rsidR="007A5E61">
        <w:rPr>
          <w:rFonts w:eastAsia="Calibri"/>
          <w:szCs w:val="28"/>
        </w:rPr>
        <w:t xml:space="preserve"> городского поселения</w:t>
      </w:r>
      <w:r w:rsidR="00A45E2C">
        <w:rPr>
          <w:rFonts w:eastAsia="Calibri"/>
          <w:szCs w:val="28"/>
        </w:rPr>
        <w:t>.</w:t>
      </w:r>
    </w:p>
    <w:p w:rsidR="00A45E2C" w:rsidRDefault="00961C4B" w:rsidP="0025078D">
      <w:pPr>
        <w:spacing w:line="360" w:lineRule="exact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 w:rsidR="00320633" w:rsidRPr="00961C4B">
        <w:rPr>
          <w:szCs w:val="28"/>
        </w:rPr>
        <w:t>Настоящее постановление обнародов</w:t>
      </w:r>
      <w:r>
        <w:rPr>
          <w:szCs w:val="28"/>
        </w:rPr>
        <w:t>ать на официальном сайте</w:t>
      </w:r>
      <w:r w:rsidR="00A45E2C">
        <w:rPr>
          <w:szCs w:val="28"/>
        </w:rPr>
        <w:t xml:space="preserve"> администрации </w:t>
      </w:r>
      <w:r>
        <w:rPr>
          <w:szCs w:val="28"/>
        </w:rPr>
        <w:t xml:space="preserve"> </w:t>
      </w:r>
      <w:r w:rsidR="00A45E2C">
        <w:rPr>
          <w:rFonts w:eastAsia="Calibri"/>
          <w:szCs w:val="28"/>
        </w:rPr>
        <w:t>Навлинского</w:t>
      </w:r>
      <w:r w:rsidR="00A45E2C" w:rsidRPr="00FA030C">
        <w:rPr>
          <w:rFonts w:eastAsia="Calibri"/>
          <w:szCs w:val="28"/>
        </w:rPr>
        <w:t xml:space="preserve"> </w:t>
      </w:r>
      <w:r w:rsidR="00A45E2C">
        <w:rPr>
          <w:rFonts w:eastAsia="Calibri"/>
          <w:szCs w:val="28"/>
        </w:rPr>
        <w:t>района</w:t>
      </w:r>
      <w:r w:rsidR="004817A9">
        <w:rPr>
          <w:rFonts w:eastAsia="Calibri"/>
          <w:szCs w:val="28"/>
        </w:rPr>
        <w:t>.</w:t>
      </w:r>
      <w:r w:rsidR="00A45E2C">
        <w:rPr>
          <w:rFonts w:eastAsia="Calibri"/>
          <w:szCs w:val="28"/>
        </w:rPr>
        <w:t xml:space="preserve"> </w:t>
      </w:r>
    </w:p>
    <w:p w:rsidR="00320633" w:rsidRPr="00FA030C" w:rsidRDefault="00961C4B" w:rsidP="0025078D">
      <w:pPr>
        <w:pStyle w:val="a5"/>
        <w:ind w:firstLine="709"/>
        <w:rPr>
          <w:szCs w:val="28"/>
        </w:rPr>
      </w:pPr>
      <w:r>
        <w:rPr>
          <w:szCs w:val="28"/>
        </w:rPr>
        <w:t xml:space="preserve">3. </w:t>
      </w:r>
      <w:r w:rsidR="00320633" w:rsidRPr="00FA030C">
        <w:rPr>
          <w:szCs w:val="28"/>
        </w:rPr>
        <w:t>Настоящее постановление вступает в силу со дня его официального обнародования.</w:t>
      </w:r>
    </w:p>
    <w:p w:rsidR="00A45E2C" w:rsidRPr="00FA030C" w:rsidRDefault="00961C4B" w:rsidP="0025078D">
      <w:pPr>
        <w:pStyle w:val="a5"/>
        <w:ind w:firstLine="709"/>
        <w:rPr>
          <w:szCs w:val="28"/>
        </w:rPr>
      </w:pPr>
      <w:r>
        <w:rPr>
          <w:szCs w:val="28"/>
        </w:rPr>
        <w:t xml:space="preserve">4. </w:t>
      </w:r>
      <w:proofErr w:type="gramStart"/>
      <w:r w:rsidR="00B663CD" w:rsidRPr="00FA030C">
        <w:rPr>
          <w:szCs w:val="28"/>
        </w:rPr>
        <w:t>Контроль за</w:t>
      </w:r>
      <w:proofErr w:type="gramEnd"/>
      <w:r w:rsidR="00B663CD" w:rsidRPr="00FA030C">
        <w:rPr>
          <w:szCs w:val="28"/>
        </w:rPr>
        <w:t xml:space="preserve"> исполнением</w:t>
      </w:r>
      <w:r w:rsidR="007A5E61">
        <w:rPr>
          <w:szCs w:val="28"/>
        </w:rPr>
        <w:t xml:space="preserve"> настоящего</w:t>
      </w:r>
      <w:r w:rsidR="00B663CD" w:rsidRPr="00FA030C">
        <w:rPr>
          <w:szCs w:val="28"/>
        </w:rPr>
        <w:t xml:space="preserve"> п</w:t>
      </w:r>
      <w:r w:rsidR="00320633" w:rsidRPr="00FA030C">
        <w:rPr>
          <w:szCs w:val="28"/>
        </w:rPr>
        <w:t xml:space="preserve">остановления </w:t>
      </w:r>
      <w:r w:rsidR="007A5E61">
        <w:rPr>
          <w:szCs w:val="28"/>
        </w:rPr>
        <w:t>оставляю за собой</w:t>
      </w:r>
      <w:r w:rsidR="00A45E2C">
        <w:rPr>
          <w:szCs w:val="28"/>
        </w:rPr>
        <w:t>.</w:t>
      </w:r>
    </w:p>
    <w:p w:rsidR="008879A1" w:rsidRDefault="008879A1" w:rsidP="0025078D">
      <w:pPr>
        <w:spacing w:line="240" w:lineRule="exact"/>
        <w:jc w:val="both"/>
        <w:rPr>
          <w:szCs w:val="28"/>
        </w:rPr>
      </w:pPr>
    </w:p>
    <w:p w:rsidR="00A45E2C" w:rsidRDefault="00A45E2C" w:rsidP="0025078D">
      <w:pPr>
        <w:spacing w:line="240" w:lineRule="exact"/>
        <w:jc w:val="both"/>
        <w:rPr>
          <w:szCs w:val="28"/>
        </w:rPr>
      </w:pPr>
    </w:p>
    <w:p w:rsidR="007A5E61" w:rsidRDefault="007A5E61" w:rsidP="007A5E61">
      <w:pPr>
        <w:spacing w:line="240" w:lineRule="exac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Алтуховской</w:t>
      </w:r>
      <w:proofErr w:type="spellEnd"/>
    </w:p>
    <w:p w:rsidR="0025078D" w:rsidRDefault="007A5E61" w:rsidP="007A5E61">
      <w:pPr>
        <w:spacing w:line="240" w:lineRule="exact"/>
        <w:rPr>
          <w:szCs w:val="28"/>
        </w:rPr>
      </w:pPr>
      <w:r>
        <w:rPr>
          <w:szCs w:val="28"/>
        </w:rPr>
        <w:t xml:space="preserve">поселковой администрации                                                                       Н.А. </w:t>
      </w:r>
      <w:proofErr w:type="spellStart"/>
      <w:r>
        <w:rPr>
          <w:szCs w:val="28"/>
        </w:rPr>
        <w:t>Лапонов</w:t>
      </w:r>
      <w:proofErr w:type="spellEnd"/>
    </w:p>
    <w:p w:rsidR="007A5E61" w:rsidRDefault="007A5E61" w:rsidP="007A5E61">
      <w:pPr>
        <w:spacing w:line="240" w:lineRule="exact"/>
        <w:rPr>
          <w:szCs w:val="28"/>
        </w:rPr>
      </w:pPr>
    </w:p>
    <w:p w:rsidR="007A5E61" w:rsidRPr="007A5E61" w:rsidRDefault="007A5E61" w:rsidP="007A5E61">
      <w:pPr>
        <w:spacing w:line="240" w:lineRule="exact"/>
        <w:rPr>
          <w:szCs w:val="28"/>
        </w:rPr>
      </w:pPr>
    </w:p>
    <w:p w:rsidR="0025078D" w:rsidRDefault="0025078D" w:rsidP="004817A9">
      <w:pPr>
        <w:spacing w:line="276" w:lineRule="auto"/>
        <w:ind w:right="99"/>
        <w:jc w:val="both"/>
        <w:rPr>
          <w:sz w:val="24"/>
          <w:szCs w:val="24"/>
        </w:rPr>
      </w:pPr>
    </w:p>
    <w:p w:rsidR="00BA03AD" w:rsidRDefault="00BA03AD" w:rsidP="007A5E61">
      <w:pPr>
        <w:pStyle w:val="a5"/>
        <w:spacing w:line="240" w:lineRule="exact"/>
        <w:ind w:firstLine="0"/>
        <w:rPr>
          <w:sz w:val="24"/>
          <w:szCs w:val="24"/>
        </w:rPr>
      </w:pPr>
    </w:p>
    <w:p w:rsidR="007A5E61" w:rsidRDefault="007A5E61" w:rsidP="007A5E61">
      <w:pPr>
        <w:pStyle w:val="a5"/>
        <w:spacing w:line="240" w:lineRule="exact"/>
        <w:ind w:firstLine="0"/>
        <w:rPr>
          <w:szCs w:val="28"/>
        </w:rPr>
      </w:pPr>
    </w:p>
    <w:p w:rsidR="0025078D" w:rsidRDefault="0025078D" w:rsidP="003376A4">
      <w:pPr>
        <w:pStyle w:val="a5"/>
        <w:spacing w:line="240" w:lineRule="exact"/>
        <w:ind w:left="6237" w:firstLine="0"/>
        <w:rPr>
          <w:szCs w:val="28"/>
        </w:rPr>
      </w:pPr>
    </w:p>
    <w:p w:rsidR="0025078D" w:rsidRDefault="0025078D" w:rsidP="003376A4">
      <w:pPr>
        <w:pStyle w:val="a5"/>
        <w:spacing w:line="240" w:lineRule="exact"/>
        <w:ind w:left="6237" w:firstLine="0"/>
        <w:rPr>
          <w:szCs w:val="28"/>
        </w:rPr>
      </w:pPr>
    </w:p>
    <w:p w:rsidR="00A45E2C" w:rsidRDefault="00A45E2C" w:rsidP="0025078D">
      <w:pPr>
        <w:pStyle w:val="a5"/>
        <w:spacing w:line="240" w:lineRule="exact"/>
        <w:ind w:firstLine="0"/>
        <w:rPr>
          <w:szCs w:val="28"/>
        </w:rPr>
      </w:pPr>
    </w:p>
    <w:p w:rsidR="00A45E2C" w:rsidRDefault="00A45E2C" w:rsidP="003376A4">
      <w:pPr>
        <w:pStyle w:val="a5"/>
        <w:spacing w:line="240" w:lineRule="exact"/>
        <w:ind w:left="6237" w:firstLine="0"/>
        <w:rPr>
          <w:szCs w:val="28"/>
        </w:rPr>
      </w:pPr>
    </w:p>
    <w:p w:rsidR="00BA03AD" w:rsidRDefault="00BA03AD" w:rsidP="00BA03AD">
      <w:pPr>
        <w:jc w:val="right"/>
        <w:rPr>
          <w:sz w:val="22"/>
          <w:szCs w:val="22"/>
        </w:rPr>
      </w:pPr>
      <w:r w:rsidRPr="00BA03AD">
        <w:rPr>
          <w:sz w:val="22"/>
          <w:szCs w:val="22"/>
        </w:rPr>
        <w:lastRenderedPageBreak/>
        <w:t xml:space="preserve">                                                                                                           УТВЕРЖДЕН  </w:t>
      </w:r>
    </w:p>
    <w:p w:rsidR="00A45E2C" w:rsidRPr="00BA03AD" w:rsidRDefault="00F25080" w:rsidP="00BA03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</w:t>
      </w:r>
      <w:proofErr w:type="spellStart"/>
      <w:r>
        <w:rPr>
          <w:sz w:val="22"/>
          <w:szCs w:val="22"/>
        </w:rPr>
        <w:t>Алтуховской</w:t>
      </w:r>
      <w:proofErr w:type="spellEnd"/>
      <w:r w:rsidR="00BA03AD" w:rsidRPr="00BA03AD">
        <w:rPr>
          <w:sz w:val="22"/>
          <w:szCs w:val="22"/>
        </w:rPr>
        <w:t xml:space="preserve"> </w:t>
      </w:r>
    </w:p>
    <w:p w:rsidR="00FA030C" w:rsidRPr="00BA03AD" w:rsidRDefault="00F25080" w:rsidP="00F2508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поселковой администрации  </w:t>
      </w:r>
      <w:r w:rsidR="00BA03AD" w:rsidRPr="00BA03AD">
        <w:rPr>
          <w:sz w:val="22"/>
          <w:szCs w:val="22"/>
        </w:rPr>
        <w:t xml:space="preserve">  </w:t>
      </w:r>
    </w:p>
    <w:p w:rsidR="00FA030C" w:rsidRPr="004817A9" w:rsidRDefault="00BA03AD" w:rsidP="00BA03AD">
      <w:pPr>
        <w:pStyle w:val="a5"/>
        <w:spacing w:line="240" w:lineRule="exact"/>
        <w:ind w:left="6237" w:firstLine="0"/>
        <w:jc w:val="right"/>
        <w:rPr>
          <w:sz w:val="20"/>
        </w:rPr>
      </w:pPr>
      <w:r w:rsidRPr="00BA03AD">
        <w:rPr>
          <w:sz w:val="22"/>
          <w:szCs w:val="22"/>
        </w:rPr>
        <w:t xml:space="preserve">     </w:t>
      </w:r>
      <w:r w:rsidR="00F25080">
        <w:rPr>
          <w:sz w:val="20"/>
        </w:rPr>
        <w:t>от</w:t>
      </w:r>
      <w:r w:rsidRPr="004817A9">
        <w:rPr>
          <w:sz w:val="20"/>
        </w:rPr>
        <w:t xml:space="preserve"> </w:t>
      </w:r>
      <w:r w:rsidR="00F25080">
        <w:rPr>
          <w:sz w:val="20"/>
        </w:rPr>
        <w:t>08.08</w:t>
      </w:r>
      <w:r w:rsidR="0025078D">
        <w:rPr>
          <w:sz w:val="20"/>
        </w:rPr>
        <w:t>.2023г.</w:t>
      </w:r>
      <w:r w:rsidR="00F25080">
        <w:rPr>
          <w:sz w:val="20"/>
        </w:rPr>
        <w:t xml:space="preserve">  </w:t>
      </w:r>
      <w:r w:rsidRPr="004817A9">
        <w:rPr>
          <w:sz w:val="20"/>
        </w:rPr>
        <w:t>№</w:t>
      </w:r>
      <w:r w:rsidR="00F25080">
        <w:rPr>
          <w:sz w:val="20"/>
        </w:rPr>
        <w:t xml:space="preserve"> 33</w:t>
      </w:r>
      <w:r w:rsidRPr="004817A9">
        <w:rPr>
          <w:sz w:val="20"/>
        </w:rPr>
        <w:t xml:space="preserve">          </w:t>
      </w:r>
    </w:p>
    <w:p w:rsidR="007A5E61" w:rsidRDefault="007A5E61" w:rsidP="00460565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</w:p>
    <w:p w:rsidR="007A5E61" w:rsidRDefault="007A5E61" w:rsidP="00460565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</w:p>
    <w:p w:rsidR="00460565" w:rsidRDefault="00460565" w:rsidP="00460565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460565">
        <w:rPr>
          <w:b/>
          <w:bCs/>
          <w:color w:val="auto"/>
          <w:sz w:val="28"/>
          <w:szCs w:val="28"/>
        </w:rPr>
        <w:t>ПОРЯДОК</w:t>
      </w:r>
    </w:p>
    <w:p w:rsidR="00460565" w:rsidRPr="00460565" w:rsidRDefault="00A643AF" w:rsidP="00460565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</w:t>
      </w:r>
      <w:r w:rsidR="00460565">
        <w:rPr>
          <w:b/>
          <w:bCs/>
          <w:color w:val="auto"/>
          <w:sz w:val="28"/>
          <w:szCs w:val="28"/>
        </w:rPr>
        <w:t xml:space="preserve">роведения инвентаризации мест захоронений на кладбищах, расположенных </w:t>
      </w:r>
      <w:r w:rsidR="00460565" w:rsidRPr="00460565">
        <w:rPr>
          <w:b/>
          <w:bCs/>
          <w:color w:val="auto"/>
          <w:sz w:val="28"/>
          <w:szCs w:val="28"/>
        </w:rPr>
        <w:t xml:space="preserve">на территории </w:t>
      </w:r>
      <w:proofErr w:type="spellStart"/>
      <w:r w:rsidR="00F25080">
        <w:rPr>
          <w:b/>
          <w:bCs/>
          <w:color w:val="auto"/>
          <w:sz w:val="28"/>
          <w:szCs w:val="28"/>
        </w:rPr>
        <w:t>Алтуховского</w:t>
      </w:r>
      <w:proofErr w:type="spellEnd"/>
      <w:r w:rsidR="00F25080">
        <w:rPr>
          <w:b/>
          <w:bCs/>
          <w:color w:val="auto"/>
          <w:sz w:val="28"/>
          <w:szCs w:val="28"/>
        </w:rPr>
        <w:t xml:space="preserve"> городского поселения</w:t>
      </w:r>
    </w:p>
    <w:p w:rsidR="00460565" w:rsidRDefault="00460565" w:rsidP="00460565">
      <w:pPr>
        <w:pStyle w:val="Default"/>
        <w:rPr>
          <w:b/>
          <w:bCs/>
          <w:i/>
          <w:iCs/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 </w:t>
      </w:r>
    </w:p>
    <w:p w:rsidR="00460565" w:rsidRPr="00797B9E" w:rsidRDefault="00460565" w:rsidP="00532429">
      <w:pPr>
        <w:pStyle w:val="Default"/>
        <w:numPr>
          <w:ilvl w:val="0"/>
          <w:numId w:val="42"/>
        </w:numPr>
        <w:jc w:val="center"/>
        <w:rPr>
          <w:b/>
          <w:bCs/>
          <w:color w:val="auto"/>
          <w:sz w:val="28"/>
          <w:szCs w:val="28"/>
        </w:rPr>
      </w:pPr>
      <w:r w:rsidRPr="00797B9E">
        <w:rPr>
          <w:b/>
          <w:bCs/>
          <w:color w:val="auto"/>
          <w:sz w:val="28"/>
          <w:szCs w:val="28"/>
        </w:rPr>
        <w:t>Общие положения</w:t>
      </w:r>
    </w:p>
    <w:p w:rsidR="00460565" w:rsidRPr="00797B9E" w:rsidRDefault="00460565" w:rsidP="00460565">
      <w:pPr>
        <w:pStyle w:val="Default"/>
        <w:ind w:left="720"/>
        <w:rPr>
          <w:color w:val="auto"/>
          <w:sz w:val="28"/>
          <w:szCs w:val="28"/>
        </w:rPr>
      </w:pP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1.1. Настоящ</w:t>
      </w:r>
      <w:r w:rsidR="00532429">
        <w:rPr>
          <w:color w:val="auto"/>
          <w:sz w:val="28"/>
          <w:szCs w:val="28"/>
        </w:rPr>
        <w:t>ий</w:t>
      </w:r>
      <w:r w:rsidRPr="00797B9E">
        <w:rPr>
          <w:color w:val="auto"/>
          <w:sz w:val="28"/>
          <w:szCs w:val="28"/>
        </w:rPr>
        <w:t xml:space="preserve"> По</w:t>
      </w:r>
      <w:r w:rsidR="00532429">
        <w:rPr>
          <w:color w:val="auto"/>
          <w:sz w:val="28"/>
          <w:szCs w:val="28"/>
        </w:rPr>
        <w:t>рядок</w:t>
      </w:r>
      <w:r w:rsidRPr="00797B9E">
        <w:rPr>
          <w:color w:val="auto"/>
          <w:sz w:val="28"/>
          <w:szCs w:val="28"/>
        </w:rPr>
        <w:t xml:space="preserve"> устанавливает порядок проведения инвентаризации мест захоронений на кладбищах, расположенных на территории </w:t>
      </w:r>
      <w:proofErr w:type="spellStart"/>
      <w:r w:rsidR="00F25080">
        <w:rPr>
          <w:bCs/>
          <w:color w:val="auto"/>
          <w:sz w:val="28"/>
          <w:szCs w:val="28"/>
        </w:rPr>
        <w:t>Алтуховского</w:t>
      </w:r>
      <w:proofErr w:type="spellEnd"/>
      <w:r w:rsidR="00F25080">
        <w:rPr>
          <w:bCs/>
          <w:color w:val="auto"/>
          <w:sz w:val="28"/>
          <w:szCs w:val="28"/>
        </w:rPr>
        <w:t xml:space="preserve">  городского поселения</w:t>
      </w:r>
      <w:r w:rsidR="00452D5B">
        <w:rPr>
          <w:iCs/>
          <w:color w:val="auto"/>
          <w:sz w:val="28"/>
          <w:szCs w:val="28"/>
        </w:rPr>
        <w:t xml:space="preserve"> </w:t>
      </w:r>
      <w:r w:rsidR="00532429">
        <w:rPr>
          <w:iCs/>
          <w:color w:val="auto"/>
          <w:sz w:val="28"/>
          <w:szCs w:val="28"/>
        </w:rPr>
        <w:t>(далее – Порядок)</w:t>
      </w:r>
      <w:r w:rsidRPr="00797B9E">
        <w:rPr>
          <w:iCs/>
          <w:color w:val="auto"/>
          <w:sz w:val="28"/>
          <w:szCs w:val="28"/>
        </w:rPr>
        <w:t>.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</w:t>
      </w:r>
      <w:r w:rsidR="0039156A">
        <w:rPr>
          <w:color w:val="auto"/>
          <w:sz w:val="28"/>
          <w:szCs w:val="28"/>
        </w:rPr>
        <w:t xml:space="preserve"> (далее – инвентаризация</w:t>
      </w:r>
      <w:r w:rsidR="0039156A" w:rsidRPr="0039156A">
        <w:rPr>
          <w:color w:val="auto"/>
          <w:sz w:val="28"/>
          <w:szCs w:val="28"/>
        </w:rPr>
        <w:t xml:space="preserve"> </w:t>
      </w:r>
      <w:r w:rsidR="0039156A" w:rsidRPr="00797B9E">
        <w:rPr>
          <w:color w:val="auto"/>
          <w:sz w:val="28"/>
          <w:szCs w:val="28"/>
        </w:rPr>
        <w:t>мест захоронений на кладбищах</w:t>
      </w:r>
      <w:r w:rsidR="0039156A">
        <w:rPr>
          <w:color w:val="auto"/>
          <w:sz w:val="28"/>
          <w:szCs w:val="28"/>
        </w:rPr>
        <w:t>)</w:t>
      </w:r>
      <w:r w:rsidRPr="00797B9E">
        <w:rPr>
          <w:color w:val="auto"/>
          <w:sz w:val="28"/>
          <w:szCs w:val="28"/>
        </w:rPr>
        <w:t>.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 xml:space="preserve">Понятия, используемые в настоящем Порядке, применяются в значениях, установленных Федеральным законом от </w:t>
      </w:r>
      <w:r w:rsidR="00532429" w:rsidRPr="00532429">
        <w:rPr>
          <w:color w:val="auto"/>
          <w:sz w:val="28"/>
          <w:szCs w:val="28"/>
        </w:rPr>
        <w:t xml:space="preserve">12 января 1996 г. </w:t>
      </w:r>
      <w:r w:rsidRPr="00797B9E">
        <w:rPr>
          <w:color w:val="auto"/>
          <w:sz w:val="28"/>
          <w:szCs w:val="28"/>
        </w:rPr>
        <w:t>№ 8-ФЗ «О погребении и похоронном деле».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1.3. Основными задачами инвентаризации мест захоронений на кладбищах являются: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- сбор информации о местах захоронений и об установленных на них памятниках, оградах (далее - надмогильные с</w:t>
      </w:r>
      <w:r w:rsidR="00797B9E">
        <w:rPr>
          <w:color w:val="auto"/>
          <w:sz w:val="28"/>
          <w:szCs w:val="28"/>
        </w:rPr>
        <w:t>ооружения (надгробия)</w:t>
      </w:r>
      <w:r w:rsidRPr="00797B9E">
        <w:rPr>
          <w:color w:val="auto"/>
          <w:sz w:val="28"/>
          <w:szCs w:val="28"/>
        </w:rPr>
        <w:t xml:space="preserve"> на кладбищах;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- выявление бесхозяйных (неучтенных) мест захоронений и принятие мер по их регистрации;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- систематизация данных о различных местах захоронений;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- формирований электронной базы мест захоронений;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- планирование территории кладбища;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 xml:space="preserve">- анализ соответствия фактических границ с </w:t>
      </w:r>
      <w:proofErr w:type="gramStart"/>
      <w:r w:rsidRPr="00797B9E">
        <w:rPr>
          <w:color w:val="auto"/>
          <w:sz w:val="28"/>
          <w:szCs w:val="28"/>
        </w:rPr>
        <w:t>кадастровыми</w:t>
      </w:r>
      <w:proofErr w:type="gramEnd"/>
      <w:r w:rsidRPr="00797B9E">
        <w:rPr>
          <w:color w:val="auto"/>
          <w:sz w:val="28"/>
          <w:szCs w:val="28"/>
        </w:rPr>
        <w:t>;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- повышение доступности информации о местах захоронений.</w:t>
      </w:r>
    </w:p>
    <w:p w:rsidR="00797B9E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 xml:space="preserve">1.4. Инвентаризация мест захоронений </w:t>
      </w:r>
      <w:r w:rsidR="0039156A">
        <w:rPr>
          <w:color w:val="auto"/>
          <w:sz w:val="28"/>
          <w:szCs w:val="28"/>
        </w:rPr>
        <w:t xml:space="preserve">на кладбищах </w:t>
      </w:r>
      <w:r w:rsidRPr="00797B9E">
        <w:rPr>
          <w:color w:val="auto"/>
          <w:sz w:val="28"/>
          <w:szCs w:val="28"/>
        </w:rPr>
        <w:t>проводится не реже одного раза в три</w:t>
      </w:r>
      <w:r w:rsidR="00797B9E" w:rsidRPr="00797B9E">
        <w:rPr>
          <w:color w:val="auto"/>
          <w:sz w:val="28"/>
          <w:szCs w:val="28"/>
        </w:rPr>
        <w:t xml:space="preserve"> года.</w:t>
      </w:r>
    </w:p>
    <w:p w:rsidR="00452D5B" w:rsidRDefault="00460565" w:rsidP="00532429">
      <w:pPr>
        <w:pStyle w:val="Default"/>
        <w:spacing w:line="360" w:lineRule="exact"/>
        <w:ind w:firstLine="709"/>
        <w:jc w:val="both"/>
        <w:rPr>
          <w:iCs/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 xml:space="preserve">1.5. Объектами инвентаризации являются все места захоронений, произведенные на кладбищах, расположенных на территории </w:t>
      </w:r>
      <w:proofErr w:type="spellStart"/>
      <w:r w:rsidR="00F25080">
        <w:rPr>
          <w:bCs/>
          <w:color w:val="auto"/>
          <w:sz w:val="28"/>
          <w:szCs w:val="28"/>
        </w:rPr>
        <w:t>Алтуховского</w:t>
      </w:r>
      <w:proofErr w:type="spellEnd"/>
      <w:r w:rsidR="00F25080">
        <w:rPr>
          <w:bCs/>
          <w:color w:val="auto"/>
          <w:sz w:val="28"/>
          <w:szCs w:val="28"/>
        </w:rPr>
        <w:t xml:space="preserve"> городского поселения</w:t>
      </w:r>
      <w:r w:rsidR="00452D5B">
        <w:rPr>
          <w:iCs/>
          <w:color w:val="auto"/>
          <w:sz w:val="28"/>
          <w:szCs w:val="28"/>
        </w:rPr>
        <w:t>.</w:t>
      </w:r>
    </w:p>
    <w:p w:rsidR="00532429" w:rsidRDefault="00EE6724" w:rsidP="00532429">
      <w:pPr>
        <w:pStyle w:val="Default"/>
        <w:spacing w:line="360" w:lineRule="exact"/>
        <w:ind w:firstLine="709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1.6. </w:t>
      </w:r>
      <w:r w:rsidR="0039156A">
        <w:rPr>
          <w:iCs/>
          <w:color w:val="auto"/>
          <w:sz w:val="28"/>
          <w:szCs w:val="28"/>
        </w:rPr>
        <w:t>Организация п</w:t>
      </w:r>
      <w:r>
        <w:rPr>
          <w:iCs/>
          <w:color w:val="auto"/>
          <w:sz w:val="28"/>
          <w:szCs w:val="28"/>
        </w:rPr>
        <w:t>ро</w:t>
      </w:r>
      <w:r w:rsidR="0039156A">
        <w:rPr>
          <w:iCs/>
          <w:color w:val="auto"/>
          <w:sz w:val="28"/>
          <w:szCs w:val="28"/>
        </w:rPr>
        <w:t>ведения</w:t>
      </w:r>
      <w:r w:rsidR="00532429" w:rsidRPr="00532429">
        <w:rPr>
          <w:color w:val="auto"/>
          <w:sz w:val="28"/>
          <w:szCs w:val="28"/>
        </w:rPr>
        <w:t xml:space="preserve"> </w:t>
      </w:r>
      <w:r w:rsidR="00532429" w:rsidRPr="00797B9E">
        <w:rPr>
          <w:color w:val="auto"/>
          <w:sz w:val="28"/>
          <w:szCs w:val="28"/>
        </w:rPr>
        <w:t>инвентаризации</w:t>
      </w:r>
      <w:r w:rsidR="0039156A" w:rsidRPr="0039156A">
        <w:rPr>
          <w:color w:val="auto"/>
          <w:sz w:val="28"/>
          <w:szCs w:val="28"/>
        </w:rPr>
        <w:t xml:space="preserve"> </w:t>
      </w:r>
      <w:r w:rsidR="0039156A" w:rsidRPr="00797B9E">
        <w:rPr>
          <w:color w:val="auto"/>
          <w:sz w:val="28"/>
          <w:szCs w:val="28"/>
        </w:rPr>
        <w:t>мест захоронений на кладбищах</w:t>
      </w:r>
      <w:r w:rsidR="00532429">
        <w:rPr>
          <w:color w:val="auto"/>
          <w:sz w:val="28"/>
          <w:szCs w:val="28"/>
        </w:rPr>
        <w:t xml:space="preserve"> </w:t>
      </w:r>
      <w:r w:rsidR="003376A4">
        <w:rPr>
          <w:color w:val="auto"/>
          <w:sz w:val="28"/>
          <w:szCs w:val="28"/>
        </w:rPr>
        <w:t xml:space="preserve">осуществляется </w:t>
      </w:r>
      <w:r w:rsidR="007E1A19">
        <w:rPr>
          <w:color w:val="auto"/>
          <w:sz w:val="28"/>
          <w:szCs w:val="28"/>
        </w:rPr>
        <w:t>уполномоченным органом</w:t>
      </w:r>
      <w:r w:rsidR="00532429" w:rsidRPr="00797B9E">
        <w:rPr>
          <w:iCs/>
          <w:color w:val="auto"/>
          <w:sz w:val="28"/>
          <w:szCs w:val="28"/>
        </w:rPr>
        <w:t>.</w:t>
      </w:r>
    </w:p>
    <w:p w:rsidR="00452D5B" w:rsidRDefault="00452D5B" w:rsidP="00532429">
      <w:pPr>
        <w:pStyle w:val="Default"/>
        <w:spacing w:line="360" w:lineRule="exact"/>
        <w:ind w:firstLine="709"/>
        <w:jc w:val="both"/>
        <w:rPr>
          <w:iCs/>
          <w:color w:val="auto"/>
          <w:sz w:val="28"/>
          <w:szCs w:val="28"/>
        </w:rPr>
      </w:pPr>
    </w:p>
    <w:p w:rsidR="00BA03AD" w:rsidRDefault="00BA03AD" w:rsidP="00797B9E">
      <w:pPr>
        <w:pStyle w:val="Default"/>
        <w:jc w:val="center"/>
        <w:rPr>
          <w:iCs/>
          <w:color w:val="auto"/>
          <w:sz w:val="28"/>
          <w:szCs w:val="28"/>
        </w:rPr>
      </w:pPr>
    </w:p>
    <w:p w:rsidR="00BA03AD" w:rsidRDefault="00BA03AD" w:rsidP="00797B9E">
      <w:pPr>
        <w:pStyle w:val="Default"/>
        <w:jc w:val="center"/>
        <w:rPr>
          <w:iCs/>
          <w:color w:val="auto"/>
          <w:sz w:val="28"/>
          <w:szCs w:val="28"/>
        </w:rPr>
      </w:pPr>
    </w:p>
    <w:p w:rsidR="00460565" w:rsidRPr="00797B9E" w:rsidRDefault="00532429" w:rsidP="00797B9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lastRenderedPageBreak/>
        <w:t>II</w:t>
      </w:r>
      <w:r w:rsidR="00460565" w:rsidRPr="00797B9E">
        <w:rPr>
          <w:b/>
          <w:bCs/>
          <w:color w:val="auto"/>
          <w:sz w:val="28"/>
          <w:szCs w:val="28"/>
        </w:rPr>
        <w:t>. Порядок принятия решений о проведении инвентаризации мест</w:t>
      </w:r>
    </w:p>
    <w:p w:rsidR="00460565" w:rsidRDefault="009E6CB5" w:rsidP="00797B9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</w:t>
      </w:r>
      <w:r w:rsidR="00460565" w:rsidRPr="00797B9E">
        <w:rPr>
          <w:b/>
          <w:bCs/>
          <w:color w:val="auto"/>
          <w:sz w:val="28"/>
          <w:szCs w:val="28"/>
        </w:rPr>
        <w:t>ахоронений</w:t>
      </w:r>
    </w:p>
    <w:p w:rsidR="00797B9E" w:rsidRPr="00797B9E" w:rsidRDefault="00797B9E" w:rsidP="00797B9E">
      <w:pPr>
        <w:pStyle w:val="Default"/>
        <w:jc w:val="center"/>
        <w:rPr>
          <w:color w:val="auto"/>
          <w:sz w:val="28"/>
          <w:szCs w:val="28"/>
        </w:rPr>
      </w:pP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 xml:space="preserve">2.1. Решение о проведении инвентаризации мест захоронений на кладбищах </w:t>
      </w:r>
      <w:proofErr w:type="spellStart"/>
      <w:r w:rsidR="00F25080">
        <w:rPr>
          <w:bCs/>
          <w:color w:val="auto"/>
          <w:sz w:val="28"/>
          <w:szCs w:val="28"/>
        </w:rPr>
        <w:t>Алтуховского</w:t>
      </w:r>
      <w:proofErr w:type="spellEnd"/>
      <w:r w:rsidR="00F25080">
        <w:rPr>
          <w:bCs/>
          <w:color w:val="auto"/>
          <w:sz w:val="28"/>
          <w:szCs w:val="28"/>
        </w:rPr>
        <w:t xml:space="preserve"> городского поселения</w:t>
      </w:r>
      <w:r w:rsidR="00452D5B">
        <w:rPr>
          <w:iCs/>
          <w:color w:val="auto"/>
          <w:sz w:val="28"/>
          <w:szCs w:val="28"/>
        </w:rPr>
        <w:t xml:space="preserve"> </w:t>
      </w:r>
      <w:r w:rsidR="00797B9E" w:rsidRPr="00797B9E">
        <w:rPr>
          <w:color w:val="auto"/>
          <w:sz w:val="28"/>
          <w:szCs w:val="28"/>
        </w:rPr>
        <w:t xml:space="preserve">принимается </w:t>
      </w:r>
      <w:proofErr w:type="spellStart"/>
      <w:r w:rsidR="00797B9E" w:rsidRPr="00797B9E">
        <w:rPr>
          <w:color w:val="auto"/>
          <w:sz w:val="28"/>
          <w:szCs w:val="28"/>
        </w:rPr>
        <w:t>А</w:t>
      </w:r>
      <w:r w:rsidR="00F25080">
        <w:rPr>
          <w:color w:val="auto"/>
          <w:sz w:val="28"/>
          <w:szCs w:val="28"/>
        </w:rPr>
        <w:t>лтуховской</w:t>
      </w:r>
      <w:proofErr w:type="spellEnd"/>
      <w:r w:rsidR="00F25080">
        <w:rPr>
          <w:color w:val="auto"/>
          <w:sz w:val="28"/>
          <w:szCs w:val="28"/>
        </w:rPr>
        <w:t xml:space="preserve"> поселковой администрацией </w:t>
      </w:r>
      <w:r w:rsidR="00797B9E" w:rsidRPr="00797B9E">
        <w:rPr>
          <w:color w:val="auto"/>
          <w:sz w:val="28"/>
          <w:szCs w:val="28"/>
        </w:rPr>
        <w:t>(далее - А</w:t>
      </w:r>
      <w:r w:rsidRPr="00797B9E">
        <w:rPr>
          <w:color w:val="auto"/>
          <w:sz w:val="28"/>
          <w:szCs w:val="28"/>
        </w:rPr>
        <w:t xml:space="preserve">дминистрация) путем принятия муниципального правового акта не </w:t>
      </w:r>
      <w:proofErr w:type="gramStart"/>
      <w:r w:rsidRPr="00797B9E">
        <w:rPr>
          <w:color w:val="auto"/>
          <w:sz w:val="28"/>
          <w:szCs w:val="28"/>
        </w:rPr>
        <w:t>позднее</w:t>
      </w:r>
      <w:proofErr w:type="gramEnd"/>
      <w:r w:rsidRPr="00797B9E">
        <w:rPr>
          <w:color w:val="auto"/>
          <w:sz w:val="28"/>
          <w:szCs w:val="28"/>
        </w:rPr>
        <w:t xml:space="preserve"> чем за один месяц до предполагаемой даты проведения работ по инвентаризации.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2.2. Решение о проведении инвентаризации мест захоронений принимается в связи с истечением срока, предусмотренного пунктом 1.4 настоящего Порядка,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связанной с изменением границ кладбища.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2.3. Проведение инвентаризации мест захоронений на вновь образуемых кладбищах проводится по истечении одного года, но не позднее трех лет с момента образования кладбища и утверждения его планировки.</w:t>
      </w:r>
    </w:p>
    <w:p w:rsidR="00460565" w:rsidRPr="00797B9E" w:rsidRDefault="00EE6724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EE6724">
        <w:rPr>
          <w:color w:val="auto"/>
          <w:sz w:val="28"/>
          <w:szCs w:val="28"/>
        </w:rPr>
        <w:t>4</w:t>
      </w:r>
      <w:r w:rsidR="00460565" w:rsidRPr="00797B9E">
        <w:rPr>
          <w:color w:val="auto"/>
          <w:sz w:val="28"/>
          <w:szCs w:val="28"/>
        </w:rPr>
        <w:t>. Ответственность за своевременность подготовки проект</w:t>
      </w:r>
      <w:r w:rsidR="003376A4">
        <w:rPr>
          <w:color w:val="auto"/>
          <w:sz w:val="28"/>
          <w:szCs w:val="28"/>
        </w:rPr>
        <w:t>а</w:t>
      </w:r>
      <w:r w:rsidR="00460565" w:rsidRPr="00797B9E">
        <w:rPr>
          <w:color w:val="auto"/>
          <w:sz w:val="28"/>
          <w:szCs w:val="28"/>
        </w:rPr>
        <w:t xml:space="preserve"> </w:t>
      </w:r>
      <w:r w:rsidRPr="00797B9E">
        <w:rPr>
          <w:color w:val="auto"/>
          <w:sz w:val="28"/>
          <w:szCs w:val="28"/>
        </w:rPr>
        <w:t>муниципального правового акта</w:t>
      </w:r>
      <w:r w:rsidR="00460565" w:rsidRPr="00797B9E">
        <w:rPr>
          <w:color w:val="auto"/>
          <w:sz w:val="28"/>
          <w:szCs w:val="28"/>
        </w:rPr>
        <w:t xml:space="preserve"> о проведении инвентаризации мест захоронений </w:t>
      </w:r>
      <w:r w:rsidR="00797B9E" w:rsidRPr="00797B9E">
        <w:rPr>
          <w:color w:val="auto"/>
          <w:sz w:val="28"/>
          <w:szCs w:val="28"/>
        </w:rPr>
        <w:t>возлагается на должностных лиц А</w:t>
      </w:r>
      <w:r w:rsidR="00460565" w:rsidRPr="00797B9E">
        <w:rPr>
          <w:color w:val="auto"/>
          <w:sz w:val="28"/>
          <w:szCs w:val="28"/>
        </w:rPr>
        <w:t>дминистрации.</w:t>
      </w:r>
    </w:p>
    <w:p w:rsidR="00460565" w:rsidRPr="00797B9E" w:rsidRDefault="00EE6724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</w:t>
      </w:r>
      <w:r w:rsidR="00460565" w:rsidRPr="00797B9E">
        <w:rPr>
          <w:color w:val="auto"/>
          <w:sz w:val="28"/>
          <w:szCs w:val="28"/>
        </w:rPr>
        <w:t xml:space="preserve">. </w:t>
      </w:r>
      <w:r w:rsidR="003376A4">
        <w:rPr>
          <w:color w:val="auto"/>
          <w:sz w:val="28"/>
          <w:szCs w:val="28"/>
        </w:rPr>
        <w:t>М</w:t>
      </w:r>
      <w:r w:rsidR="003376A4" w:rsidRPr="00797B9E">
        <w:rPr>
          <w:color w:val="auto"/>
          <w:sz w:val="28"/>
          <w:szCs w:val="28"/>
        </w:rPr>
        <w:t>униципальн</w:t>
      </w:r>
      <w:r w:rsidR="003376A4">
        <w:rPr>
          <w:color w:val="auto"/>
          <w:sz w:val="28"/>
          <w:szCs w:val="28"/>
        </w:rPr>
        <w:t>ый</w:t>
      </w:r>
      <w:r w:rsidR="003376A4" w:rsidRPr="00797B9E">
        <w:rPr>
          <w:color w:val="auto"/>
          <w:sz w:val="28"/>
          <w:szCs w:val="28"/>
        </w:rPr>
        <w:t xml:space="preserve"> правово</w:t>
      </w:r>
      <w:r w:rsidR="003376A4">
        <w:rPr>
          <w:color w:val="auto"/>
          <w:sz w:val="28"/>
          <w:szCs w:val="28"/>
        </w:rPr>
        <w:t>й акт</w:t>
      </w:r>
      <w:r w:rsidR="00460565" w:rsidRPr="00797B9E">
        <w:rPr>
          <w:color w:val="auto"/>
          <w:sz w:val="28"/>
          <w:szCs w:val="28"/>
        </w:rPr>
        <w:t xml:space="preserve"> о проведении инвент</w:t>
      </w:r>
      <w:r w:rsidR="003376A4">
        <w:rPr>
          <w:color w:val="auto"/>
          <w:sz w:val="28"/>
          <w:szCs w:val="28"/>
        </w:rPr>
        <w:t>аризации мест захоронений должен</w:t>
      </w:r>
      <w:r w:rsidR="00460565" w:rsidRPr="00797B9E">
        <w:rPr>
          <w:color w:val="auto"/>
          <w:sz w:val="28"/>
          <w:szCs w:val="28"/>
        </w:rPr>
        <w:t xml:space="preserve"> содержать: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- цель проведения инвентаризации и причину ее проведения;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захоронения;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- дата начала и окончания работ по инвентаризации мест захоронения;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- состав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инвентаризации.</w:t>
      </w:r>
    </w:p>
    <w:p w:rsidR="00797B9E" w:rsidRDefault="00797B9E" w:rsidP="00460565">
      <w:pPr>
        <w:pStyle w:val="Default"/>
        <w:rPr>
          <w:color w:val="auto"/>
          <w:sz w:val="26"/>
          <w:szCs w:val="26"/>
        </w:rPr>
      </w:pPr>
    </w:p>
    <w:p w:rsidR="00460565" w:rsidRPr="003A27A9" w:rsidRDefault="00EE6724" w:rsidP="00797B9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A27A9">
        <w:rPr>
          <w:b/>
          <w:bCs/>
          <w:color w:val="auto"/>
          <w:sz w:val="28"/>
          <w:szCs w:val="28"/>
          <w:lang w:val="en-US"/>
        </w:rPr>
        <w:t>III</w:t>
      </w:r>
      <w:r w:rsidR="00460565" w:rsidRPr="003A27A9">
        <w:rPr>
          <w:b/>
          <w:bCs/>
          <w:color w:val="auto"/>
          <w:sz w:val="28"/>
          <w:szCs w:val="28"/>
        </w:rPr>
        <w:t>. Общие правила проведения инвентаризации мест захоронений</w:t>
      </w:r>
    </w:p>
    <w:p w:rsidR="00797B9E" w:rsidRDefault="00797B9E" w:rsidP="00797B9E">
      <w:pPr>
        <w:pStyle w:val="Default"/>
        <w:jc w:val="center"/>
        <w:rPr>
          <w:color w:val="auto"/>
          <w:sz w:val="26"/>
          <w:szCs w:val="26"/>
        </w:rPr>
      </w:pP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3.1. Инвентаризация мест захор</w:t>
      </w:r>
      <w:r w:rsidR="00797B9E" w:rsidRPr="00797B9E">
        <w:rPr>
          <w:color w:val="auto"/>
          <w:sz w:val="28"/>
          <w:szCs w:val="28"/>
        </w:rPr>
        <w:t xml:space="preserve">онений на кладбищах проводится </w:t>
      </w:r>
      <w:r w:rsidR="003376A4">
        <w:rPr>
          <w:color w:val="auto"/>
          <w:sz w:val="28"/>
          <w:szCs w:val="28"/>
        </w:rPr>
        <w:t>инвентаризационной комиссией</w:t>
      </w:r>
      <w:r w:rsidR="007E1A19" w:rsidRPr="00797B9E">
        <w:rPr>
          <w:color w:val="auto"/>
          <w:sz w:val="28"/>
          <w:szCs w:val="28"/>
        </w:rPr>
        <w:t xml:space="preserve"> </w:t>
      </w:r>
      <w:r w:rsidRPr="00797B9E">
        <w:rPr>
          <w:color w:val="auto"/>
          <w:sz w:val="28"/>
          <w:szCs w:val="28"/>
        </w:rPr>
        <w:t>в формате выездной проверки непосредственно на кладбище.</w:t>
      </w:r>
    </w:p>
    <w:p w:rsidR="00460565" w:rsidRPr="00797B9E" w:rsidRDefault="00EE6724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Администрацией</w:t>
      </w:r>
      <w:r w:rsidR="00460565" w:rsidRPr="00797B9E">
        <w:rPr>
          <w:color w:val="auto"/>
          <w:sz w:val="28"/>
          <w:szCs w:val="28"/>
        </w:rPr>
        <w:t xml:space="preserve"> создается инвентаризационная комиссия по проведению инвентаризации мест захоронений на кладбищах (далее - инвентаризационная комиссия), состав кото</w:t>
      </w:r>
      <w:r w:rsidR="00797B9E" w:rsidRPr="00797B9E">
        <w:rPr>
          <w:color w:val="auto"/>
          <w:sz w:val="28"/>
          <w:szCs w:val="28"/>
        </w:rPr>
        <w:t xml:space="preserve">рой </w:t>
      </w:r>
      <w:r w:rsidR="003376A4">
        <w:rPr>
          <w:color w:val="auto"/>
          <w:sz w:val="28"/>
          <w:szCs w:val="28"/>
        </w:rPr>
        <w:t>утверждается постановлением</w:t>
      </w:r>
      <w:r w:rsidR="00797B9E" w:rsidRPr="00797B9E">
        <w:rPr>
          <w:color w:val="auto"/>
          <w:sz w:val="28"/>
          <w:szCs w:val="28"/>
        </w:rPr>
        <w:t xml:space="preserve"> А</w:t>
      </w:r>
      <w:r w:rsidR="00460565" w:rsidRPr="00797B9E">
        <w:rPr>
          <w:color w:val="auto"/>
          <w:sz w:val="28"/>
          <w:szCs w:val="28"/>
        </w:rPr>
        <w:t>дминистрации.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В состав инвентаризационной комиссии включаются: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- председатель комиссии;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- заместитель председателя комиссии;</w:t>
      </w:r>
    </w:p>
    <w:p w:rsidR="00460565" w:rsidRPr="00797B9E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- члены комиссии;</w:t>
      </w:r>
    </w:p>
    <w:p w:rsidR="00460565" w:rsidRPr="00B470D1" w:rsidRDefault="00460565" w:rsidP="00797B9E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B470D1">
        <w:rPr>
          <w:color w:val="auto"/>
          <w:sz w:val="28"/>
          <w:szCs w:val="28"/>
        </w:rPr>
        <w:lastRenderedPageBreak/>
        <w:t>- представители специализированной службы по вопросам похоронного дела.</w:t>
      </w:r>
    </w:p>
    <w:p w:rsidR="00460565" w:rsidRPr="00797B9E" w:rsidRDefault="00460565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7B9E">
        <w:rPr>
          <w:color w:val="auto"/>
          <w:sz w:val="28"/>
          <w:szCs w:val="28"/>
        </w:rPr>
        <w:t>Инвентаризация мест захоронений производится при обязательном участии</w:t>
      </w:r>
      <w:r w:rsidR="001912E6">
        <w:rPr>
          <w:color w:val="auto"/>
          <w:sz w:val="28"/>
          <w:szCs w:val="28"/>
        </w:rPr>
        <w:t xml:space="preserve"> </w:t>
      </w:r>
      <w:r w:rsidR="00797B9E" w:rsidRPr="00797B9E">
        <w:rPr>
          <w:color w:val="auto"/>
          <w:sz w:val="28"/>
          <w:szCs w:val="28"/>
        </w:rPr>
        <w:t>должностного лица А</w:t>
      </w:r>
      <w:r w:rsidRPr="00797B9E">
        <w:rPr>
          <w:color w:val="auto"/>
          <w:sz w:val="28"/>
          <w:szCs w:val="28"/>
        </w:rPr>
        <w:t>дминистрации, ответственного за регистрацию мест захоронений.</w:t>
      </w:r>
    </w:p>
    <w:p w:rsidR="00460565" w:rsidRPr="001912E6" w:rsidRDefault="00460565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 xml:space="preserve">3.3. До начала проведения инвентаризации мест захоронений на соответствующем кладбище инвентаризационной комиссии надлежит: </w:t>
      </w:r>
    </w:p>
    <w:p w:rsidR="00460565" w:rsidRPr="001912E6" w:rsidRDefault="00797B9E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>-</w:t>
      </w:r>
      <w:r w:rsidR="00460565" w:rsidRPr="001912E6">
        <w:rPr>
          <w:color w:val="auto"/>
          <w:sz w:val="28"/>
          <w:szCs w:val="28"/>
        </w:rPr>
        <w:t xml:space="preserve">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460565" w:rsidRPr="001912E6" w:rsidRDefault="00797B9E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>-</w:t>
      </w:r>
      <w:r w:rsidR="00460565" w:rsidRPr="001912E6">
        <w:rPr>
          <w:color w:val="auto"/>
          <w:sz w:val="28"/>
          <w:szCs w:val="28"/>
        </w:rPr>
        <w:t xml:space="preserve"> получить сведения о последних зарегистрированных на дату начала проведения инвентаризации захоронениях на соответствующем кладбище.</w:t>
      </w:r>
    </w:p>
    <w:p w:rsidR="00460565" w:rsidRPr="001912E6" w:rsidRDefault="00460565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 xml:space="preserve">3.3.1.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1912E6" w:rsidRPr="001912E6">
        <w:rPr>
          <w:color w:val="auto"/>
          <w:sz w:val="28"/>
          <w:szCs w:val="28"/>
        </w:rPr>
        <w:t>не проведения</w:t>
      </w:r>
      <w:r w:rsidRPr="001912E6">
        <w:rPr>
          <w:color w:val="auto"/>
          <w:sz w:val="28"/>
          <w:szCs w:val="28"/>
        </w:rPr>
        <w:t xml:space="preserve"> инвентаризации мест захоронений на соответствующем кладбище.</w:t>
      </w:r>
    </w:p>
    <w:p w:rsidR="00460565" w:rsidRPr="001912E6" w:rsidRDefault="00460565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>3.3.2.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которых производится запись о местах захоронений, произведенных на соответствующем кладбище.</w:t>
      </w:r>
    </w:p>
    <w:p w:rsidR="00460565" w:rsidRPr="001912E6" w:rsidRDefault="001912E6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>3.3.3.</w:t>
      </w:r>
      <w:r w:rsidR="00460565" w:rsidRPr="001912E6">
        <w:rPr>
          <w:color w:val="auto"/>
          <w:sz w:val="28"/>
          <w:szCs w:val="28"/>
        </w:rPr>
        <w:t xml:space="preserve"> При проведении инвентаризации </w:t>
      </w:r>
      <w:r w:rsidR="003376A4">
        <w:rPr>
          <w:color w:val="auto"/>
          <w:sz w:val="28"/>
          <w:szCs w:val="28"/>
        </w:rPr>
        <w:t>инвентаризационной комиссией</w:t>
      </w:r>
      <w:r w:rsidR="00460565" w:rsidRPr="001912E6">
        <w:rPr>
          <w:color w:val="auto"/>
          <w:sz w:val="28"/>
          <w:szCs w:val="28"/>
        </w:rPr>
        <w:t xml:space="preserve"> заполняется </w:t>
      </w:r>
      <w:r w:rsidR="0039156A">
        <w:rPr>
          <w:color w:val="auto"/>
          <w:sz w:val="28"/>
          <w:szCs w:val="28"/>
        </w:rPr>
        <w:t xml:space="preserve">инвентаризационная опись по </w:t>
      </w:r>
      <w:r w:rsidR="00460565" w:rsidRPr="001912E6">
        <w:rPr>
          <w:color w:val="auto"/>
          <w:sz w:val="28"/>
          <w:szCs w:val="28"/>
        </w:rPr>
        <w:t>форм</w:t>
      </w:r>
      <w:r w:rsidR="0039156A">
        <w:rPr>
          <w:color w:val="auto"/>
          <w:sz w:val="28"/>
          <w:szCs w:val="28"/>
        </w:rPr>
        <w:t>е</w:t>
      </w:r>
      <w:r w:rsidR="00460565" w:rsidRPr="001912E6">
        <w:rPr>
          <w:color w:val="auto"/>
          <w:sz w:val="28"/>
          <w:szCs w:val="28"/>
        </w:rPr>
        <w:t xml:space="preserve">, в </w:t>
      </w:r>
      <w:r w:rsidR="00EE6724">
        <w:rPr>
          <w:color w:val="auto"/>
          <w:sz w:val="28"/>
          <w:szCs w:val="28"/>
        </w:rPr>
        <w:t xml:space="preserve">соответствии с приложением </w:t>
      </w:r>
      <w:r w:rsidR="00460565" w:rsidRPr="001912E6">
        <w:rPr>
          <w:color w:val="auto"/>
          <w:sz w:val="28"/>
          <w:szCs w:val="28"/>
        </w:rPr>
        <w:t xml:space="preserve"> 1 к настоящему Порядку.</w:t>
      </w:r>
    </w:p>
    <w:p w:rsidR="00EE6724" w:rsidRDefault="001912E6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>3.3.4.</w:t>
      </w:r>
      <w:r w:rsidR="00460565" w:rsidRPr="001912E6">
        <w:rPr>
          <w:color w:val="auto"/>
          <w:sz w:val="28"/>
          <w:szCs w:val="28"/>
        </w:rPr>
        <w:t xml:space="preserve"> В рамках инвентаризации мест захоронений проводится обследование кладбищ, которое включает в себя</w:t>
      </w:r>
      <w:r w:rsidR="003376A4" w:rsidRPr="003376A4">
        <w:rPr>
          <w:color w:val="auto"/>
          <w:sz w:val="28"/>
          <w:szCs w:val="28"/>
        </w:rPr>
        <w:t xml:space="preserve"> </w:t>
      </w:r>
      <w:r w:rsidR="003376A4" w:rsidRPr="001912E6">
        <w:rPr>
          <w:color w:val="auto"/>
          <w:sz w:val="28"/>
          <w:szCs w:val="28"/>
        </w:rPr>
        <w:t>определение</w:t>
      </w:r>
      <w:r w:rsidR="00460565" w:rsidRPr="001912E6">
        <w:rPr>
          <w:color w:val="auto"/>
          <w:sz w:val="28"/>
          <w:szCs w:val="28"/>
        </w:rPr>
        <w:t xml:space="preserve">: </w:t>
      </w:r>
    </w:p>
    <w:p w:rsidR="0039156A" w:rsidRDefault="00EE6724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60565" w:rsidRPr="001912E6">
        <w:rPr>
          <w:color w:val="auto"/>
          <w:sz w:val="28"/>
          <w:szCs w:val="28"/>
        </w:rPr>
        <w:t xml:space="preserve">данных </w:t>
      </w:r>
      <w:proofErr w:type="gramStart"/>
      <w:r w:rsidR="00460565" w:rsidRPr="001912E6">
        <w:rPr>
          <w:color w:val="auto"/>
          <w:sz w:val="28"/>
          <w:szCs w:val="28"/>
        </w:rPr>
        <w:t>захороненного</w:t>
      </w:r>
      <w:proofErr w:type="gramEnd"/>
      <w:r w:rsidR="00460565" w:rsidRPr="001912E6">
        <w:rPr>
          <w:color w:val="auto"/>
          <w:sz w:val="28"/>
          <w:szCs w:val="28"/>
        </w:rPr>
        <w:t xml:space="preserve"> (фамилия, имя, отчество</w:t>
      </w:r>
      <w:r>
        <w:rPr>
          <w:color w:val="auto"/>
          <w:sz w:val="28"/>
          <w:szCs w:val="28"/>
        </w:rPr>
        <w:t>)</w:t>
      </w:r>
      <w:r w:rsidR="003376A4">
        <w:rPr>
          <w:color w:val="auto"/>
          <w:sz w:val="28"/>
          <w:szCs w:val="28"/>
        </w:rPr>
        <w:t>,</w:t>
      </w:r>
      <w:r w:rsidR="003376A4" w:rsidRPr="003376A4">
        <w:rPr>
          <w:color w:val="auto"/>
          <w:sz w:val="28"/>
          <w:szCs w:val="28"/>
        </w:rPr>
        <w:t xml:space="preserve"> </w:t>
      </w:r>
    </w:p>
    <w:p w:rsidR="00EE6724" w:rsidRDefault="0039156A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376A4">
        <w:rPr>
          <w:color w:val="auto"/>
          <w:sz w:val="28"/>
          <w:szCs w:val="28"/>
        </w:rPr>
        <w:t>дат</w:t>
      </w:r>
      <w:r>
        <w:rPr>
          <w:color w:val="auto"/>
          <w:sz w:val="28"/>
          <w:szCs w:val="28"/>
        </w:rPr>
        <w:t>ы</w:t>
      </w:r>
      <w:r w:rsidR="003376A4">
        <w:rPr>
          <w:color w:val="auto"/>
          <w:sz w:val="28"/>
          <w:szCs w:val="28"/>
        </w:rPr>
        <w:t xml:space="preserve"> рождения - дат</w:t>
      </w:r>
      <w:r>
        <w:rPr>
          <w:color w:val="auto"/>
          <w:sz w:val="28"/>
          <w:szCs w:val="28"/>
        </w:rPr>
        <w:t>ы</w:t>
      </w:r>
      <w:r w:rsidR="003376A4">
        <w:rPr>
          <w:color w:val="auto"/>
          <w:sz w:val="28"/>
          <w:szCs w:val="28"/>
        </w:rPr>
        <w:t xml:space="preserve"> смерти</w:t>
      </w:r>
      <w:r w:rsidR="00EE6724">
        <w:rPr>
          <w:color w:val="auto"/>
          <w:sz w:val="28"/>
          <w:szCs w:val="28"/>
        </w:rPr>
        <w:t xml:space="preserve">; </w:t>
      </w:r>
    </w:p>
    <w:p w:rsidR="00EE6724" w:rsidRDefault="00EE6724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172E1">
        <w:rPr>
          <w:color w:val="auto"/>
          <w:sz w:val="28"/>
          <w:szCs w:val="28"/>
        </w:rPr>
        <w:t>вид</w:t>
      </w:r>
      <w:r w:rsidR="007E2FBF">
        <w:rPr>
          <w:color w:val="auto"/>
          <w:sz w:val="28"/>
          <w:szCs w:val="28"/>
        </w:rPr>
        <w:t>а</w:t>
      </w:r>
      <w:r w:rsidR="00460565" w:rsidRPr="001912E6">
        <w:rPr>
          <w:color w:val="auto"/>
          <w:sz w:val="28"/>
          <w:szCs w:val="28"/>
        </w:rPr>
        <w:t xml:space="preserve"> места захоронения (одиночное, родственное, семейное</w:t>
      </w:r>
      <w:r>
        <w:rPr>
          <w:color w:val="auto"/>
          <w:sz w:val="28"/>
          <w:szCs w:val="28"/>
        </w:rPr>
        <w:t xml:space="preserve"> (родовое), воинское, почетное);</w:t>
      </w:r>
      <w:r w:rsidR="00460565" w:rsidRPr="001912E6">
        <w:rPr>
          <w:color w:val="auto"/>
          <w:sz w:val="28"/>
          <w:szCs w:val="28"/>
        </w:rPr>
        <w:t xml:space="preserve"> </w:t>
      </w:r>
    </w:p>
    <w:p w:rsidR="00EE6724" w:rsidRDefault="00EE6724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60565" w:rsidRPr="001912E6">
        <w:rPr>
          <w:color w:val="auto"/>
          <w:sz w:val="28"/>
          <w:szCs w:val="28"/>
        </w:rPr>
        <w:t>наличия и состояния надмо</w:t>
      </w:r>
      <w:r>
        <w:rPr>
          <w:color w:val="auto"/>
          <w:sz w:val="28"/>
          <w:szCs w:val="28"/>
        </w:rPr>
        <w:t>гильного сооружения (надгробия);</w:t>
      </w:r>
      <w:r w:rsidR="00460565" w:rsidRPr="001912E6">
        <w:rPr>
          <w:color w:val="auto"/>
          <w:sz w:val="28"/>
          <w:szCs w:val="28"/>
        </w:rPr>
        <w:t xml:space="preserve"> </w:t>
      </w:r>
    </w:p>
    <w:p w:rsidR="00460565" w:rsidRPr="001912E6" w:rsidRDefault="00EE6724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60565" w:rsidRPr="001912E6">
        <w:rPr>
          <w:color w:val="auto"/>
          <w:sz w:val="28"/>
          <w:szCs w:val="28"/>
        </w:rPr>
        <w:t>нумераци</w:t>
      </w:r>
      <w:r w:rsidR="007E2FBF">
        <w:rPr>
          <w:color w:val="auto"/>
          <w:sz w:val="28"/>
          <w:szCs w:val="28"/>
        </w:rPr>
        <w:t>и</w:t>
      </w:r>
      <w:r w:rsidR="00460565" w:rsidRPr="001912E6">
        <w:rPr>
          <w:color w:val="auto"/>
          <w:sz w:val="28"/>
          <w:szCs w:val="28"/>
        </w:rPr>
        <w:t xml:space="preserve"> места захоронения.</w:t>
      </w:r>
    </w:p>
    <w:p w:rsidR="00460565" w:rsidRPr="001912E6" w:rsidRDefault="001912E6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 xml:space="preserve">3.3.5. </w:t>
      </w:r>
      <w:proofErr w:type="gramStart"/>
      <w:r w:rsidR="00460565" w:rsidRPr="001912E6">
        <w:rPr>
          <w:color w:val="auto"/>
          <w:sz w:val="28"/>
          <w:szCs w:val="28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регистрационный номер) с данными книг регистрации мест захоронений по соответствующему кладбищу.</w:t>
      </w:r>
      <w:proofErr w:type="gramEnd"/>
    </w:p>
    <w:p w:rsidR="00460565" w:rsidRPr="001912E6" w:rsidRDefault="001912E6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 xml:space="preserve">3.3.6. </w:t>
      </w:r>
      <w:r w:rsidR="00460565" w:rsidRPr="001912E6">
        <w:rPr>
          <w:color w:val="auto"/>
          <w:sz w:val="28"/>
          <w:szCs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книге регистрации мест захоронений.</w:t>
      </w:r>
    </w:p>
    <w:p w:rsidR="00460565" w:rsidRPr="001912E6" w:rsidRDefault="001912E6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 xml:space="preserve">3.3.7. </w:t>
      </w:r>
      <w:proofErr w:type="gramStart"/>
      <w:r w:rsidR="00460565" w:rsidRPr="001912E6">
        <w:rPr>
          <w:color w:val="auto"/>
          <w:sz w:val="28"/>
          <w:szCs w:val="28"/>
        </w:rPr>
        <w:t xml:space="preserve"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</w:t>
      </w:r>
      <w:r w:rsidR="00460565" w:rsidRPr="001912E6">
        <w:rPr>
          <w:color w:val="auto"/>
          <w:sz w:val="28"/>
          <w:szCs w:val="28"/>
        </w:rPr>
        <w:lastRenderedPageBreak/>
        <w:t>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  <w:proofErr w:type="gramEnd"/>
    </w:p>
    <w:p w:rsidR="00460565" w:rsidRPr="001912E6" w:rsidRDefault="001912E6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 xml:space="preserve">3.3.8. </w:t>
      </w:r>
      <w:r w:rsidR="00460565" w:rsidRPr="001912E6">
        <w:rPr>
          <w:color w:val="auto"/>
          <w:sz w:val="28"/>
          <w:szCs w:val="28"/>
        </w:rPr>
        <w:t>Инвентаризационная комиссия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460565" w:rsidRPr="001912E6" w:rsidRDefault="001912E6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 xml:space="preserve">3.3.9. </w:t>
      </w:r>
      <w:r w:rsidR="00460565" w:rsidRPr="001912E6">
        <w:rPr>
          <w:color w:val="auto"/>
          <w:sz w:val="28"/>
          <w:szCs w:val="28"/>
        </w:rPr>
        <w:t>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  <w:r w:rsidRPr="001912E6">
        <w:rPr>
          <w:color w:val="auto"/>
          <w:sz w:val="28"/>
          <w:szCs w:val="28"/>
        </w:rPr>
        <w:t xml:space="preserve"> </w:t>
      </w:r>
      <w:r w:rsidR="00460565" w:rsidRPr="001912E6">
        <w:rPr>
          <w:color w:val="auto"/>
          <w:sz w:val="28"/>
          <w:szCs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460565" w:rsidRPr="001912E6" w:rsidRDefault="001912E6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 xml:space="preserve">3.3.10. </w:t>
      </w:r>
      <w:r w:rsidR="00460565" w:rsidRPr="001912E6">
        <w:rPr>
          <w:color w:val="auto"/>
          <w:sz w:val="28"/>
          <w:szCs w:val="28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</w:t>
      </w:r>
      <w:r w:rsidRPr="001912E6">
        <w:rPr>
          <w:color w:val="auto"/>
          <w:sz w:val="28"/>
          <w:szCs w:val="28"/>
        </w:rPr>
        <w:t xml:space="preserve"> </w:t>
      </w:r>
      <w:r w:rsidR="00460565" w:rsidRPr="001912E6">
        <w:rPr>
          <w:color w:val="auto"/>
          <w:sz w:val="28"/>
          <w:szCs w:val="28"/>
        </w:rPr>
        <w:t>данными на надгробном сооружении (надгробии) или ином ритуальном знаке, если таковые установлены на месте захоронения или на регистрационном знаке места захоронения (при его наличии).</w:t>
      </w:r>
    </w:p>
    <w:p w:rsidR="00460565" w:rsidRPr="001912E6" w:rsidRDefault="001912E6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 xml:space="preserve">3.3.11. </w:t>
      </w:r>
      <w:r w:rsidR="00460565" w:rsidRPr="001912E6">
        <w:rPr>
          <w:color w:val="auto"/>
          <w:sz w:val="28"/>
          <w:szCs w:val="28"/>
        </w:rPr>
        <w:t>При выявлении мест захоронений, по которым указаны неправильные данные в книгах регистрации захоронений инвентаризационная комиссия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460565" w:rsidRPr="001912E6" w:rsidRDefault="009E6CB5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3.3.12. </w:t>
      </w:r>
      <w:proofErr w:type="gramStart"/>
      <w:r w:rsidR="001912E6" w:rsidRPr="001912E6">
        <w:rPr>
          <w:color w:val="auto"/>
          <w:sz w:val="28"/>
          <w:szCs w:val="28"/>
        </w:rPr>
        <w:t>В случае</w:t>
      </w:r>
      <w:r w:rsidR="00460565" w:rsidRPr="001912E6">
        <w:rPr>
          <w:color w:val="auto"/>
          <w:sz w:val="28"/>
          <w:szCs w:val="28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  <w:proofErr w:type="gramEnd"/>
    </w:p>
    <w:p w:rsidR="00460565" w:rsidRPr="001912E6" w:rsidRDefault="001912E6" w:rsidP="001912E6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912E6">
        <w:rPr>
          <w:color w:val="auto"/>
          <w:sz w:val="28"/>
          <w:szCs w:val="28"/>
        </w:rPr>
        <w:t xml:space="preserve">3.3.13. </w:t>
      </w:r>
      <w:r w:rsidR="00460565" w:rsidRPr="001912E6">
        <w:rPr>
          <w:color w:val="auto"/>
          <w:sz w:val="28"/>
          <w:szCs w:val="28"/>
        </w:rPr>
        <w:t>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460565" w:rsidRDefault="00460565" w:rsidP="00460565">
      <w:pPr>
        <w:pStyle w:val="Default"/>
        <w:rPr>
          <w:color w:val="auto"/>
          <w:sz w:val="26"/>
          <w:szCs w:val="26"/>
        </w:rPr>
      </w:pPr>
    </w:p>
    <w:p w:rsidR="008D302E" w:rsidRPr="00216A73" w:rsidRDefault="008D302E" w:rsidP="001912E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0565" w:rsidRDefault="008172E1" w:rsidP="001912E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A27A9">
        <w:rPr>
          <w:b/>
          <w:bCs/>
          <w:color w:val="auto"/>
          <w:sz w:val="28"/>
          <w:szCs w:val="28"/>
          <w:lang w:val="en-US"/>
        </w:rPr>
        <w:t>IV</w:t>
      </w:r>
      <w:r w:rsidR="00460565" w:rsidRPr="003A27A9">
        <w:rPr>
          <w:b/>
          <w:bCs/>
          <w:color w:val="auto"/>
          <w:sz w:val="28"/>
          <w:szCs w:val="28"/>
        </w:rPr>
        <w:t>. Порядок оформления результатов инвентаризации</w:t>
      </w:r>
    </w:p>
    <w:p w:rsidR="008D302E" w:rsidRPr="003A27A9" w:rsidRDefault="008D302E" w:rsidP="001912E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0565" w:rsidRPr="001633D4" w:rsidRDefault="001633D4" w:rsidP="001633D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633D4">
        <w:rPr>
          <w:color w:val="auto"/>
          <w:sz w:val="28"/>
          <w:szCs w:val="28"/>
        </w:rPr>
        <w:t>4</w:t>
      </w:r>
      <w:r w:rsidR="00460565" w:rsidRPr="001633D4">
        <w:rPr>
          <w:color w:val="auto"/>
          <w:sz w:val="28"/>
          <w:szCs w:val="28"/>
        </w:rPr>
        <w:t xml:space="preserve">.1. При проведении инвентаризации </w:t>
      </w:r>
      <w:r w:rsidR="0039156A">
        <w:rPr>
          <w:color w:val="auto"/>
          <w:sz w:val="28"/>
          <w:szCs w:val="28"/>
        </w:rPr>
        <w:t xml:space="preserve">мест </w:t>
      </w:r>
      <w:r w:rsidR="00460565" w:rsidRPr="001633D4">
        <w:rPr>
          <w:color w:val="auto"/>
          <w:sz w:val="28"/>
          <w:szCs w:val="28"/>
        </w:rPr>
        <w:t>захоронений</w:t>
      </w:r>
      <w:r w:rsidR="0039156A">
        <w:rPr>
          <w:color w:val="auto"/>
          <w:sz w:val="28"/>
          <w:szCs w:val="28"/>
        </w:rPr>
        <w:t xml:space="preserve"> на кладбищах</w:t>
      </w:r>
      <w:r w:rsidR="00460565" w:rsidRPr="001633D4">
        <w:rPr>
          <w:color w:val="auto"/>
          <w:sz w:val="28"/>
          <w:szCs w:val="28"/>
        </w:rPr>
        <w:t xml:space="preserve"> инвентаризационной комиссией </w:t>
      </w:r>
      <w:r w:rsidR="0039156A">
        <w:rPr>
          <w:color w:val="auto"/>
          <w:sz w:val="28"/>
          <w:szCs w:val="28"/>
        </w:rPr>
        <w:t xml:space="preserve">результаты инвентаризации </w:t>
      </w:r>
      <w:r w:rsidR="00460565" w:rsidRPr="001633D4">
        <w:rPr>
          <w:color w:val="auto"/>
          <w:sz w:val="28"/>
          <w:szCs w:val="28"/>
        </w:rPr>
        <w:t xml:space="preserve">заполняются </w:t>
      </w:r>
      <w:r w:rsidR="0039156A">
        <w:rPr>
          <w:color w:val="auto"/>
          <w:sz w:val="28"/>
          <w:szCs w:val="28"/>
        </w:rPr>
        <w:t xml:space="preserve">по </w:t>
      </w:r>
      <w:r w:rsidR="00460565" w:rsidRPr="001633D4">
        <w:rPr>
          <w:color w:val="auto"/>
          <w:sz w:val="28"/>
          <w:szCs w:val="28"/>
        </w:rPr>
        <w:t>форм</w:t>
      </w:r>
      <w:r w:rsidR="0039156A">
        <w:rPr>
          <w:color w:val="auto"/>
          <w:sz w:val="28"/>
          <w:szCs w:val="28"/>
        </w:rPr>
        <w:t>ам</w:t>
      </w:r>
      <w:r w:rsidR="00460565" w:rsidRPr="001633D4">
        <w:rPr>
          <w:color w:val="auto"/>
          <w:sz w:val="28"/>
          <w:szCs w:val="28"/>
        </w:rPr>
        <w:t xml:space="preserve">, в </w:t>
      </w:r>
      <w:r w:rsidR="008172E1">
        <w:rPr>
          <w:color w:val="auto"/>
          <w:sz w:val="28"/>
          <w:szCs w:val="28"/>
        </w:rPr>
        <w:t>соответствии с приложениями</w:t>
      </w:r>
      <w:r w:rsidR="00460565" w:rsidRPr="001633D4">
        <w:rPr>
          <w:color w:val="auto"/>
          <w:sz w:val="28"/>
          <w:szCs w:val="28"/>
        </w:rPr>
        <w:t xml:space="preserve"> 1, 2</w:t>
      </w:r>
      <w:r w:rsidR="0039156A">
        <w:rPr>
          <w:color w:val="auto"/>
          <w:sz w:val="28"/>
          <w:szCs w:val="28"/>
        </w:rPr>
        <w:t>, 3</w:t>
      </w:r>
      <w:r w:rsidR="00460565" w:rsidRPr="001633D4">
        <w:rPr>
          <w:color w:val="auto"/>
          <w:sz w:val="28"/>
          <w:szCs w:val="28"/>
        </w:rPr>
        <w:t xml:space="preserve"> к настоящему Порядку.</w:t>
      </w:r>
    </w:p>
    <w:p w:rsidR="00460565" w:rsidRPr="001633D4" w:rsidRDefault="009E6CB5" w:rsidP="001633D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9E6CB5">
        <w:rPr>
          <w:color w:val="auto"/>
          <w:sz w:val="28"/>
          <w:szCs w:val="28"/>
        </w:rPr>
        <w:t>4.2.</w:t>
      </w:r>
      <w:r>
        <w:rPr>
          <w:color w:val="auto"/>
          <w:sz w:val="28"/>
          <w:szCs w:val="28"/>
        </w:rPr>
        <w:t xml:space="preserve"> </w:t>
      </w:r>
      <w:proofErr w:type="gramStart"/>
      <w:r w:rsidR="00460565" w:rsidRPr="001633D4">
        <w:rPr>
          <w:color w:val="auto"/>
          <w:sz w:val="28"/>
          <w:szCs w:val="28"/>
        </w:rPr>
        <w:t xml:space="preserve">По результатам проведения инвентаризации мест захоронений создается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</w:t>
      </w:r>
      <w:r w:rsidR="00460565" w:rsidRPr="001633D4">
        <w:rPr>
          <w:color w:val="auto"/>
          <w:sz w:val="28"/>
          <w:szCs w:val="28"/>
        </w:rPr>
        <w:lastRenderedPageBreak/>
        <w:t xml:space="preserve">кладбищ, для последующей их передачи в единый электронный документ о местах захоронений на кладбищах, расположенных на территории </w:t>
      </w:r>
      <w:proofErr w:type="spellStart"/>
      <w:r w:rsidR="00B470D1">
        <w:rPr>
          <w:bCs/>
          <w:color w:val="auto"/>
          <w:sz w:val="28"/>
          <w:szCs w:val="28"/>
        </w:rPr>
        <w:t>Алтуховского</w:t>
      </w:r>
      <w:proofErr w:type="spellEnd"/>
      <w:r w:rsidR="00B470D1">
        <w:rPr>
          <w:bCs/>
          <w:color w:val="auto"/>
          <w:sz w:val="28"/>
          <w:szCs w:val="28"/>
        </w:rPr>
        <w:t xml:space="preserve"> городского поселения</w:t>
      </w:r>
      <w:r w:rsidR="00460565" w:rsidRPr="001633D4">
        <w:rPr>
          <w:i/>
          <w:iCs/>
          <w:color w:val="auto"/>
          <w:sz w:val="28"/>
          <w:szCs w:val="28"/>
        </w:rPr>
        <w:t>.</w:t>
      </w:r>
      <w:proofErr w:type="gramEnd"/>
    </w:p>
    <w:p w:rsidR="00460565" w:rsidRPr="001633D4" w:rsidRDefault="009E6CB5" w:rsidP="001633D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</w:t>
      </w:r>
      <w:r w:rsidRPr="009E6CB5">
        <w:rPr>
          <w:color w:val="auto"/>
          <w:sz w:val="28"/>
          <w:szCs w:val="28"/>
        </w:rPr>
        <w:t>.</w:t>
      </w:r>
      <w:r w:rsidR="00F17FB1">
        <w:rPr>
          <w:color w:val="auto"/>
          <w:sz w:val="28"/>
          <w:szCs w:val="28"/>
        </w:rPr>
        <w:t xml:space="preserve"> </w:t>
      </w:r>
      <w:r w:rsidR="00460565" w:rsidRPr="001633D4">
        <w:rPr>
          <w:color w:val="auto"/>
          <w:sz w:val="28"/>
          <w:szCs w:val="28"/>
        </w:rPr>
        <w:t xml:space="preserve">Формирование единого электронного документа о местах захоронений на кладбищах, расположенных на территории </w:t>
      </w:r>
      <w:proofErr w:type="spellStart"/>
      <w:r w:rsidR="00B470D1">
        <w:rPr>
          <w:bCs/>
          <w:color w:val="auto"/>
          <w:sz w:val="28"/>
          <w:szCs w:val="28"/>
        </w:rPr>
        <w:t>Алтуховского</w:t>
      </w:r>
      <w:proofErr w:type="spellEnd"/>
      <w:r w:rsidR="00B470D1">
        <w:rPr>
          <w:bCs/>
          <w:color w:val="auto"/>
          <w:sz w:val="28"/>
          <w:szCs w:val="28"/>
        </w:rPr>
        <w:t xml:space="preserve"> городского поселения</w:t>
      </w:r>
      <w:r w:rsidR="00452D5B">
        <w:rPr>
          <w:bCs/>
          <w:color w:val="auto"/>
          <w:sz w:val="28"/>
          <w:szCs w:val="28"/>
        </w:rPr>
        <w:t>.</w:t>
      </w:r>
    </w:p>
    <w:p w:rsidR="00460565" w:rsidRPr="001633D4" w:rsidRDefault="009E6CB5" w:rsidP="001633D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</w:t>
      </w:r>
      <w:r w:rsidRPr="009E6CB5">
        <w:rPr>
          <w:color w:val="auto"/>
          <w:sz w:val="28"/>
          <w:szCs w:val="28"/>
        </w:rPr>
        <w:t>.</w:t>
      </w:r>
      <w:r w:rsidR="00F17FB1">
        <w:rPr>
          <w:color w:val="auto"/>
          <w:sz w:val="28"/>
          <w:szCs w:val="28"/>
        </w:rPr>
        <w:t xml:space="preserve"> </w:t>
      </w:r>
      <w:proofErr w:type="gramStart"/>
      <w:r w:rsidR="00460565" w:rsidRPr="001633D4">
        <w:rPr>
          <w:color w:val="auto"/>
          <w:sz w:val="28"/>
          <w:szCs w:val="28"/>
        </w:rPr>
        <w:t>Перечень и структура полей для заполнения в едином электронном документе указаны в приложении 4 к настоящему Порядку.</w:t>
      </w:r>
      <w:proofErr w:type="gramEnd"/>
    </w:p>
    <w:p w:rsidR="00460565" w:rsidRPr="001633D4" w:rsidRDefault="001633D4" w:rsidP="001633D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633D4">
        <w:rPr>
          <w:color w:val="auto"/>
          <w:sz w:val="28"/>
          <w:szCs w:val="28"/>
        </w:rPr>
        <w:t>4</w:t>
      </w:r>
      <w:r w:rsidR="009E6CB5">
        <w:rPr>
          <w:color w:val="auto"/>
          <w:sz w:val="28"/>
          <w:szCs w:val="28"/>
        </w:rPr>
        <w:t>.5</w:t>
      </w:r>
      <w:r w:rsidR="00460565" w:rsidRPr="001633D4">
        <w:rPr>
          <w:color w:val="auto"/>
          <w:sz w:val="28"/>
          <w:szCs w:val="28"/>
        </w:rPr>
        <w:t>. Результаты проведения инвентаризации захоронений отражаются в акте (приложение 3 к Порядку).</w:t>
      </w:r>
    </w:p>
    <w:p w:rsidR="001633D4" w:rsidRDefault="001633D4" w:rsidP="00460565">
      <w:pPr>
        <w:pStyle w:val="Default"/>
        <w:rPr>
          <w:color w:val="auto"/>
          <w:sz w:val="26"/>
          <w:szCs w:val="26"/>
        </w:rPr>
      </w:pPr>
    </w:p>
    <w:p w:rsidR="00460565" w:rsidRPr="003A27A9" w:rsidRDefault="008172E1" w:rsidP="001633D4">
      <w:pPr>
        <w:pStyle w:val="Default"/>
        <w:jc w:val="center"/>
        <w:rPr>
          <w:color w:val="auto"/>
          <w:sz w:val="28"/>
          <w:szCs w:val="28"/>
        </w:rPr>
      </w:pPr>
      <w:r w:rsidRPr="003A27A9">
        <w:rPr>
          <w:b/>
          <w:bCs/>
          <w:color w:val="auto"/>
          <w:sz w:val="28"/>
          <w:szCs w:val="28"/>
          <w:lang w:val="en-US"/>
        </w:rPr>
        <w:t>V</w:t>
      </w:r>
      <w:r w:rsidR="00460565" w:rsidRPr="003A27A9">
        <w:rPr>
          <w:b/>
          <w:bCs/>
          <w:color w:val="auto"/>
          <w:sz w:val="28"/>
          <w:szCs w:val="28"/>
        </w:rPr>
        <w:t>. Использование полученной информации</w:t>
      </w:r>
    </w:p>
    <w:p w:rsidR="001633D4" w:rsidRDefault="001633D4" w:rsidP="00460565">
      <w:pPr>
        <w:pStyle w:val="Default"/>
        <w:rPr>
          <w:color w:val="auto"/>
          <w:sz w:val="26"/>
          <w:szCs w:val="26"/>
        </w:rPr>
      </w:pPr>
    </w:p>
    <w:p w:rsidR="00460565" w:rsidRPr="001633D4" w:rsidRDefault="001633D4" w:rsidP="001633D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633D4">
        <w:rPr>
          <w:color w:val="auto"/>
          <w:sz w:val="28"/>
          <w:szCs w:val="28"/>
        </w:rPr>
        <w:t>5</w:t>
      </w:r>
      <w:r w:rsidR="00460565" w:rsidRPr="001633D4">
        <w:rPr>
          <w:color w:val="auto"/>
          <w:sz w:val="28"/>
          <w:szCs w:val="28"/>
        </w:rPr>
        <w:t xml:space="preserve">.1. Полученные в результате проведения работ по инвентаризации мест захоронений информация и материалы обрабатываются и систематизируются ответственным лицом </w:t>
      </w:r>
      <w:r w:rsidR="007E2FBF">
        <w:rPr>
          <w:color w:val="auto"/>
          <w:sz w:val="28"/>
          <w:szCs w:val="28"/>
        </w:rPr>
        <w:t xml:space="preserve">Администрации </w:t>
      </w:r>
      <w:r w:rsidR="00460565" w:rsidRPr="001633D4">
        <w:rPr>
          <w:color w:val="auto"/>
          <w:sz w:val="28"/>
          <w:szCs w:val="28"/>
        </w:rPr>
        <w:t xml:space="preserve">в сфере погребения и похоронного дела, </w:t>
      </w:r>
      <w:proofErr w:type="gramStart"/>
      <w:r w:rsidR="00460565" w:rsidRPr="001633D4">
        <w:rPr>
          <w:color w:val="auto"/>
          <w:sz w:val="28"/>
          <w:szCs w:val="28"/>
        </w:rPr>
        <w:t>который</w:t>
      </w:r>
      <w:proofErr w:type="gramEnd"/>
      <w:r w:rsidR="00460565" w:rsidRPr="001633D4">
        <w:rPr>
          <w:color w:val="auto"/>
          <w:sz w:val="28"/>
          <w:szCs w:val="28"/>
        </w:rPr>
        <w:t xml:space="preserve"> не позднее трех месяцев с момента приемки результатов работ подготавливает аналитическую информацию, содержащую сведения: </w:t>
      </w:r>
    </w:p>
    <w:p w:rsidR="00460565" w:rsidRPr="001633D4" w:rsidRDefault="00460565" w:rsidP="001633D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633D4">
        <w:rPr>
          <w:color w:val="auto"/>
          <w:sz w:val="28"/>
          <w:szCs w:val="28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460565" w:rsidRPr="001633D4" w:rsidRDefault="00460565" w:rsidP="001633D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633D4">
        <w:rPr>
          <w:color w:val="auto"/>
          <w:sz w:val="28"/>
          <w:szCs w:val="28"/>
        </w:rPr>
        <w:t>- информация о неблагоустроенных (брошенных) захоронениях;</w:t>
      </w:r>
    </w:p>
    <w:p w:rsidR="00460565" w:rsidRPr="001633D4" w:rsidRDefault="00460565" w:rsidP="001633D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633D4">
        <w:rPr>
          <w:color w:val="auto"/>
          <w:sz w:val="28"/>
          <w:szCs w:val="28"/>
        </w:rPr>
        <w:t>- предложения по планированию территории кладбищ;</w:t>
      </w:r>
    </w:p>
    <w:p w:rsidR="00460565" w:rsidRPr="001633D4" w:rsidRDefault="00460565" w:rsidP="001633D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633D4">
        <w:rPr>
          <w:color w:val="auto"/>
          <w:sz w:val="28"/>
          <w:szCs w:val="28"/>
        </w:rPr>
        <w:t>- предложения по созданию на территории кладбищ зон захоронений определенных видов;</w:t>
      </w:r>
    </w:p>
    <w:p w:rsidR="00460565" w:rsidRPr="001633D4" w:rsidRDefault="00460565" w:rsidP="001633D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633D4">
        <w:rPr>
          <w:color w:val="auto"/>
          <w:sz w:val="28"/>
          <w:szCs w:val="28"/>
        </w:rPr>
        <w:t>- предложения по закрытию и созданию новых кладбищ;</w:t>
      </w:r>
    </w:p>
    <w:p w:rsidR="00460565" w:rsidRPr="001633D4" w:rsidRDefault="00460565" w:rsidP="001633D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1633D4">
        <w:rPr>
          <w:color w:val="auto"/>
          <w:sz w:val="28"/>
          <w:szCs w:val="28"/>
        </w:rPr>
        <w:t>- предложения по привлечению лиц, ответственных за нарушение законодательства о погребении и похоронном деле к ответственности</w:t>
      </w:r>
      <w:r w:rsidR="00F17FB1">
        <w:rPr>
          <w:color w:val="auto"/>
          <w:sz w:val="28"/>
          <w:szCs w:val="28"/>
        </w:rPr>
        <w:t>.</w:t>
      </w:r>
    </w:p>
    <w:p w:rsidR="001633D4" w:rsidRDefault="008172E1" w:rsidP="001633D4">
      <w:pPr>
        <w:pStyle w:val="Default"/>
        <w:spacing w:line="360" w:lineRule="exact"/>
        <w:ind w:firstLine="709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Указанная в пункте</w:t>
      </w:r>
      <w:r w:rsidR="001633D4" w:rsidRPr="001633D4">
        <w:rPr>
          <w:color w:val="auto"/>
          <w:sz w:val="28"/>
          <w:szCs w:val="28"/>
        </w:rPr>
        <w:t xml:space="preserve"> 5</w:t>
      </w:r>
      <w:r w:rsidR="007E2FBF">
        <w:rPr>
          <w:color w:val="auto"/>
          <w:sz w:val="28"/>
          <w:szCs w:val="28"/>
        </w:rPr>
        <w:t>.1 настоящего П</w:t>
      </w:r>
      <w:r w:rsidR="00460565" w:rsidRPr="001633D4">
        <w:rPr>
          <w:color w:val="auto"/>
          <w:sz w:val="28"/>
          <w:szCs w:val="28"/>
        </w:rPr>
        <w:t>орядка аналитическая информа</w:t>
      </w:r>
      <w:r w:rsidR="001633D4">
        <w:rPr>
          <w:color w:val="auto"/>
          <w:sz w:val="28"/>
          <w:szCs w:val="28"/>
        </w:rPr>
        <w:t xml:space="preserve">ция утверждается распоряжением </w:t>
      </w:r>
      <w:proofErr w:type="spellStart"/>
      <w:r w:rsidR="001633D4">
        <w:rPr>
          <w:color w:val="auto"/>
          <w:sz w:val="28"/>
          <w:szCs w:val="28"/>
        </w:rPr>
        <w:t>А</w:t>
      </w:r>
      <w:r w:rsidR="00B470D1">
        <w:rPr>
          <w:color w:val="auto"/>
          <w:sz w:val="28"/>
          <w:szCs w:val="28"/>
        </w:rPr>
        <w:t>лтуховской</w:t>
      </w:r>
      <w:proofErr w:type="spellEnd"/>
      <w:r w:rsidR="00B470D1">
        <w:rPr>
          <w:color w:val="auto"/>
          <w:sz w:val="28"/>
          <w:szCs w:val="28"/>
        </w:rPr>
        <w:t xml:space="preserve"> поселковой администрации</w:t>
      </w:r>
      <w:r w:rsidR="001633D4" w:rsidRPr="001633D4">
        <w:rPr>
          <w:color w:val="auto"/>
          <w:sz w:val="28"/>
          <w:szCs w:val="28"/>
        </w:rPr>
        <w:t xml:space="preserve"> </w:t>
      </w:r>
      <w:r w:rsidR="00460565" w:rsidRPr="001633D4">
        <w:rPr>
          <w:color w:val="auto"/>
          <w:sz w:val="28"/>
          <w:szCs w:val="28"/>
        </w:rPr>
        <w:t xml:space="preserve">и подлежит опубликованию в соответствии с </w:t>
      </w:r>
      <w:r>
        <w:rPr>
          <w:color w:val="auto"/>
          <w:sz w:val="28"/>
          <w:szCs w:val="28"/>
        </w:rPr>
        <w:t>установленным П</w:t>
      </w:r>
      <w:r w:rsidR="00460565" w:rsidRPr="001633D4">
        <w:rPr>
          <w:color w:val="auto"/>
          <w:sz w:val="28"/>
          <w:szCs w:val="28"/>
        </w:rPr>
        <w:t>орядком</w:t>
      </w:r>
      <w:r w:rsidR="00460565" w:rsidRPr="001633D4">
        <w:rPr>
          <w:i/>
          <w:iCs/>
          <w:color w:val="auto"/>
          <w:sz w:val="28"/>
          <w:szCs w:val="28"/>
        </w:rPr>
        <w:t>.</w:t>
      </w:r>
    </w:p>
    <w:p w:rsidR="00BA03AD" w:rsidRDefault="00BA03AD" w:rsidP="001633D4">
      <w:pPr>
        <w:pStyle w:val="Default"/>
        <w:spacing w:line="360" w:lineRule="exact"/>
        <w:ind w:firstLine="709"/>
        <w:jc w:val="both"/>
        <w:rPr>
          <w:i/>
          <w:iCs/>
          <w:color w:val="auto"/>
          <w:sz w:val="28"/>
          <w:szCs w:val="28"/>
        </w:rPr>
      </w:pPr>
    </w:p>
    <w:p w:rsidR="00BA03AD" w:rsidRDefault="00BA03AD" w:rsidP="001633D4">
      <w:pPr>
        <w:pStyle w:val="Default"/>
        <w:spacing w:line="360" w:lineRule="exact"/>
        <w:ind w:firstLine="709"/>
        <w:jc w:val="both"/>
        <w:rPr>
          <w:i/>
          <w:iCs/>
          <w:color w:val="auto"/>
          <w:sz w:val="28"/>
          <w:szCs w:val="28"/>
        </w:rPr>
      </w:pPr>
    </w:p>
    <w:p w:rsidR="00BA03AD" w:rsidRDefault="00BA03AD" w:rsidP="001633D4">
      <w:pPr>
        <w:pStyle w:val="Default"/>
        <w:spacing w:line="360" w:lineRule="exact"/>
        <w:ind w:firstLine="709"/>
        <w:jc w:val="both"/>
        <w:rPr>
          <w:i/>
          <w:iCs/>
          <w:color w:val="auto"/>
          <w:sz w:val="28"/>
          <w:szCs w:val="28"/>
        </w:rPr>
      </w:pPr>
    </w:p>
    <w:p w:rsidR="00BA03AD" w:rsidRDefault="00BA03AD" w:rsidP="001633D4">
      <w:pPr>
        <w:pStyle w:val="Default"/>
        <w:spacing w:line="360" w:lineRule="exact"/>
        <w:ind w:firstLine="709"/>
        <w:jc w:val="both"/>
        <w:rPr>
          <w:i/>
          <w:iCs/>
          <w:color w:val="auto"/>
          <w:sz w:val="28"/>
          <w:szCs w:val="28"/>
        </w:rPr>
      </w:pPr>
    </w:p>
    <w:p w:rsidR="00BA03AD" w:rsidRDefault="00BA03AD" w:rsidP="001633D4">
      <w:pPr>
        <w:pStyle w:val="Default"/>
        <w:spacing w:line="360" w:lineRule="exact"/>
        <w:ind w:firstLine="709"/>
        <w:jc w:val="both"/>
        <w:rPr>
          <w:i/>
          <w:iCs/>
          <w:color w:val="auto"/>
          <w:sz w:val="28"/>
          <w:szCs w:val="28"/>
        </w:rPr>
      </w:pPr>
    </w:p>
    <w:p w:rsidR="00BA03AD" w:rsidRDefault="00BA03AD" w:rsidP="001633D4">
      <w:pPr>
        <w:pStyle w:val="Default"/>
        <w:spacing w:line="360" w:lineRule="exact"/>
        <w:ind w:firstLine="709"/>
        <w:jc w:val="both"/>
        <w:rPr>
          <w:i/>
          <w:iCs/>
          <w:color w:val="auto"/>
          <w:sz w:val="28"/>
          <w:szCs w:val="28"/>
        </w:rPr>
      </w:pPr>
    </w:p>
    <w:p w:rsidR="00BA03AD" w:rsidRDefault="00BA03AD" w:rsidP="001633D4">
      <w:pPr>
        <w:pStyle w:val="Default"/>
        <w:spacing w:line="360" w:lineRule="exact"/>
        <w:ind w:firstLine="709"/>
        <w:jc w:val="both"/>
        <w:rPr>
          <w:i/>
          <w:iCs/>
          <w:color w:val="auto"/>
          <w:sz w:val="28"/>
          <w:szCs w:val="28"/>
        </w:rPr>
      </w:pPr>
    </w:p>
    <w:p w:rsidR="00BA03AD" w:rsidRDefault="00BA03AD" w:rsidP="001633D4">
      <w:pPr>
        <w:pStyle w:val="Default"/>
        <w:spacing w:line="360" w:lineRule="exact"/>
        <w:ind w:firstLine="709"/>
        <w:jc w:val="both"/>
        <w:rPr>
          <w:i/>
          <w:iCs/>
          <w:color w:val="auto"/>
          <w:sz w:val="28"/>
          <w:szCs w:val="28"/>
        </w:rPr>
      </w:pPr>
    </w:p>
    <w:p w:rsidR="00BA03AD" w:rsidRDefault="00BA03AD" w:rsidP="001633D4">
      <w:pPr>
        <w:pStyle w:val="Default"/>
        <w:spacing w:line="360" w:lineRule="exact"/>
        <w:ind w:firstLine="709"/>
        <w:jc w:val="both"/>
        <w:rPr>
          <w:i/>
          <w:iCs/>
          <w:color w:val="auto"/>
          <w:sz w:val="28"/>
          <w:szCs w:val="28"/>
        </w:rPr>
      </w:pPr>
    </w:p>
    <w:p w:rsidR="004657E6" w:rsidRDefault="004657E6" w:rsidP="004657E6">
      <w:pPr>
        <w:widowControl w:val="0"/>
        <w:spacing w:line="240" w:lineRule="exact"/>
        <w:rPr>
          <w:i/>
          <w:iCs/>
          <w:szCs w:val="28"/>
        </w:rPr>
      </w:pPr>
    </w:p>
    <w:p w:rsidR="007A5E61" w:rsidRDefault="007A5E61" w:rsidP="004657E6">
      <w:pPr>
        <w:widowControl w:val="0"/>
        <w:spacing w:line="240" w:lineRule="exact"/>
        <w:rPr>
          <w:i/>
          <w:iCs/>
          <w:szCs w:val="28"/>
        </w:rPr>
      </w:pPr>
    </w:p>
    <w:p w:rsidR="004657E6" w:rsidRDefault="004657E6" w:rsidP="004657E6">
      <w:pPr>
        <w:widowControl w:val="0"/>
        <w:spacing w:line="240" w:lineRule="exact"/>
        <w:rPr>
          <w:i/>
          <w:iCs/>
          <w:szCs w:val="28"/>
        </w:rPr>
      </w:pPr>
    </w:p>
    <w:p w:rsidR="001633D4" w:rsidRPr="001633D4" w:rsidRDefault="004657E6" w:rsidP="004657E6">
      <w:pPr>
        <w:widowControl w:val="0"/>
        <w:spacing w:line="240" w:lineRule="exact"/>
        <w:rPr>
          <w:rFonts w:eastAsia="Arial Unicode MS"/>
          <w:color w:val="000000"/>
          <w:szCs w:val="28"/>
          <w:lang w:bidi="ru-RU"/>
        </w:rPr>
      </w:pPr>
      <w:r>
        <w:rPr>
          <w:i/>
          <w:iCs/>
          <w:szCs w:val="28"/>
        </w:rPr>
        <w:lastRenderedPageBreak/>
        <w:t xml:space="preserve">                                                                                 </w:t>
      </w:r>
      <w:r w:rsidR="001633D4" w:rsidRPr="001633D4">
        <w:rPr>
          <w:szCs w:val="28"/>
        </w:rPr>
        <w:t>Приложение</w:t>
      </w:r>
      <w:r w:rsidR="001633D4" w:rsidRPr="001633D4">
        <w:rPr>
          <w:rFonts w:eastAsia="Arial Unicode MS"/>
          <w:color w:val="000000"/>
          <w:szCs w:val="28"/>
          <w:lang w:bidi="ru-RU"/>
        </w:rPr>
        <w:t xml:space="preserve"> </w:t>
      </w:r>
      <w:r w:rsidR="001633D4">
        <w:rPr>
          <w:rFonts w:eastAsia="Arial Unicode MS"/>
          <w:color w:val="000000"/>
          <w:szCs w:val="28"/>
          <w:lang w:bidi="ru-RU"/>
        </w:rPr>
        <w:t>1</w:t>
      </w:r>
    </w:p>
    <w:p w:rsidR="00BF3F4F" w:rsidRDefault="00AC23EF" w:rsidP="00BF3F4F">
      <w:pPr>
        <w:pStyle w:val="Default"/>
        <w:spacing w:line="240" w:lineRule="exact"/>
        <w:ind w:left="5664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</w:t>
      </w:r>
      <w:r w:rsidRPr="00797B9E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>рядку</w:t>
      </w:r>
      <w:r w:rsidRPr="00797B9E">
        <w:rPr>
          <w:color w:val="auto"/>
          <w:sz w:val="28"/>
          <w:szCs w:val="28"/>
        </w:rPr>
        <w:t xml:space="preserve"> проведения инвентаризации мест захоронений на кладбищах, расположенных на территории </w:t>
      </w:r>
      <w:proofErr w:type="spellStart"/>
      <w:r w:rsidR="004657E6">
        <w:rPr>
          <w:bCs/>
          <w:color w:val="auto"/>
          <w:sz w:val="28"/>
          <w:szCs w:val="28"/>
        </w:rPr>
        <w:t>Алтуховского</w:t>
      </w:r>
      <w:proofErr w:type="spellEnd"/>
      <w:r w:rsidR="004657E6">
        <w:rPr>
          <w:bCs/>
          <w:color w:val="auto"/>
          <w:sz w:val="28"/>
          <w:szCs w:val="28"/>
        </w:rPr>
        <w:t xml:space="preserve">  городского поселения</w:t>
      </w:r>
    </w:p>
    <w:p w:rsidR="00452D5B" w:rsidRDefault="00452D5B" w:rsidP="00BF3F4F">
      <w:pPr>
        <w:pStyle w:val="Default"/>
        <w:spacing w:line="240" w:lineRule="exact"/>
        <w:ind w:left="5664"/>
        <w:rPr>
          <w:iCs/>
          <w:color w:val="auto"/>
          <w:sz w:val="28"/>
          <w:szCs w:val="28"/>
        </w:rPr>
      </w:pPr>
    </w:p>
    <w:p w:rsidR="00BF3F4F" w:rsidRDefault="004657E6" w:rsidP="004657E6">
      <w:pPr>
        <w:pStyle w:val="Default"/>
        <w:spacing w:line="240" w:lineRule="exact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                                                          </w:t>
      </w:r>
    </w:p>
    <w:p w:rsidR="00BF3F4F" w:rsidRDefault="00BF3F4F" w:rsidP="00BF3F4F">
      <w:pPr>
        <w:pStyle w:val="Default"/>
        <w:spacing w:line="240" w:lineRule="exact"/>
        <w:ind w:left="5664"/>
        <w:rPr>
          <w:color w:val="auto"/>
        </w:rPr>
      </w:pPr>
    </w:p>
    <w:p w:rsidR="00460565" w:rsidRPr="001633D4" w:rsidRDefault="00E62F1F" w:rsidP="00E62F1F">
      <w:pPr>
        <w:pStyle w:val="Default"/>
        <w:spacing w:line="240" w:lineRule="exact"/>
        <w:ind w:left="708"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ИНВЕНТАРИЗАЦИОННАЯ ОПИСЬ №</w:t>
      </w:r>
      <w:r w:rsidR="00460565" w:rsidRPr="001633D4">
        <w:rPr>
          <w:color w:val="auto"/>
          <w:sz w:val="28"/>
          <w:szCs w:val="28"/>
        </w:rPr>
        <w:t>___________</w:t>
      </w:r>
    </w:p>
    <w:p w:rsidR="00E62F1F" w:rsidRDefault="00460565" w:rsidP="00E62F1F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1633D4">
        <w:rPr>
          <w:color w:val="auto"/>
          <w:sz w:val="28"/>
          <w:szCs w:val="28"/>
        </w:rPr>
        <w:t xml:space="preserve">мест захоронений на кладбищах, расположенных на территории </w:t>
      </w:r>
    </w:p>
    <w:p w:rsidR="007E2FBF" w:rsidRPr="007E2FBF" w:rsidRDefault="004657E6" w:rsidP="007E2FBF">
      <w:pPr>
        <w:pStyle w:val="Default"/>
        <w:spacing w:line="240" w:lineRule="exact"/>
        <w:jc w:val="center"/>
        <w:rPr>
          <w:color w:val="auto"/>
          <w:sz w:val="28"/>
          <w:szCs w:val="28"/>
          <w:u w:val="single"/>
        </w:rPr>
      </w:pPr>
      <w:proofErr w:type="spellStart"/>
      <w:r>
        <w:rPr>
          <w:bCs/>
          <w:color w:val="auto"/>
          <w:sz w:val="28"/>
          <w:szCs w:val="28"/>
        </w:rPr>
        <w:t>Алтуховского</w:t>
      </w:r>
      <w:proofErr w:type="spellEnd"/>
      <w:r>
        <w:rPr>
          <w:bCs/>
          <w:color w:val="auto"/>
          <w:sz w:val="28"/>
          <w:szCs w:val="28"/>
        </w:rPr>
        <w:t xml:space="preserve"> городского поселения</w:t>
      </w:r>
      <w:r w:rsidR="00452D5B">
        <w:rPr>
          <w:iCs/>
          <w:color w:val="auto"/>
          <w:sz w:val="28"/>
          <w:szCs w:val="28"/>
        </w:rPr>
        <w:t xml:space="preserve"> </w:t>
      </w:r>
      <w:r w:rsidR="007E2FBF">
        <w:rPr>
          <w:color w:val="auto"/>
          <w:sz w:val="28"/>
          <w:szCs w:val="28"/>
          <w:u w:val="single"/>
        </w:rPr>
        <w:t>____________________________________________________________________</w:t>
      </w:r>
    </w:p>
    <w:p w:rsidR="001633D4" w:rsidRDefault="001633D4" w:rsidP="001633D4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(наименование кладбища, место его расположения)</w:t>
      </w:r>
    </w:p>
    <w:p w:rsidR="001633D4" w:rsidRDefault="001633D4" w:rsidP="00460565">
      <w:pPr>
        <w:pStyle w:val="Default"/>
        <w:rPr>
          <w:color w:val="auto"/>
          <w:sz w:val="22"/>
          <w:szCs w:val="22"/>
        </w:rPr>
      </w:pPr>
    </w:p>
    <w:tbl>
      <w:tblPr>
        <w:tblStyle w:val="af2"/>
        <w:tblW w:w="0" w:type="auto"/>
        <w:tblLook w:val="04A0"/>
      </w:tblPr>
      <w:tblGrid>
        <w:gridCol w:w="382"/>
        <w:gridCol w:w="778"/>
        <w:gridCol w:w="713"/>
        <w:gridCol w:w="596"/>
        <w:gridCol w:w="690"/>
        <w:gridCol w:w="523"/>
        <w:gridCol w:w="580"/>
        <w:gridCol w:w="590"/>
        <w:gridCol w:w="460"/>
        <w:gridCol w:w="927"/>
        <w:gridCol w:w="567"/>
        <w:gridCol w:w="585"/>
        <w:gridCol w:w="702"/>
        <w:gridCol w:w="906"/>
        <w:gridCol w:w="740"/>
        <w:gridCol w:w="682"/>
      </w:tblGrid>
      <w:tr w:rsidR="008131E1" w:rsidTr="008131E1">
        <w:tc>
          <w:tcPr>
            <w:tcW w:w="370" w:type="dxa"/>
            <w:vMerge w:val="restart"/>
            <w:vAlign w:val="top"/>
          </w:tcPr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№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gramStart"/>
            <w:r w:rsidRPr="008131E1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8131E1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732" w:type="dxa"/>
            <w:vMerge w:val="restart"/>
            <w:vAlign w:val="top"/>
          </w:tcPr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Наименов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ание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 xml:space="preserve">кладбища, место его </w:t>
            </w:r>
            <w:proofErr w:type="spellStart"/>
            <w:proofErr w:type="gramStart"/>
            <w:r w:rsidRPr="008131E1">
              <w:rPr>
                <w:rFonts w:cs="Times New Roman"/>
                <w:sz w:val="20"/>
                <w:szCs w:val="20"/>
              </w:rPr>
              <w:t>расположе</w:t>
            </w:r>
            <w:proofErr w:type="spellEnd"/>
            <w:r w:rsidRPr="008131E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131E1">
              <w:rPr>
                <w:rFonts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672" w:type="dxa"/>
            <w:vMerge w:val="restart"/>
            <w:vAlign w:val="top"/>
          </w:tcPr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Количест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во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захороне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ний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(могил)</w:t>
            </w:r>
          </w:p>
        </w:tc>
        <w:tc>
          <w:tcPr>
            <w:tcW w:w="3263" w:type="dxa"/>
            <w:gridSpan w:val="6"/>
            <w:vAlign w:val="top"/>
          </w:tcPr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Вид захоронения</w:t>
            </w:r>
          </w:p>
        </w:tc>
        <w:tc>
          <w:tcPr>
            <w:tcW w:w="869" w:type="dxa"/>
            <w:vMerge w:val="restart"/>
            <w:vAlign w:val="top"/>
          </w:tcPr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Ф.И.О.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gramStart"/>
            <w:r w:rsidRPr="008131E1">
              <w:rPr>
                <w:rFonts w:cs="Times New Roman"/>
                <w:sz w:val="20"/>
                <w:szCs w:val="20"/>
              </w:rPr>
              <w:t>умершего</w:t>
            </w:r>
            <w:proofErr w:type="gram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краткое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описание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захоронения,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позволяющее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его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идентифицир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овать</w:t>
            </w:r>
            <w:proofErr w:type="spellEnd"/>
          </w:p>
        </w:tc>
        <w:tc>
          <w:tcPr>
            <w:tcW w:w="539" w:type="dxa"/>
            <w:vMerge w:val="restart"/>
            <w:vAlign w:val="top"/>
          </w:tcPr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Дата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рожде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ния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умерш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его</w:t>
            </w:r>
          </w:p>
        </w:tc>
        <w:tc>
          <w:tcPr>
            <w:tcW w:w="555" w:type="dxa"/>
            <w:vMerge w:val="restart"/>
            <w:vAlign w:val="top"/>
          </w:tcPr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Дата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смерти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умерш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его</w:t>
            </w:r>
          </w:p>
        </w:tc>
        <w:tc>
          <w:tcPr>
            <w:tcW w:w="662" w:type="dxa"/>
            <w:vMerge w:val="restart"/>
            <w:vAlign w:val="top"/>
          </w:tcPr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Наличие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надгробн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ого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сооруже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ния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8131E1">
              <w:rPr>
                <w:rFonts w:cs="Times New Roman"/>
                <w:sz w:val="20"/>
                <w:szCs w:val="20"/>
              </w:rPr>
              <w:t>надгроб</w:t>
            </w:r>
            <w:proofErr w:type="spellEnd"/>
            <w:r w:rsidRPr="008131E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131E1">
              <w:rPr>
                <w:rFonts w:cs="Times New Roman"/>
                <w:sz w:val="20"/>
                <w:szCs w:val="20"/>
              </w:rPr>
              <w:t>ия</w:t>
            </w:r>
            <w:proofErr w:type="spellEnd"/>
            <w:proofErr w:type="gramStart"/>
            <w:r w:rsidRPr="008131E1">
              <w:rPr>
                <w:rFonts w:cs="Times New Roman"/>
                <w:sz w:val="20"/>
                <w:szCs w:val="20"/>
              </w:rPr>
              <w:t>)л</w:t>
            </w:r>
            <w:proofErr w:type="gramEnd"/>
            <w:r w:rsidRPr="008131E1">
              <w:rPr>
                <w:rFonts w:cs="Times New Roman"/>
                <w:sz w:val="20"/>
                <w:szCs w:val="20"/>
              </w:rPr>
              <w:t xml:space="preserve">ибо иного </w:t>
            </w:r>
            <w:proofErr w:type="spellStart"/>
            <w:r w:rsidRPr="008131E1">
              <w:rPr>
                <w:rFonts w:cs="Times New Roman"/>
                <w:sz w:val="20"/>
                <w:szCs w:val="20"/>
              </w:rPr>
              <w:t>ритуальн</w:t>
            </w:r>
            <w:proofErr w:type="spellEnd"/>
            <w:r w:rsidRPr="008131E1">
              <w:rPr>
                <w:rFonts w:cs="Times New Roman"/>
                <w:sz w:val="20"/>
                <w:szCs w:val="20"/>
              </w:rPr>
              <w:t xml:space="preserve"> ого знака на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захороне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НИИ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8131E1">
              <w:rPr>
                <w:rFonts w:cs="Times New Roman"/>
                <w:sz w:val="20"/>
                <w:szCs w:val="20"/>
              </w:rPr>
              <w:t>памятни</w:t>
            </w:r>
            <w:proofErr w:type="spellEnd"/>
            <w:r w:rsidRPr="008131E1">
              <w:rPr>
                <w:rFonts w:cs="Times New Roman"/>
                <w:sz w:val="20"/>
                <w:szCs w:val="20"/>
              </w:rPr>
              <w:t xml:space="preserve"> к</w:t>
            </w:r>
            <w:proofErr w:type="gramEnd"/>
            <w:r w:rsidRPr="008131E1">
              <w:rPr>
                <w:rFonts w:cs="Times New Roman"/>
                <w:sz w:val="20"/>
                <w:szCs w:val="20"/>
              </w:rPr>
              <w:t>, крест)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(**)</w:t>
            </w:r>
          </w:p>
        </w:tc>
        <w:tc>
          <w:tcPr>
            <w:tcW w:w="850" w:type="dxa"/>
            <w:vMerge w:val="restart"/>
            <w:vAlign w:val="top"/>
          </w:tcPr>
          <w:p w:rsidR="008970FC" w:rsidRPr="008131E1" w:rsidRDefault="008131E1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Номер захоронения</w:t>
            </w:r>
            <w:r w:rsidR="008970FC" w:rsidRPr="008131E1">
              <w:rPr>
                <w:rFonts w:cs="Times New Roman"/>
                <w:sz w:val="20"/>
                <w:szCs w:val="20"/>
              </w:rPr>
              <w:t xml:space="preserve">, указанный </w:t>
            </w:r>
            <w:proofErr w:type="gramStart"/>
            <w:r w:rsidR="008970FC" w:rsidRPr="008131E1">
              <w:rPr>
                <w:rFonts w:cs="Times New Roman"/>
                <w:sz w:val="20"/>
                <w:szCs w:val="20"/>
              </w:rPr>
              <w:t>на</w:t>
            </w:r>
            <w:proofErr w:type="gram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регистрацио</w:t>
            </w:r>
            <w:proofErr w:type="spellEnd"/>
            <w:r w:rsidRPr="008131E1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8131E1">
              <w:rPr>
                <w:rFonts w:cs="Times New Roman"/>
                <w:sz w:val="20"/>
                <w:szCs w:val="20"/>
              </w:rPr>
              <w:t>ином</w:t>
            </w:r>
            <w:proofErr w:type="gramEnd"/>
            <w:r w:rsidRPr="008131E1">
              <w:rPr>
                <w:rFonts w:cs="Times New Roman"/>
                <w:sz w:val="20"/>
                <w:szCs w:val="20"/>
              </w:rPr>
              <w:t xml:space="preserve"> знаке (табличке)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(*)</w:t>
            </w:r>
          </w:p>
        </w:tc>
        <w:tc>
          <w:tcPr>
            <w:tcW w:w="698" w:type="dxa"/>
            <w:vMerge w:val="restart"/>
            <w:vAlign w:val="top"/>
          </w:tcPr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Наличие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книг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регистрац</w:t>
            </w:r>
            <w:proofErr w:type="spellEnd"/>
          </w:p>
          <w:p w:rsidR="008970FC" w:rsidRPr="008131E1" w:rsidRDefault="004657E6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ии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захороне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ний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gramStart"/>
            <w:r w:rsidRPr="008131E1">
              <w:rPr>
                <w:rFonts w:cs="Times New Roman"/>
                <w:sz w:val="20"/>
                <w:szCs w:val="20"/>
              </w:rPr>
              <w:t>(сведений</w:t>
            </w:r>
            <w:proofErr w:type="gram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о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погребен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ном,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gramStart"/>
            <w:r w:rsidRPr="008131E1">
              <w:rPr>
                <w:rFonts w:cs="Times New Roman"/>
                <w:sz w:val="20"/>
                <w:szCs w:val="20"/>
              </w:rPr>
              <w:t>месте</w:t>
            </w:r>
            <w:proofErr w:type="gramEnd"/>
          </w:p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 xml:space="preserve">погребен </w:t>
            </w:r>
            <w:proofErr w:type="spellStart"/>
            <w:r w:rsidRPr="008131E1">
              <w:rPr>
                <w:rFonts w:cs="Times New Roman"/>
                <w:sz w:val="20"/>
                <w:szCs w:val="20"/>
              </w:rPr>
              <w:t>ия</w:t>
            </w:r>
            <w:proofErr w:type="spellEnd"/>
            <w:r w:rsidRPr="008131E1">
              <w:rPr>
                <w:rFonts w:cs="Times New Roman"/>
                <w:sz w:val="20"/>
                <w:szCs w:val="20"/>
              </w:rPr>
              <w:t>)</w:t>
            </w:r>
          </w:p>
          <w:p w:rsidR="008970FC" w:rsidRPr="008131E1" w:rsidRDefault="008970FC" w:rsidP="008131E1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vMerge w:val="restart"/>
            <w:vAlign w:val="top"/>
          </w:tcPr>
          <w:p w:rsidR="008970FC" w:rsidRPr="008131E1" w:rsidRDefault="008970FC" w:rsidP="008131E1">
            <w:pPr>
              <w:pStyle w:val="Default"/>
              <w:rPr>
                <w:rFonts w:cs="Times New Roman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Примеча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8131E1">
              <w:rPr>
                <w:rFonts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8131E1" w:rsidTr="008131E1">
        <w:tc>
          <w:tcPr>
            <w:tcW w:w="370" w:type="dxa"/>
            <w:vMerge/>
          </w:tcPr>
          <w:p w:rsidR="008970FC" w:rsidRDefault="008970FC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32" w:type="dxa"/>
            <w:vMerge/>
          </w:tcPr>
          <w:p w:rsidR="008970FC" w:rsidRDefault="008970FC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72" w:type="dxa"/>
            <w:vMerge/>
          </w:tcPr>
          <w:p w:rsidR="008970FC" w:rsidRDefault="008970FC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5" w:type="dxa"/>
            <w:vAlign w:val="top"/>
          </w:tcPr>
          <w:p w:rsidR="008970FC" w:rsidRPr="008131E1" w:rsidRDefault="008970FC" w:rsidP="008131E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131E1">
              <w:rPr>
                <w:sz w:val="20"/>
                <w:szCs w:val="20"/>
              </w:rPr>
              <w:t>одиноч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131E1">
              <w:rPr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1" w:type="dxa"/>
            <w:vAlign w:val="top"/>
          </w:tcPr>
          <w:p w:rsidR="008970FC" w:rsidRPr="008131E1" w:rsidRDefault="008970FC" w:rsidP="008131E1">
            <w:pPr>
              <w:pStyle w:val="Default"/>
              <w:rPr>
                <w:sz w:val="20"/>
                <w:szCs w:val="20"/>
              </w:rPr>
            </w:pPr>
            <w:r w:rsidRPr="008131E1">
              <w:rPr>
                <w:sz w:val="20"/>
                <w:szCs w:val="20"/>
              </w:rPr>
              <w:t>родствен</w:t>
            </w:r>
          </w:p>
          <w:p w:rsidR="008970FC" w:rsidRPr="008131E1" w:rsidRDefault="008970FC" w:rsidP="008131E1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131E1">
              <w:rPr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498" w:type="dxa"/>
            <w:vAlign w:val="top"/>
          </w:tcPr>
          <w:p w:rsidR="008970FC" w:rsidRPr="008131E1" w:rsidRDefault="008970FC" w:rsidP="008131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8131E1">
              <w:rPr>
                <w:sz w:val="20"/>
                <w:szCs w:val="20"/>
              </w:rPr>
              <w:t>воине</w:t>
            </w:r>
            <w:proofErr w:type="gramEnd"/>
          </w:p>
          <w:p w:rsidR="008970FC" w:rsidRPr="008131E1" w:rsidRDefault="008970FC" w:rsidP="008131E1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8131E1">
              <w:rPr>
                <w:sz w:val="20"/>
                <w:szCs w:val="20"/>
              </w:rPr>
              <w:t>кие</w:t>
            </w:r>
            <w:proofErr w:type="gramEnd"/>
          </w:p>
        </w:tc>
        <w:tc>
          <w:tcPr>
            <w:tcW w:w="550" w:type="dxa"/>
            <w:vAlign w:val="top"/>
          </w:tcPr>
          <w:p w:rsidR="008970FC" w:rsidRPr="008131E1" w:rsidRDefault="008970FC" w:rsidP="008131E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131E1">
              <w:rPr>
                <w:sz w:val="20"/>
                <w:szCs w:val="20"/>
              </w:rPr>
              <w:t>почетн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131E1">
              <w:rPr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559" w:type="dxa"/>
            <w:vAlign w:val="top"/>
          </w:tcPr>
          <w:p w:rsidR="008970FC" w:rsidRPr="008131E1" w:rsidRDefault="008970FC" w:rsidP="008131E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131E1">
              <w:rPr>
                <w:sz w:val="20"/>
                <w:szCs w:val="20"/>
              </w:rPr>
              <w:t>семейн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131E1">
              <w:rPr>
                <w:sz w:val="20"/>
                <w:szCs w:val="20"/>
              </w:rPr>
              <w:t>ые</w:t>
            </w:r>
            <w:proofErr w:type="spellEnd"/>
          </w:p>
          <w:p w:rsidR="008970FC" w:rsidRPr="008131E1" w:rsidRDefault="008970FC" w:rsidP="008131E1">
            <w:pPr>
              <w:pStyle w:val="Default"/>
              <w:rPr>
                <w:sz w:val="20"/>
                <w:szCs w:val="20"/>
              </w:rPr>
            </w:pPr>
            <w:proofErr w:type="gramStart"/>
            <w:r w:rsidRPr="008131E1">
              <w:rPr>
                <w:sz w:val="20"/>
                <w:szCs w:val="20"/>
              </w:rPr>
              <w:t>(родов</w:t>
            </w:r>
            <w:proofErr w:type="gramEnd"/>
          </w:p>
          <w:p w:rsidR="008970FC" w:rsidRPr="008131E1" w:rsidRDefault="008970FC" w:rsidP="008131E1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131E1">
              <w:rPr>
                <w:sz w:val="20"/>
                <w:szCs w:val="20"/>
              </w:rPr>
              <w:t>ые</w:t>
            </w:r>
            <w:proofErr w:type="spellEnd"/>
            <w:r w:rsidRPr="008131E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440" w:type="dxa"/>
            <w:vAlign w:val="top"/>
          </w:tcPr>
          <w:p w:rsidR="008970FC" w:rsidRPr="008131E1" w:rsidRDefault="008970FC" w:rsidP="008131E1">
            <w:pPr>
              <w:pStyle w:val="Default"/>
              <w:rPr>
                <w:sz w:val="20"/>
                <w:szCs w:val="20"/>
              </w:rPr>
            </w:pPr>
            <w:r w:rsidRPr="008131E1">
              <w:rPr>
                <w:sz w:val="20"/>
                <w:szCs w:val="20"/>
              </w:rPr>
              <w:t>урна</w:t>
            </w:r>
          </w:p>
          <w:p w:rsidR="008970FC" w:rsidRPr="008131E1" w:rsidRDefault="008970FC" w:rsidP="008131E1">
            <w:pPr>
              <w:pStyle w:val="Default"/>
              <w:rPr>
                <w:sz w:val="20"/>
                <w:szCs w:val="20"/>
              </w:rPr>
            </w:pPr>
            <w:r w:rsidRPr="008131E1">
              <w:rPr>
                <w:sz w:val="20"/>
                <w:szCs w:val="20"/>
              </w:rPr>
              <w:t>с</w:t>
            </w:r>
          </w:p>
          <w:p w:rsidR="008970FC" w:rsidRPr="008131E1" w:rsidRDefault="008970FC" w:rsidP="008131E1">
            <w:pPr>
              <w:pStyle w:val="Default"/>
              <w:rPr>
                <w:sz w:val="20"/>
                <w:szCs w:val="20"/>
              </w:rPr>
            </w:pPr>
            <w:r w:rsidRPr="008131E1">
              <w:rPr>
                <w:sz w:val="20"/>
                <w:szCs w:val="20"/>
              </w:rPr>
              <w:t>прах</w:t>
            </w:r>
          </w:p>
          <w:p w:rsidR="008970FC" w:rsidRPr="008131E1" w:rsidRDefault="008970FC" w:rsidP="008131E1">
            <w:pPr>
              <w:pStyle w:val="Default"/>
              <w:rPr>
                <w:color w:val="auto"/>
                <w:sz w:val="20"/>
                <w:szCs w:val="20"/>
              </w:rPr>
            </w:pPr>
            <w:r w:rsidRPr="008131E1">
              <w:rPr>
                <w:sz w:val="20"/>
                <w:szCs w:val="20"/>
              </w:rPr>
              <w:t>ом</w:t>
            </w:r>
          </w:p>
        </w:tc>
        <w:tc>
          <w:tcPr>
            <w:tcW w:w="869" w:type="dxa"/>
            <w:vMerge/>
          </w:tcPr>
          <w:p w:rsidR="008970FC" w:rsidRDefault="008970FC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dxa"/>
            <w:vMerge/>
          </w:tcPr>
          <w:p w:rsidR="008970FC" w:rsidRDefault="008970FC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dxa"/>
            <w:vMerge/>
          </w:tcPr>
          <w:p w:rsidR="008970FC" w:rsidRDefault="008970FC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62" w:type="dxa"/>
            <w:vMerge/>
          </w:tcPr>
          <w:p w:rsidR="008970FC" w:rsidRDefault="008970FC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970FC" w:rsidRDefault="008970FC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:rsidR="008970FC" w:rsidRDefault="008970FC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44" w:type="dxa"/>
            <w:vMerge/>
          </w:tcPr>
          <w:p w:rsidR="008970FC" w:rsidRDefault="008970FC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131E1" w:rsidTr="008131E1">
        <w:tc>
          <w:tcPr>
            <w:tcW w:w="370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59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0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9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и</w:t>
            </w:r>
          </w:p>
        </w:tc>
        <w:tc>
          <w:tcPr>
            <w:tcW w:w="555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98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8131E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644" w:type="dxa"/>
            <w:vAlign w:val="top"/>
          </w:tcPr>
          <w:p w:rsidR="008131E1" w:rsidRPr="008131E1" w:rsidRDefault="008131E1" w:rsidP="006F583C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8131E1" w:rsidTr="008131E1">
        <w:tc>
          <w:tcPr>
            <w:tcW w:w="370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32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72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5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51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8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0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40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62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98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44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131E1" w:rsidTr="008131E1">
        <w:tc>
          <w:tcPr>
            <w:tcW w:w="1102" w:type="dxa"/>
            <w:gridSpan w:val="2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672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5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51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8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0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40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69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62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98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44" w:type="dxa"/>
          </w:tcPr>
          <w:p w:rsidR="008131E1" w:rsidRDefault="008131E1" w:rsidP="004605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8131E1" w:rsidRDefault="008131E1" w:rsidP="008131E1">
      <w:pPr>
        <w:pStyle w:val="Default"/>
        <w:rPr>
          <w:color w:val="auto"/>
          <w:sz w:val="22"/>
          <w:szCs w:val="22"/>
        </w:rPr>
      </w:pPr>
    </w:p>
    <w:p w:rsidR="008131E1" w:rsidRPr="005F0491" w:rsidRDefault="008131E1" w:rsidP="008131E1">
      <w:pPr>
        <w:pStyle w:val="Default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Итого по описи:</w:t>
      </w:r>
    </w:p>
    <w:p w:rsidR="008131E1" w:rsidRPr="008131E1" w:rsidRDefault="008131E1" w:rsidP="008131E1">
      <w:pPr>
        <w:pStyle w:val="Default"/>
        <w:rPr>
          <w:color w:val="auto"/>
        </w:rPr>
      </w:pPr>
    </w:p>
    <w:p w:rsidR="008131E1" w:rsidRPr="008131E1" w:rsidRDefault="008131E1" w:rsidP="008131E1">
      <w:pPr>
        <w:pStyle w:val="Default"/>
        <w:rPr>
          <w:color w:val="auto"/>
        </w:rPr>
      </w:pPr>
      <w:r w:rsidRPr="005F0491">
        <w:rPr>
          <w:color w:val="auto"/>
          <w:sz w:val="28"/>
          <w:szCs w:val="28"/>
        </w:rPr>
        <w:t>- количество мест захоронений всего по инвентаризационной описи</w:t>
      </w:r>
      <w:r w:rsidRPr="008131E1">
        <w:rPr>
          <w:color w:val="auto"/>
        </w:rPr>
        <w:t>___________</w:t>
      </w:r>
      <w:r w:rsidR="005F0491">
        <w:rPr>
          <w:color w:val="auto"/>
        </w:rPr>
        <w:t>_</w:t>
      </w:r>
    </w:p>
    <w:p w:rsidR="008131E1" w:rsidRPr="008131E1" w:rsidRDefault="008131E1" w:rsidP="008131E1">
      <w:pPr>
        <w:pStyle w:val="Default"/>
        <w:rPr>
          <w:color w:val="auto"/>
        </w:rPr>
      </w:pPr>
      <w:r w:rsidRPr="008131E1">
        <w:rPr>
          <w:color w:val="auto"/>
        </w:rPr>
        <w:t>единиц</w:t>
      </w:r>
      <w:proofErr w:type="gramStart"/>
      <w:r w:rsidRPr="008131E1">
        <w:rPr>
          <w:color w:val="auto"/>
        </w:rPr>
        <w:t xml:space="preserve"> (_____</w:t>
      </w:r>
      <w:r w:rsidR="005F0491">
        <w:rPr>
          <w:color w:val="auto"/>
        </w:rPr>
        <w:t>_________</w:t>
      </w:r>
      <w:r w:rsidRPr="008131E1">
        <w:rPr>
          <w:color w:val="auto"/>
        </w:rPr>
        <w:t>) (</w:t>
      </w:r>
      <w:proofErr w:type="gramEnd"/>
      <w:r w:rsidRPr="008131E1">
        <w:rPr>
          <w:color w:val="auto"/>
        </w:rPr>
        <w:t>прописью);</w:t>
      </w:r>
    </w:p>
    <w:p w:rsidR="008131E1" w:rsidRPr="005F0491" w:rsidRDefault="008131E1" w:rsidP="008131E1">
      <w:pPr>
        <w:pStyle w:val="Default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- в том числе:</w:t>
      </w:r>
    </w:p>
    <w:p w:rsidR="008131E1" w:rsidRPr="005F0491" w:rsidRDefault="008131E1" w:rsidP="005F0491">
      <w:pPr>
        <w:pStyle w:val="Default"/>
        <w:jc w:val="both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- количество захоронений, зарегистрированных в книге регистрации мест</w:t>
      </w:r>
    </w:p>
    <w:p w:rsidR="008131E1" w:rsidRPr="005F0491" w:rsidRDefault="008131E1" w:rsidP="005F0491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5F0491">
        <w:rPr>
          <w:color w:val="auto"/>
          <w:sz w:val="28"/>
          <w:szCs w:val="28"/>
        </w:rPr>
        <w:t>захоронений___________единиц</w:t>
      </w:r>
      <w:proofErr w:type="spellEnd"/>
      <w:proofErr w:type="gramStart"/>
      <w:r w:rsidRPr="005F0491">
        <w:rPr>
          <w:color w:val="auto"/>
          <w:sz w:val="28"/>
          <w:szCs w:val="28"/>
        </w:rPr>
        <w:t xml:space="preserve"> (____________) (</w:t>
      </w:r>
      <w:proofErr w:type="gramEnd"/>
      <w:r w:rsidRPr="005F0491">
        <w:rPr>
          <w:color w:val="auto"/>
          <w:sz w:val="28"/>
          <w:szCs w:val="28"/>
        </w:rPr>
        <w:t>прописью);</w:t>
      </w:r>
    </w:p>
    <w:p w:rsidR="008131E1" w:rsidRPr="005F0491" w:rsidRDefault="008131E1" w:rsidP="005F0491">
      <w:pPr>
        <w:pStyle w:val="Default"/>
        <w:jc w:val="both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- количество захоронений, не зарегистрированных в книге регистрации мест</w:t>
      </w:r>
    </w:p>
    <w:p w:rsidR="008131E1" w:rsidRPr="005F0491" w:rsidRDefault="008131E1" w:rsidP="005F0491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5F0491">
        <w:rPr>
          <w:color w:val="auto"/>
          <w:sz w:val="28"/>
          <w:szCs w:val="28"/>
        </w:rPr>
        <w:t>захоронений___________единиц</w:t>
      </w:r>
      <w:proofErr w:type="spellEnd"/>
      <w:proofErr w:type="gramStart"/>
      <w:r w:rsidRPr="005F0491">
        <w:rPr>
          <w:color w:val="auto"/>
          <w:sz w:val="28"/>
          <w:szCs w:val="28"/>
        </w:rPr>
        <w:t xml:space="preserve"> (___________) (</w:t>
      </w:r>
      <w:proofErr w:type="gramEnd"/>
      <w:r w:rsidRPr="005F0491">
        <w:rPr>
          <w:color w:val="auto"/>
          <w:sz w:val="28"/>
          <w:szCs w:val="28"/>
        </w:rPr>
        <w:t>прописью);</w:t>
      </w:r>
    </w:p>
    <w:p w:rsidR="008131E1" w:rsidRPr="005F0491" w:rsidRDefault="008131E1" w:rsidP="005F0491">
      <w:pPr>
        <w:pStyle w:val="Default"/>
        <w:jc w:val="both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- количество мест захоронений, содержание которых не осуществляется</w:t>
      </w:r>
    </w:p>
    <w:p w:rsidR="008131E1" w:rsidRPr="005F0491" w:rsidRDefault="008131E1" w:rsidP="005F0491">
      <w:pPr>
        <w:pStyle w:val="Default"/>
        <w:jc w:val="both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__________единиц</w:t>
      </w:r>
      <w:proofErr w:type="gramStart"/>
      <w:r w:rsidRPr="005F0491">
        <w:rPr>
          <w:color w:val="auto"/>
          <w:sz w:val="28"/>
          <w:szCs w:val="28"/>
        </w:rPr>
        <w:t xml:space="preserve"> (______) (</w:t>
      </w:r>
      <w:proofErr w:type="gramEnd"/>
      <w:r w:rsidRPr="005F0491">
        <w:rPr>
          <w:color w:val="auto"/>
          <w:sz w:val="28"/>
          <w:szCs w:val="28"/>
        </w:rPr>
        <w:t>прописью)</w:t>
      </w:r>
    </w:p>
    <w:p w:rsidR="00F17FB1" w:rsidRDefault="00F17FB1" w:rsidP="008131E1">
      <w:pPr>
        <w:pStyle w:val="Default"/>
        <w:rPr>
          <w:color w:val="auto"/>
          <w:sz w:val="28"/>
          <w:szCs w:val="28"/>
        </w:rPr>
      </w:pPr>
    </w:p>
    <w:p w:rsidR="008131E1" w:rsidRPr="008131E1" w:rsidRDefault="008131E1" w:rsidP="008131E1">
      <w:pPr>
        <w:pStyle w:val="Default"/>
        <w:rPr>
          <w:color w:val="auto"/>
        </w:rPr>
      </w:pPr>
      <w:r w:rsidRPr="005F0491">
        <w:rPr>
          <w:color w:val="auto"/>
          <w:sz w:val="28"/>
          <w:szCs w:val="28"/>
        </w:rPr>
        <w:t>Председатель инвентаризационной комиссии:</w:t>
      </w:r>
      <w:r w:rsidRPr="008131E1">
        <w:rPr>
          <w:color w:val="auto"/>
        </w:rPr>
        <w:t>__</w:t>
      </w:r>
      <w:r w:rsidR="005F0491">
        <w:rPr>
          <w:color w:val="auto"/>
        </w:rPr>
        <w:t>________________________________</w:t>
      </w:r>
    </w:p>
    <w:p w:rsidR="008131E1" w:rsidRP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  <w:r w:rsidRPr="008131E1">
        <w:rPr>
          <w:color w:val="auto"/>
          <w:sz w:val="16"/>
          <w:szCs w:val="16"/>
        </w:rPr>
        <w:t>(должность, подпись, расшифровка подписи, дата)</w:t>
      </w:r>
    </w:p>
    <w:p w:rsidR="008131E1" w:rsidRPr="008131E1" w:rsidRDefault="008131E1" w:rsidP="008131E1">
      <w:pPr>
        <w:pStyle w:val="Default"/>
        <w:rPr>
          <w:color w:val="auto"/>
        </w:rPr>
      </w:pPr>
      <w:r w:rsidRPr="005F0491">
        <w:rPr>
          <w:color w:val="auto"/>
          <w:sz w:val="28"/>
          <w:szCs w:val="28"/>
        </w:rPr>
        <w:t>Заместитель председателя инвентаризационной комиссии:</w:t>
      </w:r>
      <w:r w:rsidR="005F0491">
        <w:rPr>
          <w:color w:val="auto"/>
        </w:rPr>
        <w:t>_____________________</w:t>
      </w:r>
    </w:p>
    <w:p w:rsidR="008131E1" w:rsidRP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  <w:r w:rsidRPr="008131E1">
        <w:rPr>
          <w:color w:val="auto"/>
          <w:sz w:val="16"/>
          <w:szCs w:val="16"/>
        </w:rPr>
        <w:t>(должность, подпись, расшифровка подписи, дата)</w:t>
      </w:r>
    </w:p>
    <w:p w:rsidR="008131E1" w:rsidRPr="005F0491" w:rsidRDefault="008131E1" w:rsidP="008131E1">
      <w:pPr>
        <w:pStyle w:val="Default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Члены инвентаризационной комиссии:</w:t>
      </w:r>
    </w:p>
    <w:p w:rsid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</w:p>
    <w:p w:rsid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______________________________________________________________________________________________________________</w:t>
      </w:r>
    </w:p>
    <w:p w:rsidR="001633D4" w:rsidRDefault="008131E1" w:rsidP="008131E1">
      <w:pPr>
        <w:pStyle w:val="Default"/>
        <w:jc w:val="center"/>
        <w:rPr>
          <w:color w:val="auto"/>
          <w:sz w:val="16"/>
          <w:szCs w:val="16"/>
        </w:rPr>
      </w:pPr>
      <w:r w:rsidRPr="008131E1">
        <w:rPr>
          <w:color w:val="auto"/>
          <w:sz w:val="16"/>
          <w:szCs w:val="16"/>
        </w:rPr>
        <w:t>(должность, подпись, расшифровка подписи, дата)</w:t>
      </w:r>
    </w:p>
    <w:p w:rsid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</w:p>
    <w:p w:rsid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________________________________________________________________________________________________________________</w:t>
      </w:r>
    </w:p>
    <w:p w:rsidR="008131E1" w:rsidRP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  <w:r w:rsidRPr="008131E1">
        <w:rPr>
          <w:color w:val="auto"/>
          <w:sz w:val="16"/>
          <w:szCs w:val="16"/>
        </w:rPr>
        <w:t>(должность, подпись, расшифровка подписи, дата)</w:t>
      </w:r>
    </w:p>
    <w:p w:rsid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</w:p>
    <w:p w:rsid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______________________________________________________________________________________________________________________</w:t>
      </w:r>
    </w:p>
    <w:p w:rsidR="008131E1" w:rsidRP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  <w:r w:rsidRPr="008131E1">
        <w:rPr>
          <w:color w:val="auto"/>
          <w:sz w:val="16"/>
          <w:szCs w:val="16"/>
        </w:rPr>
        <w:t>(должность, подпись, расшифровка подписи, дата)</w:t>
      </w:r>
    </w:p>
    <w:p w:rsid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</w:p>
    <w:p w:rsid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__________________________________________________________________________________________________________________</w:t>
      </w:r>
    </w:p>
    <w:p w:rsidR="008131E1" w:rsidRP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  <w:r w:rsidRPr="008131E1">
        <w:rPr>
          <w:color w:val="auto"/>
          <w:sz w:val="16"/>
          <w:szCs w:val="16"/>
        </w:rPr>
        <w:t>(должность, подпись, расшифровка подписи, дата)</w:t>
      </w:r>
    </w:p>
    <w:p w:rsidR="008131E1" w:rsidRDefault="008131E1" w:rsidP="008131E1">
      <w:pPr>
        <w:pStyle w:val="Default"/>
        <w:jc w:val="center"/>
        <w:rPr>
          <w:color w:val="auto"/>
          <w:sz w:val="16"/>
          <w:szCs w:val="16"/>
        </w:rPr>
      </w:pPr>
    </w:p>
    <w:p w:rsidR="008131E1" w:rsidRPr="008131E1" w:rsidRDefault="008131E1" w:rsidP="008131E1">
      <w:pPr>
        <w:pStyle w:val="Default"/>
        <w:spacing w:line="240" w:lineRule="exact"/>
        <w:ind w:firstLine="709"/>
        <w:jc w:val="both"/>
        <w:rPr>
          <w:color w:val="auto"/>
        </w:rPr>
      </w:pPr>
      <w:proofErr w:type="gramStart"/>
      <w:r w:rsidRPr="008131E1">
        <w:rPr>
          <w:color w:val="auto"/>
        </w:rPr>
        <w:t>&lt;*&gt; -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  <w:r w:rsidRPr="008131E1">
        <w:rPr>
          <w:color w:val="auto"/>
        </w:rPr>
        <w:t xml:space="preserve"> В этом случае в инвентаризационной описи мест захоронений в графе «номер места захоронения, указанный на регистрационном знаке захоронения», ставится прочерк «</w:t>
      </w:r>
      <w:proofErr w:type="gramStart"/>
      <w:r w:rsidRPr="008131E1">
        <w:rPr>
          <w:color w:val="auto"/>
        </w:rPr>
        <w:t>-»</w:t>
      </w:r>
      <w:proofErr w:type="gramEnd"/>
    </w:p>
    <w:p w:rsidR="008131E1" w:rsidRPr="008131E1" w:rsidRDefault="008131E1" w:rsidP="008131E1">
      <w:pPr>
        <w:pStyle w:val="Default"/>
        <w:spacing w:line="240" w:lineRule="exact"/>
        <w:ind w:firstLine="709"/>
        <w:jc w:val="both"/>
        <w:rPr>
          <w:color w:val="auto"/>
        </w:rPr>
      </w:pPr>
      <w:proofErr w:type="gramStart"/>
      <w:r w:rsidRPr="008131E1">
        <w:rPr>
          <w:color w:val="auto"/>
        </w:rPr>
        <w:t>&lt;**&gt; -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</w:t>
      </w:r>
      <w:proofErr w:type="gramEnd"/>
      <w:r w:rsidRPr="008131E1">
        <w:rPr>
          <w:color w:val="auto"/>
        </w:rPr>
        <w:t xml:space="preserve"> регистрационном </w:t>
      </w:r>
      <w:proofErr w:type="gramStart"/>
      <w:r w:rsidRPr="008131E1">
        <w:rPr>
          <w:color w:val="auto"/>
        </w:rPr>
        <w:t>знаке</w:t>
      </w:r>
      <w:proofErr w:type="gramEnd"/>
      <w:r w:rsidRPr="008131E1">
        <w:rPr>
          <w:color w:val="auto"/>
        </w:rPr>
        <w:t xml:space="preserve"> места захоронения» ставится «-». Иные графы инвентаризационной описи мест захоронений заполняются исходя из наличия имеющейся информации о месте захоронения.</w:t>
      </w:r>
    </w:p>
    <w:p w:rsidR="008131E1" w:rsidRPr="008131E1" w:rsidRDefault="008131E1" w:rsidP="008131E1">
      <w:pPr>
        <w:pStyle w:val="Default"/>
        <w:spacing w:line="240" w:lineRule="exact"/>
        <w:ind w:firstLine="709"/>
        <w:jc w:val="both"/>
        <w:rPr>
          <w:color w:val="auto"/>
        </w:rPr>
      </w:pPr>
      <w:proofErr w:type="gramStart"/>
      <w:r w:rsidRPr="008131E1">
        <w:rPr>
          <w:color w:val="auto"/>
        </w:rPr>
        <w:t>&lt;***&gt; .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«-», иные графы инвентаризационной описи мест захоронений заполняются исходя из наличия имеющейся информации о захоронении.</w:t>
      </w:r>
      <w:proofErr w:type="gramEnd"/>
    </w:p>
    <w:p w:rsidR="008131E1" w:rsidRDefault="008131E1" w:rsidP="008131E1">
      <w:pPr>
        <w:pStyle w:val="Default"/>
        <w:spacing w:line="240" w:lineRule="exact"/>
        <w:ind w:firstLine="709"/>
        <w:jc w:val="both"/>
        <w:rPr>
          <w:color w:val="auto"/>
        </w:rPr>
      </w:pPr>
      <w:proofErr w:type="gramStart"/>
      <w:r w:rsidRPr="008131E1">
        <w:rPr>
          <w:color w:val="auto"/>
        </w:rPr>
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</w:t>
      </w:r>
      <w:proofErr w:type="gramEnd"/>
      <w:r w:rsidRPr="008131E1">
        <w:rPr>
          <w:color w:val="auto"/>
        </w:rPr>
        <w:t xml:space="preserve"> урн с прахом)» указывается порядковый номер согласно записи в новой книге регистрации мест захоронений (захоронений урн с прахом).</w:t>
      </w:r>
    </w:p>
    <w:p w:rsidR="00EE45F4" w:rsidRDefault="00EE45F4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EE45F4" w:rsidRDefault="00EE45F4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EE45F4" w:rsidRDefault="00EE45F4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EE45F4" w:rsidRDefault="00EE45F4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BA03AD" w:rsidRDefault="00BA03AD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BA03AD" w:rsidRDefault="00BA03AD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BA03AD" w:rsidRDefault="00BA03AD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BA03AD" w:rsidRDefault="00BA03AD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BA03AD" w:rsidRDefault="00BA03AD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BA03AD" w:rsidRDefault="00BA03AD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BA03AD" w:rsidRDefault="00BA03AD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BA03AD" w:rsidRDefault="00BA03AD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EE45F4" w:rsidRDefault="00EE45F4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EE45F4" w:rsidRDefault="00EE45F4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EE45F4" w:rsidRDefault="00EE45F4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BF3F4F" w:rsidRPr="001633D4" w:rsidRDefault="00BF3F4F" w:rsidP="00BF3F4F">
      <w:pPr>
        <w:widowControl w:val="0"/>
        <w:spacing w:line="240" w:lineRule="exact"/>
        <w:ind w:left="5664"/>
        <w:rPr>
          <w:rFonts w:eastAsia="Arial Unicode MS"/>
          <w:color w:val="000000"/>
          <w:szCs w:val="28"/>
          <w:lang w:bidi="ru-RU"/>
        </w:rPr>
      </w:pPr>
      <w:r w:rsidRPr="001633D4">
        <w:rPr>
          <w:szCs w:val="28"/>
        </w:rPr>
        <w:lastRenderedPageBreak/>
        <w:t>Приложение</w:t>
      </w:r>
      <w:r w:rsidRPr="001633D4">
        <w:rPr>
          <w:rFonts w:eastAsia="Arial Unicode MS"/>
          <w:color w:val="000000"/>
          <w:szCs w:val="28"/>
          <w:lang w:bidi="ru-RU"/>
        </w:rPr>
        <w:t xml:space="preserve"> </w:t>
      </w:r>
      <w:r>
        <w:rPr>
          <w:rFonts w:eastAsia="Arial Unicode MS"/>
          <w:color w:val="000000"/>
          <w:szCs w:val="28"/>
          <w:lang w:bidi="ru-RU"/>
        </w:rPr>
        <w:t>2</w:t>
      </w:r>
    </w:p>
    <w:p w:rsidR="00BF3F4F" w:rsidRDefault="00BF3F4F" w:rsidP="00BF3F4F">
      <w:pPr>
        <w:pStyle w:val="Default"/>
        <w:spacing w:line="240" w:lineRule="exact"/>
        <w:ind w:left="5664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</w:t>
      </w:r>
      <w:r w:rsidRPr="00797B9E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>рядку</w:t>
      </w:r>
      <w:r w:rsidRPr="00797B9E">
        <w:rPr>
          <w:color w:val="auto"/>
          <w:sz w:val="28"/>
          <w:szCs w:val="28"/>
        </w:rPr>
        <w:t xml:space="preserve"> проведения инвентаризации мест захоронений на кладбищах, расположенных на территории </w:t>
      </w:r>
      <w:proofErr w:type="spellStart"/>
      <w:r w:rsidR="004657E6">
        <w:rPr>
          <w:bCs/>
          <w:color w:val="auto"/>
          <w:sz w:val="28"/>
          <w:szCs w:val="28"/>
        </w:rPr>
        <w:t>Алтуховского</w:t>
      </w:r>
      <w:proofErr w:type="spellEnd"/>
      <w:r w:rsidR="004657E6">
        <w:rPr>
          <w:bCs/>
          <w:color w:val="auto"/>
          <w:sz w:val="28"/>
          <w:szCs w:val="28"/>
        </w:rPr>
        <w:t xml:space="preserve">  городского поселения</w:t>
      </w:r>
    </w:p>
    <w:p w:rsidR="00452D5B" w:rsidRDefault="00452D5B" w:rsidP="00BF3F4F">
      <w:pPr>
        <w:pStyle w:val="Default"/>
        <w:spacing w:line="240" w:lineRule="exact"/>
        <w:ind w:left="5664"/>
        <w:rPr>
          <w:iCs/>
          <w:color w:val="auto"/>
          <w:sz w:val="28"/>
          <w:szCs w:val="28"/>
        </w:rPr>
      </w:pPr>
    </w:p>
    <w:p w:rsidR="004657E6" w:rsidRDefault="004657E6" w:rsidP="00BF3F4F">
      <w:pPr>
        <w:pStyle w:val="Default"/>
        <w:spacing w:line="240" w:lineRule="exact"/>
        <w:ind w:left="5664"/>
        <w:rPr>
          <w:iCs/>
          <w:color w:val="auto"/>
          <w:sz w:val="28"/>
          <w:szCs w:val="28"/>
        </w:rPr>
      </w:pPr>
    </w:p>
    <w:p w:rsidR="00BF3F4F" w:rsidRDefault="004657E6" w:rsidP="004657E6">
      <w:pPr>
        <w:pStyle w:val="Default"/>
        <w:spacing w:line="240" w:lineRule="exact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                                                         </w:t>
      </w:r>
    </w:p>
    <w:p w:rsidR="00EE45F4" w:rsidRDefault="00EE45F4" w:rsidP="008131E1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EE45F4" w:rsidRPr="00EE45F4" w:rsidRDefault="00EE45F4" w:rsidP="00E62F1F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EE45F4">
        <w:rPr>
          <w:color w:val="auto"/>
          <w:sz w:val="28"/>
          <w:szCs w:val="28"/>
        </w:rPr>
        <w:t>ВЕДОМОСТЬ</w:t>
      </w:r>
    </w:p>
    <w:p w:rsidR="00EE45F4" w:rsidRDefault="00EE45F4" w:rsidP="00E62F1F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EE45F4">
        <w:rPr>
          <w:color w:val="auto"/>
          <w:sz w:val="28"/>
          <w:szCs w:val="28"/>
        </w:rPr>
        <w:t>результатов, выявленных инвентаризацией</w:t>
      </w:r>
      <w:r w:rsidR="007E2FBF">
        <w:rPr>
          <w:color w:val="auto"/>
          <w:sz w:val="28"/>
          <w:szCs w:val="28"/>
        </w:rPr>
        <w:t xml:space="preserve"> </w:t>
      </w:r>
      <w:r w:rsidR="007E2FBF" w:rsidRPr="001633D4">
        <w:rPr>
          <w:color w:val="auto"/>
          <w:sz w:val="28"/>
          <w:szCs w:val="28"/>
        </w:rPr>
        <w:t>мест захоронений на кладбищах</w:t>
      </w:r>
      <w:r w:rsidR="007E2FBF">
        <w:rPr>
          <w:color w:val="auto"/>
          <w:sz w:val="28"/>
          <w:szCs w:val="28"/>
        </w:rPr>
        <w:t>,</w:t>
      </w:r>
    </w:p>
    <w:p w:rsidR="007E2FBF" w:rsidRDefault="007E2FBF" w:rsidP="00E62F1F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расположенных</w:t>
      </w:r>
      <w:proofErr w:type="gramEnd"/>
      <w:r>
        <w:rPr>
          <w:color w:val="auto"/>
          <w:sz w:val="28"/>
          <w:szCs w:val="28"/>
        </w:rPr>
        <w:t xml:space="preserve"> на территории </w:t>
      </w:r>
      <w:proofErr w:type="spellStart"/>
      <w:r w:rsidR="004657E6">
        <w:rPr>
          <w:bCs/>
          <w:color w:val="auto"/>
          <w:sz w:val="28"/>
          <w:szCs w:val="28"/>
        </w:rPr>
        <w:t>Алтуховского</w:t>
      </w:r>
      <w:proofErr w:type="spellEnd"/>
      <w:r w:rsidR="004657E6">
        <w:rPr>
          <w:bCs/>
          <w:color w:val="auto"/>
          <w:sz w:val="28"/>
          <w:szCs w:val="28"/>
        </w:rPr>
        <w:t xml:space="preserve"> городского поселения</w:t>
      </w:r>
    </w:p>
    <w:p w:rsidR="00EE45F4" w:rsidRPr="00EE45F4" w:rsidRDefault="00EE45F4" w:rsidP="00EE45F4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817"/>
        <w:gridCol w:w="2410"/>
        <w:gridCol w:w="3118"/>
        <w:gridCol w:w="3509"/>
      </w:tblGrid>
      <w:tr w:rsidR="00EE45F4" w:rsidTr="006F583C">
        <w:tc>
          <w:tcPr>
            <w:tcW w:w="817" w:type="dxa"/>
            <w:vMerge w:val="restart"/>
          </w:tcPr>
          <w:p w:rsidR="00EE45F4" w:rsidRPr="00F17FB1" w:rsidRDefault="00EE45F4" w:rsidP="00EE45F4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F17FB1">
              <w:rPr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F17FB1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F17FB1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</w:tcPr>
          <w:p w:rsidR="00EE45F4" w:rsidRPr="00F17FB1" w:rsidRDefault="00EE45F4" w:rsidP="00EE45F4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F17FB1">
              <w:rPr>
                <w:color w:val="auto"/>
                <w:sz w:val="28"/>
                <w:szCs w:val="28"/>
              </w:rPr>
              <w:t>Виды</w:t>
            </w:r>
          </w:p>
          <w:p w:rsidR="00EE45F4" w:rsidRPr="00F17FB1" w:rsidRDefault="00EE45F4" w:rsidP="00EE45F4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F17FB1">
              <w:rPr>
                <w:color w:val="auto"/>
                <w:sz w:val="28"/>
                <w:szCs w:val="28"/>
              </w:rPr>
              <w:t>захоронений</w:t>
            </w:r>
          </w:p>
        </w:tc>
        <w:tc>
          <w:tcPr>
            <w:tcW w:w="662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28"/>
            </w:tblGrid>
            <w:tr w:rsidR="00EE45F4" w:rsidRPr="00F17FB1" w:rsidTr="00EE45F4">
              <w:trPr>
                <w:trHeight w:val="144"/>
              </w:trPr>
              <w:tc>
                <w:tcPr>
                  <w:tcW w:w="0" w:type="auto"/>
                </w:tcPr>
                <w:p w:rsidR="00EE45F4" w:rsidRPr="00F17FB1" w:rsidRDefault="00EE45F4" w:rsidP="00EE45F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17FB1">
                    <w:rPr>
                      <w:sz w:val="28"/>
                      <w:szCs w:val="28"/>
                    </w:rPr>
                    <w:t>Результат, выявленный инвентаризацией</w:t>
                  </w:r>
                </w:p>
              </w:tc>
            </w:tr>
          </w:tbl>
          <w:p w:rsidR="00EE45F4" w:rsidRPr="00F17FB1" w:rsidRDefault="00EE45F4" w:rsidP="00EE45F4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</w:p>
        </w:tc>
      </w:tr>
      <w:tr w:rsidR="00EE45F4" w:rsidTr="00EE45F4">
        <w:tc>
          <w:tcPr>
            <w:tcW w:w="817" w:type="dxa"/>
            <w:vMerge/>
          </w:tcPr>
          <w:p w:rsidR="00EE45F4" w:rsidRPr="00F17FB1" w:rsidRDefault="00EE45F4" w:rsidP="00EE45F4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E45F4" w:rsidRPr="00F17FB1" w:rsidRDefault="00EE45F4" w:rsidP="00EE45F4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EE45F4" w:rsidRPr="00F17FB1" w:rsidRDefault="00EE45F4" w:rsidP="00EE45F4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F17FB1">
              <w:rPr>
                <w:color w:val="auto"/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509" w:type="dxa"/>
          </w:tcPr>
          <w:p w:rsidR="00EE45F4" w:rsidRPr="00F17FB1" w:rsidRDefault="00EE45F4" w:rsidP="00EE45F4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F17FB1">
              <w:rPr>
                <w:color w:val="auto"/>
                <w:sz w:val="28"/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EE45F4" w:rsidTr="00EE45F4">
        <w:tc>
          <w:tcPr>
            <w:tcW w:w="817" w:type="dxa"/>
          </w:tcPr>
          <w:p w:rsidR="00EE45F4" w:rsidRPr="00F17FB1" w:rsidRDefault="00EE45F4" w:rsidP="00EE45F4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F17FB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E45F4" w:rsidRPr="00F17FB1" w:rsidRDefault="00EE45F4" w:rsidP="00EE45F4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F17FB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E45F4" w:rsidRPr="00F17FB1" w:rsidRDefault="00EE45F4" w:rsidP="00EE45F4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F17FB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509" w:type="dxa"/>
          </w:tcPr>
          <w:p w:rsidR="00EE45F4" w:rsidRPr="00F17FB1" w:rsidRDefault="00EE45F4" w:rsidP="00EE45F4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F17FB1">
              <w:rPr>
                <w:color w:val="auto"/>
                <w:sz w:val="28"/>
                <w:szCs w:val="28"/>
              </w:rPr>
              <w:t>4</w:t>
            </w:r>
          </w:p>
        </w:tc>
      </w:tr>
      <w:tr w:rsidR="00EE45F4" w:rsidTr="00EE45F4">
        <w:tc>
          <w:tcPr>
            <w:tcW w:w="817" w:type="dxa"/>
          </w:tcPr>
          <w:p w:rsidR="00EE45F4" w:rsidRPr="00F17FB1" w:rsidRDefault="00EE45F4" w:rsidP="008131E1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5F4" w:rsidRPr="00F17FB1" w:rsidRDefault="00EE45F4" w:rsidP="008131E1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EE45F4" w:rsidRPr="00F17FB1" w:rsidRDefault="00EE45F4" w:rsidP="008131E1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09" w:type="dxa"/>
          </w:tcPr>
          <w:p w:rsidR="00EE45F4" w:rsidRPr="00F17FB1" w:rsidRDefault="00EE45F4" w:rsidP="008131E1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E45F4" w:rsidTr="00EE45F4">
        <w:tc>
          <w:tcPr>
            <w:tcW w:w="817" w:type="dxa"/>
          </w:tcPr>
          <w:p w:rsidR="00EE45F4" w:rsidRPr="00F17FB1" w:rsidRDefault="00EE45F4" w:rsidP="008131E1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5F4" w:rsidRPr="00F17FB1" w:rsidRDefault="00EE45F4" w:rsidP="008131E1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EE45F4" w:rsidRPr="00F17FB1" w:rsidRDefault="00EE45F4" w:rsidP="008131E1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09" w:type="dxa"/>
          </w:tcPr>
          <w:p w:rsidR="00EE45F4" w:rsidRPr="00F17FB1" w:rsidRDefault="00EE45F4" w:rsidP="008131E1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095D7A" w:rsidRDefault="00095D7A" w:rsidP="00095D7A">
      <w:pPr>
        <w:pStyle w:val="Default"/>
      </w:pPr>
    </w:p>
    <w:p w:rsidR="00095D7A" w:rsidRDefault="00095D7A" w:rsidP="00095D7A">
      <w:pPr>
        <w:pStyle w:val="Default"/>
        <w:rPr>
          <w:color w:val="auto"/>
        </w:rPr>
      </w:pPr>
    </w:p>
    <w:p w:rsidR="00095D7A" w:rsidRPr="00095D7A" w:rsidRDefault="00095D7A" w:rsidP="00095D7A">
      <w:pPr>
        <w:pStyle w:val="Default"/>
        <w:rPr>
          <w:color w:val="auto"/>
        </w:rPr>
      </w:pPr>
      <w:r w:rsidRPr="006F583C">
        <w:rPr>
          <w:color w:val="auto"/>
          <w:sz w:val="28"/>
          <w:szCs w:val="28"/>
        </w:rPr>
        <w:t>Председатель комиссии:</w:t>
      </w:r>
      <w:r w:rsidRPr="00095D7A">
        <w:rPr>
          <w:color w:val="auto"/>
        </w:rPr>
        <w:t>________________________________________</w:t>
      </w:r>
      <w:r w:rsidR="006F583C">
        <w:rPr>
          <w:color w:val="auto"/>
        </w:rPr>
        <w:t>_______________</w:t>
      </w:r>
    </w:p>
    <w:p w:rsidR="00095D7A" w:rsidRPr="00095D7A" w:rsidRDefault="00095D7A" w:rsidP="00095D7A">
      <w:pPr>
        <w:pStyle w:val="Default"/>
        <w:jc w:val="center"/>
        <w:rPr>
          <w:color w:val="auto"/>
          <w:sz w:val="16"/>
          <w:szCs w:val="16"/>
        </w:rPr>
      </w:pPr>
      <w:r w:rsidRPr="00095D7A">
        <w:rPr>
          <w:color w:val="auto"/>
          <w:sz w:val="16"/>
          <w:szCs w:val="16"/>
        </w:rPr>
        <w:t>(должность, подпись, расшифровка подписи)</w:t>
      </w:r>
    </w:p>
    <w:p w:rsidR="00095D7A" w:rsidRDefault="00095D7A" w:rsidP="00095D7A">
      <w:pPr>
        <w:pStyle w:val="Default"/>
        <w:rPr>
          <w:color w:val="auto"/>
          <w:sz w:val="22"/>
          <w:szCs w:val="22"/>
        </w:rPr>
      </w:pPr>
    </w:p>
    <w:p w:rsidR="00095D7A" w:rsidRPr="006F583C" w:rsidRDefault="00095D7A" w:rsidP="00095D7A">
      <w:pPr>
        <w:pStyle w:val="Default"/>
        <w:rPr>
          <w:color w:val="auto"/>
          <w:sz w:val="28"/>
          <w:szCs w:val="28"/>
        </w:rPr>
      </w:pPr>
      <w:r w:rsidRPr="006F583C">
        <w:rPr>
          <w:color w:val="auto"/>
          <w:sz w:val="28"/>
          <w:szCs w:val="28"/>
        </w:rPr>
        <w:t>Члены комиссии:</w:t>
      </w:r>
    </w:p>
    <w:p w:rsidR="00095D7A" w:rsidRDefault="00095D7A" w:rsidP="00095D7A">
      <w:pPr>
        <w:pStyle w:val="Default"/>
        <w:rPr>
          <w:color w:val="auto"/>
          <w:sz w:val="22"/>
          <w:szCs w:val="22"/>
        </w:rPr>
      </w:pPr>
    </w:p>
    <w:p w:rsidR="00095D7A" w:rsidRDefault="00095D7A" w:rsidP="00095D7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</w:t>
      </w:r>
    </w:p>
    <w:p w:rsidR="00095D7A" w:rsidRPr="00095D7A" w:rsidRDefault="00095D7A" w:rsidP="00095D7A">
      <w:pPr>
        <w:pStyle w:val="Default"/>
        <w:jc w:val="center"/>
        <w:rPr>
          <w:color w:val="auto"/>
          <w:sz w:val="16"/>
          <w:szCs w:val="16"/>
        </w:rPr>
      </w:pPr>
      <w:r w:rsidRPr="00095D7A">
        <w:rPr>
          <w:color w:val="auto"/>
          <w:sz w:val="16"/>
          <w:szCs w:val="16"/>
        </w:rPr>
        <w:t>(должность, подпись, расшифровка подписи)</w:t>
      </w:r>
    </w:p>
    <w:p w:rsidR="00095D7A" w:rsidRDefault="00095D7A" w:rsidP="00095D7A">
      <w:pPr>
        <w:pStyle w:val="Default"/>
        <w:rPr>
          <w:color w:val="auto"/>
          <w:sz w:val="22"/>
          <w:szCs w:val="22"/>
        </w:rPr>
      </w:pPr>
    </w:p>
    <w:p w:rsidR="00095D7A" w:rsidRDefault="00095D7A" w:rsidP="00095D7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</w:t>
      </w:r>
    </w:p>
    <w:p w:rsidR="00095D7A" w:rsidRPr="00095D7A" w:rsidRDefault="00095D7A" w:rsidP="00095D7A">
      <w:pPr>
        <w:pStyle w:val="Default"/>
        <w:jc w:val="center"/>
        <w:rPr>
          <w:color w:val="auto"/>
          <w:sz w:val="16"/>
          <w:szCs w:val="16"/>
        </w:rPr>
      </w:pPr>
      <w:r w:rsidRPr="00095D7A">
        <w:rPr>
          <w:color w:val="auto"/>
          <w:sz w:val="16"/>
          <w:szCs w:val="16"/>
        </w:rPr>
        <w:t>(должность, подпись, расшифровка подписи)</w:t>
      </w:r>
    </w:p>
    <w:p w:rsidR="00095D7A" w:rsidRDefault="00095D7A" w:rsidP="00095D7A">
      <w:pPr>
        <w:pStyle w:val="Default"/>
        <w:rPr>
          <w:color w:val="auto"/>
          <w:sz w:val="22"/>
          <w:szCs w:val="22"/>
        </w:rPr>
      </w:pPr>
    </w:p>
    <w:p w:rsidR="00095D7A" w:rsidRDefault="00095D7A" w:rsidP="00095D7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</w:t>
      </w:r>
    </w:p>
    <w:p w:rsidR="00095D7A" w:rsidRPr="00095D7A" w:rsidRDefault="00095D7A" w:rsidP="00095D7A">
      <w:pPr>
        <w:pStyle w:val="Default"/>
        <w:jc w:val="center"/>
        <w:rPr>
          <w:color w:val="auto"/>
          <w:sz w:val="16"/>
          <w:szCs w:val="16"/>
        </w:rPr>
      </w:pPr>
      <w:r w:rsidRPr="00095D7A">
        <w:rPr>
          <w:color w:val="auto"/>
          <w:sz w:val="16"/>
          <w:szCs w:val="16"/>
        </w:rPr>
        <w:t>(должность, подпись, расшифровка подписи)</w:t>
      </w:r>
    </w:p>
    <w:p w:rsidR="00EE45F4" w:rsidRDefault="00EE45F4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BA03AD" w:rsidRDefault="00BA03AD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BA03AD" w:rsidRDefault="00BA03AD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BA03AD" w:rsidRDefault="00BA03AD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5A0526" w:rsidRDefault="005A0526" w:rsidP="00BF3F4F">
      <w:pPr>
        <w:widowControl w:val="0"/>
        <w:spacing w:line="240" w:lineRule="exact"/>
        <w:ind w:left="5664"/>
        <w:rPr>
          <w:szCs w:val="28"/>
        </w:rPr>
      </w:pPr>
    </w:p>
    <w:p w:rsidR="00BF3F4F" w:rsidRPr="001633D4" w:rsidRDefault="00BF3F4F" w:rsidP="00BF3F4F">
      <w:pPr>
        <w:widowControl w:val="0"/>
        <w:spacing w:line="240" w:lineRule="exact"/>
        <w:ind w:left="5664"/>
        <w:rPr>
          <w:rFonts w:eastAsia="Arial Unicode MS"/>
          <w:color w:val="000000"/>
          <w:szCs w:val="28"/>
          <w:lang w:bidi="ru-RU"/>
        </w:rPr>
      </w:pPr>
      <w:r w:rsidRPr="001633D4">
        <w:rPr>
          <w:szCs w:val="28"/>
        </w:rPr>
        <w:t>Приложение</w:t>
      </w:r>
      <w:r w:rsidRPr="001633D4">
        <w:rPr>
          <w:rFonts w:eastAsia="Arial Unicode MS"/>
          <w:color w:val="000000"/>
          <w:szCs w:val="28"/>
          <w:lang w:bidi="ru-RU"/>
        </w:rPr>
        <w:t xml:space="preserve"> </w:t>
      </w:r>
      <w:r>
        <w:rPr>
          <w:rFonts w:eastAsia="Arial Unicode MS"/>
          <w:color w:val="000000"/>
          <w:szCs w:val="28"/>
          <w:lang w:bidi="ru-RU"/>
        </w:rPr>
        <w:t>3</w:t>
      </w:r>
    </w:p>
    <w:p w:rsidR="00BF3F4F" w:rsidRDefault="00BF3F4F" w:rsidP="00BF3F4F">
      <w:pPr>
        <w:pStyle w:val="Default"/>
        <w:spacing w:line="240" w:lineRule="exact"/>
        <w:ind w:left="5664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</w:t>
      </w:r>
      <w:r w:rsidRPr="00797B9E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>рядку</w:t>
      </w:r>
      <w:r w:rsidRPr="00797B9E">
        <w:rPr>
          <w:color w:val="auto"/>
          <w:sz w:val="28"/>
          <w:szCs w:val="28"/>
        </w:rPr>
        <w:t xml:space="preserve"> проведения инвентаризации мест захоронений на кладбищах, расположенных на территории </w:t>
      </w:r>
      <w:proofErr w:type="spellStart"/>
      <w:r w:rsidR="0030590E">
        <w:rPr>
          <w:bCs/>
          <w:color w:val="auto"/>
          <w:sz w:val="28"/>
          <w:szCs w:val="28"/>
        </w:rPr>
        <w:t>Алтуховского</w:t>
      </w:r>
      <w:proofErr w:type="spellEnd"/>
      <w:r w:rsidR="0030590E">
        <w:rPr>
          <w:bCs/>
          <w:color w:val="auto"/>
          <w:sz w:val="28"/>
          <w:szCs w:val="28"/>
        </w:rPr>
        <w:t xml:space="preserve">  городского поселения</w:t>
      </w:r>
    </w:p>
    <w:p w:rsidR="00452D5B" w:rsidRDefault="00452D5B" w:rsidP="00BF3F4F">
      <w:pPr>
        <w:pStyle w:val="Default"/>
        <w:spacing w:line="240" w:lineRule="exact"/>
        <w:ind w:left="5664"/>
        <w:rPr>
          <w:iCs/>
          <w:color w:val="auto"/>
          <w:sz w:val="28"/>
          <w:szCs w:val="28"/>
        </w:rPr>
      </w:pPr>
    </w:p>
    <w:p w:rsidR="0030590E" w:rsidRDefault="0030590E" w:rsidP="00BF3F4F">
      <w:pPr>
        <w:pStyle w:val="Default"/>
        <w:spacing w:line="240" w:lineRule="exact"/>
        <w:ind w:left="5664"/>
        <w:rPr>
          <w:iCs/>
          <w:color w:val="auto"/>
          <w:sz w:val="28"/>
          <w:szCs w:val="28"/>
        </w:rPr>
      </w:pPr>
    </w:p>
    <w:p w:rsidR="00BF3F4F" w:rsidRDefault="0030590E" w:rsidP="0030590E">
      <w:pPr>
        <w:pStyle w:val="Default"/>
        <w:spacing w:line="240" w:lineRule="exact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         </w:t>
      </w:r>
    </w:p>
    <w:p w:rsidR="00095D7A" w:rsidRDefault="00095D7A" w:rsidP="00095D7A">
      <w:pPr>
        <w:pStyle w:val="Default"/>
        <w:spacing w:line="240" w:lineRule="exact"/>
        <w:ind w:firstLine="709"/>
        <w:jc w:val="center"/>
        <w:rPr>
          <w:color w:val="auto"/>
          <w:sz w:val="16"/>
          <w:szCs w:val="16"/>
        </w:rPr>
      </w:pPr>
    </w:p>
    <w:p w:rsidR="00095D7A" w:rsidRPr="00095D7A" w:rsidRDefault="00095D7A" w:rsidP="00E62F1F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095D7A">
        <w:rPr>
          <w:color w:val="auto"/>
          <w:sz w:val="28"/>
          <w:szCs w:val="28"/>
        </w:rPr>
        <w:t>АКТ</w:t>
      </w:r>
    </w:p>
    <w:p w:rsidR="00095D7A" w:rsidRDefault="00095D7A" w:rsidP="00E62F1F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095D7A">
        <w:rPr>
          <w:color w:val="auto"/>
          <w:sz w:val="28"/>
          <w:szCs w:val="28"/>
        </w:rPr>
        <w:t xml:space="preserve"> результатах пр</w:t>
      </w:r>
      <w:r>
        <w:rPr>
          <w:color w:val="auto"/>
          <w:sz w:val="28"/>
          <w:szCs w:val="28"/>
        </w:rPr>
        <w:t>оведения инвентаризации кладбищ</w:t>
      </w:r>
    </w:p>
    <w:p w:rsidR="003046FE" w:rsidRDefault="00095D7A" w:rsidP="007E2FBF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мест захоронений</w:t>
      </w:r>
      <w:r w:rsidR="007E2FBF">
        <w:rPr>
          <w:color w:val="auto"/>
          <w:sz w:val="28"/>
          <w:szCs w:val="28"/>
        </w:rPr>
        <w:t>,</w:t>
      </w:r>
      <w:r w:rsidR="007E2FBF" w:rsidRPr="007E2FBF">
        <w:rPr>
          <w:color w:val="auto"/>
          <w:sz w:val="28"/>
          <w:szCs w:val="28"/>
        </w:rPr>
        <w:t xml:space="preserve"> </w:t>
      </w:r>
      <w:r w:rsidR="007E2FBF">
        <w:rPr>
          <w:color w:val="auto"/>
          <w:sz w:val="28"/>
          <w:szCs w:val="28"/>
        </w:rPr>
        <w:t xml:space="preserve">расположенных на территории </w:t>
      </w:r>
    </w:p>
    <w:p w:rsidR="00095D7A" w:rsidRDefault="00452D5B" w:rsidP="00095D7A">
      <w:pPr>
        <w:pStyle w:val="Default"/>
      </w:pPr>
      <w:r>
        <w:rPr>
          <w:bCs/>
          <w:color w:val="auto"/>
          <w:sz w:val="28"/>
          <w:szCs w:val="28"/>
        </w:rPr>
        <w:t xml:space="preserve">                                </w:t>
      </w:r>
      <w:proofErr w:type="spellStart"/>
      <w:r w:rsidR="0030590E">
        <w:rPr>
          <w:bCs/>
          <w:color w:val="auto"/>
          <w:sz w:val="28"/>
          <w:szCs w:val="28"/>
        </w:rPr>
        <w:t>Алтуховского</w:t>
      </w:r>
      <w:proofErr w:type="spellEnd"/>
      <w:r w:rsidR="0030590E">
        <w:rPr>
          <w:bCs/>
          <w:color w:val="auto"/>
          <w:sz w:val="28"/>
          <w:szCs w:val="28"/>
        </w:rPr>
        <w:t xml:space="preserve"> городского поселения</w:t>
      </w:r>
      <w:r>
        <w:rPr>
          <w:iCs/>
          <w:color w:val="auto"/>
          <w:sz w:val="28"/>
          <w:szCs w:val="28"/>
        </w:rPr>
        <w:t xml:space="preserve"> </w:t>
      </w:r>
      <w:r w:rsidR="00095D7A">
        <w:rPr>
          <w:color w:val="auto"/>
          <w:sz w:val="28"/>
          <w:szCs w:val="28"/>
        </w:rPr>
        <w:t>____________________________________________________________________</w:t>
      </w:r>
    </w:p>
    <w:p w:rsidR="00095D7A" w:rsidRPr="00095D7A" w:rsidRDefault="00095D7A" w:rsidP="00095D7A">
      <w:pPr>
        <w:pStyle w:val="Default"/>
        <w:jc w:val="center"/>
        <w:rPr>
          <w:color w:val="auto"/>
          <w:sz w:val="16"/>
          <w:szCs w:val="16"/>
        </w:rPr>
      </w:pPr>
      <w:r w:rsidRPr="00095D7A">
        <w:rPr>
          <w:color w:val="auto"/>
          <w:sz w:val="16"/>
          <w:szCs w:val="16"/>
        </w:rPr>
        <w:t>(название кладбища, место его расположения)</w:t>
      </w:r>
    </w:p>
    <w:p w:rsidR="00095D7A" w:rsidRDefault="00095D7A" w:rsidP="00095D7A">
      <w:pPr>
        <w:pStyle w:val="Default"/>
        <w:rPr>
          <w:color w:val="auto"/>
          <w:sz w:val="22"/>
          <w:szCs w:val="22"/>
        </w:rPr>
      </w:pPr>
    </w:p>
    <w:p w:rsidR="00095D7A" w:rsidRPr="005F0491" w:rsidRDefault="00095D7A" w:rsidP="005F0491">
      <w:pPr>
        <w:pStyle w:val="Default"/>
        <w:jc w:val="both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В ходе проведения инвентаризации кладбищ и мест захоронений на них комиссией в составе</w:t>
      </w:r>
      <w:r w:rsidR="005F0491">
        <w:rPr>
          <w:color w:val="auto"/>
          <w:sz w:val="28"/>
          <w:szCs w:val="28"/>
        </w:rPr>
        <w:t>___________________________________________________</w:t>
      </w:r>
    </w:p>
    <w:p w:rsidR="00095D7A" w:rsidRPr="005F0491" w:rsidRDefault="005F0491" w:rsidP="00095D7A">
      <w:pPr>
        <w:pStyle w:val="Default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_______________________________________________</w:t>
      </w:r>
      <w:r>
        <w:rPr>
          <w:color w:val="auto"/>
          <w:sz w:val="28"/>
          <w:szCs w:val="28"/>
        </w:rPr>
        <w:t>_____________________</w:t>
      </w:r>
    </w:p>
    <w:p w:rsidR="005F0491" w:rsidRPr="005F0491" w:rsidRDefault="005F0491" w:rsidP="00095D7A">
      <w:pPr>
        <w:pStyle w:val="Default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_______________________________________________</w:t>
      </w:r>
      <w:r>
        <w:rPr>
          <w:color w:val="auto"/>
          <w:sz w:val="28"/>
          <w:szCs w:val="28"/>
        </w:rPr>
        <w:t>_____________________</w:t>
      </w:r>
    </w:p>
    <w:p w:rsidR="005F0491" w:rsidRPr="005F0491" w:rsidRDefault="005F0491" w:rsidP="00095D7A">
      <w:pPr>
        <w:pStyle w:val="Default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_______________________________________________</w:t>
      </w:r>
      <w:r>
        <w:rPr>
          <w:color w:val="auto"/>
          <w:sz w:val="28"/>
          <w:szCs w:val="28"/>
        </w:rPr>
        <w:t>_____________________</w:t>
      </w:r>
    </w:p>
    <w:p w:rsidR="00095D7A" w:rsidRPr="005F0491" w:rsidRDefault="00095D7A" w:rsidP="00095D7A">
      <w:pPr>
        <w:pStyle w:val="Default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выявлено:</w:t>
      </w:r>
      <w:r w:rsidR="005F0491">
        <w:rPr>
          <w:color w:val="auto"/>
          <w:sz w:val="28"/>
          <w:szCs w:val="28"/>
        </w:rPr>
        <w:t>____________________________________________________________</w:t>
      </w:r>
    </w:p>
    <w:p w:rsidR="00095D7A" w:rsidRPr="005F0491" w:rsidRDefault="005F0491" w:rsidP="00095D7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F0491" w:rsidRDefault="005F0491" w:rsidP="00095D7A">
      <w:pPr>
        <w:pStyle w:val="Default"/>
        <w:rPr>
          <w:color w:val="auto"/>
          <w:sz w:val="22"/>
          <w:szCs w:val="22"/>
        </w:rPr>
      </w:pPr>
    </w:p>
    <w:p w:rsidR="00095D7A" w:rsidRPr="005F0491" w:rsidRDefault="00095D7A" w:rsidP="00095D7A">
      <w:pPr>
        <w:pStyle w:val="Default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Председатель комиссии:_______________________________________</w:t>
      </w:r>
      <w:r w:rsidR="005F0491">
        <w:rPr>
          <w:color w:val="auto"/>
          <w:sz w:val="28"/>
          <w:szCs w:val="28"/>
        </w:rPr>
        <w:t>_______</w:t>
      </w:r>
      <w:r w:rsidRPr="005F0491">
        <w:rPr>
          <w:color w:val="auto"/>
          <w:sz w:val="28"/>
          <w:szCs w:val="28"/>
        </w:rPr>
        <w:t>_</w:t>
      </w:r>
    </w:p>
    <w:p w:rsidR="00095D7A" w:rsidRPr="005F0491" w:rsidRDefault="00095D7A" w:rsidP="005F0491">
      <w:pPr>
        <w:pStyle w:val="Default"/>
        <w:jc w:val="center"/>
        <w:rPr>
          <w:color w:val="auto"/>
          <w:sz w:val="16"/>
          <w:szCs w:val="16"/>
        </w:rPr>
      </w:pPr>
      <w:r w:rsidRPr="005F0491">
        <w:rPr>
          <w:color w:val="auto"/>
          <w:sz w:val="16"/>
          <w:szCs w:val="16"/>
        </w:rPr>
        <w:t>(должность, подпись, расшифровка подписи)</w:t>
      </w:r>
    </w:p>
    <w:p w:rsidR="00095D7A" w:rsidRPr="005F0491" w:rsidRDefault="00095D7A" w:rsidP="00095D7A">
      <w:pPr>
        <w:pStyle w:val="Default"/>
        <w:rPr>
          <w:color w:val="auto"/>
          <w:sz w:val="28"/>
          <w:szCs w:val="28"/>
        </w:rPr>
      </w:pPr>
      <w:r w:rsidRPr="005F0491">
        <w:rPr>
          <w:color w:val="auto"/>
          <w:sz w:val="28"/>
          <w:szCs w:val="28"/>
        </w:rPr>
        <w:t>Члены комиссии:</w:t>
      </w:r>
    </w:p>
    <w:p w:rsidR="00095D7A" w:rsidRPr="005F0491" w:rsidRDefault="005F0491" w:rsidP="00095D7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095D7A" w:rsidRPr="005F0491" w:rsidRDefault="00095D7A" w:rsidP="005F0491">
      <w:pPr>
        <w:pStyle w:val="Default"/>
        <w:jc w:val="center"/>
        <w:rPr>
          <w:color w:val="auto"/>
          <w:sz w:val="16"/>
          <w:szCs w:val="16"/>
        </w:rPr>
      </w:pPr>
      <w:r w:rsidRPr="005F0491">
        <w:rPr>
          <w:color w:val="auto"/>
          <w:sz w:val="16"/>
          <w:szCs w:val="16"/>
        </w:rPr>
        <w:t>(должность, подпись, расшифровка подписи)</w:t>
      </w:r>
    </w:p>
    <w:p w:rsidR="00095D7A" w:rsidRPr="005F0491" w:rsidRDefault="005F0491" w:rsidP="00095D7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095D7A" w:rsidRPr="005F0491" w:rsidRDefault="00095D7A" w:rsidP="005F0491">
      <w:pPr>
        <w:pStyle w:val="Default"/>
        <w:jc w:val="center"/>
        <w:rPr>
          <w:color w:val="auto"/>
          <w:sz w:val="16"/>
          <w:szCs w:val="16"/>
        </w:rPr>
      </w:pPr>
      <w:r w:rsidRPr="005F0491">
        <w:rPr>
          <w:color w:val="auto"/>
          <w:sz w:val="16"/>
          <w:szCs w:val="16"/>
        </w:rPr>
        <w:t>(должность, подпись, расшифровка подписи)</w:t>
      </w:r>
    </w:p>
    <w:p w:rsidR="00095D7A" w:rsidRPr="005F0491" w:rsidRDefault="005F0491" w:rsidP="00095D7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:rsidR="00095D7A" w:rsidRDefault="00095D7A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  <w:r w:rsidRPr="005F0491">
        <w:rPr>
          <w:color w:val="auto"/>
          <w:sz w:val="16"/>
          <w:szCs w:val="16"/>
        </w:rPr>
        <w:t>(должность, подпись, расшифровка подписи)</w:t>
      </w: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16"/>
          <w:szCs w:val="16"/>
        </w:rPr>
      </w:pPr>
    </w:p>
    <w:p w:rsidR="005A0526" w:rsidRDefault="005A0526" w:rsidP="007A5E61">
      <w:pPr>
        <w:widowControl w:val="0"/>
        <w:spacing w:line="240" w:lineRule="exact"/>
        <w:rPr>
          <w:sz w:val="16"/>
          <w:szCs w:val="16"/>
        </w:rPr>
      </w:pPr>
    </w:p>
    <w:p w:rsidR="007A5E61" w:rsidRDefault="007A5E61" w:rsidP="007A5E61">
      <w:pPr>
        <w:widowControl w:val="0"/>
        <w:spacing w:line="240" w:lineRule="exact"/>
        <w:rPr>
          <w:szCs w:val="28"/>
        </w:rPr>
      </w:pPr>
    </w:p>
    <w:p w:rsidR="00BA03AD" w:rsidRDefault="00BA03AD" w:rsidP="00BF3F4F">
      <w:pPr>
        <w:widowControl w:val="0"/>
        <w:spacing w:line="240" w:lineRule="exact"/>
        <w:ind w:left="5664"/>
        <w:rPr>
          <w:szCs w:val="28"/>
        </w:rPr>
      </w:pPr>
    </w:p>
    <w:p w:rsidR="00BA03AD" w:rsidRDefault="00BA03AD" w:rsidP="00BF3F4F">
      <w:pPr>
        <w:widowControl w:val="0"/>
        <w:spacing w:line="240" w:lineRule="exact"/>
        <w:ind w:left="5664"/>
        <w:rPr>
          <w:szCs w:val="28"/>
        </w:rPr>
      </w:pPr>
    </w:p>
    <w:p w:rsidR="00BF3F4F" w:rsidRPr="001633D4" w:rsidRDefault="00BF3F4F" w:rsidP="00BF3F4F">
      <w:pPr>
        <w:widowControl w:val="0"/>
        <w:spacing w:line="240" w:lineRule="exact"/>
        <w:ind w:left="5664"/>
        <w:rPr>
          <w:rFonts w:eastAsia="Arial Unicode MS"/>
          <w:color w:val="000000"/>
          <w:szCs w:val="28"/>
          <w:lang w:bidi="ru-RU"/>
        </w:rPr>
      </w:pPr>
      <w:r w:rsidRPr="001633D4">
        <w:rPr>
          <w:szCs w:val="28"/>
        </w:rPr>
        <w:lastRenderedPageBreak/>
        <w:t>Приложение</w:t>
      </w:r>
      <w:r w:rsidRPr="001633D4">
        <w:rPr>
          <w:rFonts w:eastAsia="Arial Unicode MS"/>
          <w:color w:val="000000"/>
          <w:szCs w:val="28"/>
          <w:lang w:bidi="ru-RU"/>
        </w:rPr>
        <w:t xml:space="preserve"> </w:t>
      </w:r>
      <w:r>
        <w:rPr>
          <w:rFonts w:eastAsia="Arial Unicode MS"/>
          <w:color w:val="000000"/>
          <w:szCs w:val="28"/>
          <w:lang w:bidi="ru-RU"/>
        </w:rPr>
        <w:t>4</w:t>
      </w:r>
    </w:p>
    <w:p w:rsidR="00BF3F4F" w:rsidRDefault="00BF3F4F" w:rsidP="00BF3F4F">
      <w:pPr>
        <w:pStyle w:val="Default"/>
        <w:spacing w:line="240" w:lineRule="exact"/>
        <w:ind w:left="5664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</w:t>
      </w:r>
      <w:r w:rsidRPr="00797B9E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>рядку</w:t>
      </w:r>
      <w:r w:rsidRPr="00797B9E">
        <w:rPr>
          <w:color w:val="auto"/>
          <w:sz w:val="28"/>
          <w:szCs w:val="28"/>
        </w:rPr>
        <w:t xml:space="preserve"> проведения инвентаризации мест захоронений на кладбищах, расположенных на территории </w:t>
      </w:r>
      <w:proofErr w:type="spellStart"/>
      <w:r w:rsidR="0030590E">
        <w:rPr>
          <w:bCs/>
          <w:color w:val="auto"/>
          <w:sz w:val="28"/>
          <w:szCs w:val="28"/>
        </w:rPr>
        <w:t>Алтуховского</w:t>
      </w:r>
      <w:proofErr w:type="spellEnd"/>
      <w:r w:rsidR="0030590E">
        <w:rPr>
          <w:bCs/>
          <w:color w:val="auto"/>
          <w:sz w:val="28"/>
          <w:szCs w:val="28"/>
        </w:rPr>
        <w:t xml:space="preserve">  городского поселения</w:t>
      </w:r>
    </w:p>
    <w:p w:rsidR="006F583C" w:rsidRDefault="006F583C" w:rsidP="006F583C">
      <w:pPr>
        <w:pStyle w:val="Default"/>
      </w:pP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6F583C">
        <w:rPr>
          <w:color w:val="auto"/>
          <w:sz w:val="28"/>
          <w:szCs w:val="28"/>
        </w:rPr>
        <w:t>ПЕРЕЧЕНЬ</w:t>
      </w: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полей для заполнения в электронном документе о местах захоронения на кладбищах, расположенных на территории </w:t>
      </w:r>
      <w:proofErr w:type="spellStart"/>
      <w:r w:rsidR="0030590E">
        <w:rPr>
          <w:bCs/>
          <w:color w:val="auto"/>
          <w:sz w:val="28"/>
          <w:szCs w:val="28"/>
        </w:rPr>
        <w:t>Алтуховского</w:t>
      </w:r>
      <w:proofErr w:type="spellEnd"/>
      <w:r w:rsidR="0030590E">
        <w:rPr>
          <w:bCs/>
          <w:color w:val="auto"/>
          <w:sz w:val="28"/>
          <w:szCs w:val="28"/>
        </w:rPr>
        <w:t xml:space="preserve"> городского поселения</w:t>
      </w:r>
    </w:p>
    <w:p w:rsidR="006F583C" w:rsidRDefault="006F583C" w:rsidP="006F583C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817"/>
        <w:gridCol w:w="9037"/>
      </w:tblGrid>
      <w:tr w:rsidR="006F583C" w:rsidTr="006F583C">
        <w:tc>
          <w:tcPr>
            <w:tcW w:w="817" w:type="dxa"/>
          </w:tcPr>
          <w:p w:rsidR="006F583C" w:rsidRDefault="006F583C" w:rsidP="006F583C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EE45F4">
              <w:rPr>
                <w:color w:val="auto"/>
              </w:rPr>
              <w:t xml:space="preserve">№ </w:t>
            </w:r>
            <w:proofErr w:type="gramStart"/>
            <w:r w:rsidRPr="00EE45F4">
              <w:rPr>
                <w:color w:val="auto"/>
              </w:rPr>
              <w:t>п</w:t>
            </w:r>
            <w:proofErr w:type="gramEnd"/>
            <w:r w:rsidRPr="00EE45F4">
              <w:rPr>
                <w:color w:val="auto"/>
              </w:rPr>
              <w:t>/п</w:t>
            </w:r>
          </w:p>
        </w:tc>
        <w:tc>
          <w:tcPr>
            <w:tcW w:w="9037" w:type="dxa"/>
          </w:tcPr>
          <w:p w:rsidR="006F583C" w:rsidRDefault="006F583C" w:rsidP="006F583C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6F583C">
              <w:rPr>
                <w:color w:val="auto"/>
                <w:sz w:val="28"/>
                <w:szCs w:val="28"/>
              </w:rPr>
              <w:t>Наименование поля</w:t>
            </w:r>
          </w:p>
        </w:tc>
      </w:tr>
      <w:tr w:rsidR="004D01B6" w:rsidTr="004D01B6">
        <w:trPr>
          <w:trHeight w:val="406"/>
        </w:trPr>
        <w:tc>
          <w:tcPr>
            <w:tcW w:w="817" w:type="dxa"/>
          </w:tcPr>
          <w:p w:rsidR="004D01B6" w:rsidRPr="004D01B6" w:rsidRDefault="004D01B6" w:rsidP="00E62F1F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4D01B6" w:rsidRPr="00E62F1F" w:rsidRDefault="004D01B6" w:rsidP="00E62F1F">
            <w:pPr>
              <w:pStyle w:val="Default"/>
              <w:spacing w:line="240" w:lineRule="exact"/>
              <w:jc w:val="left"/>
              <w:rPr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Номер по порядку</w:t>
            </w:r>
          </w:p>
        </w:tc>
      </w:tr>
      <w:tr w:rsidR="006F583C" w:rsidTr="004D01B6">
        <w:tc>
          <w:tcPr>
            <w:tcW w:w="817" w:type="dxa"/>
            <w:vAlign w:val="top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Наименование кладбища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6F583C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&lt;2&gt;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6F583C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E62F1F">
              <w:rPr>
                <w:sz w:val="28"/>
                <w:szCs w:val="28"/>
              </w:rPr>
              <w:t>Вид места захоронения (одиночное, родственное, семейное (родовое)</w:t>
            </w:r>
            <w:proofErr w:type="gramEnd"/>
          </w:p>
        </w:tc>
      </w:tr>
      <w:tr w:rsidR="006F583C" w:rsidTr="006F583C">
        <w:tc>
          <w:tcPr>
            <w:tcW w:w="817" w:type="dxa"/>
          </w:tcPr>
          <w:p w:rsidR="006F583C" w:rsidRPr="004D01B6" w:rsidRDefault="006F583C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6F583C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6F583C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6F583C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6F583C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6F583C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6F583C" w:rsidRPr="00E62F1F" w:rsidRDefault="004D01B6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Статус места захоронения (</w:t>
            </w:r>
            <w:proofErr w:type="gramStart"/>
            <w:r w:rsidRPr="00E62F1F">
              <w:rPr>
                <w:sz w:val="28"/>
                <w:szCs w:val="28"/>
              </w:rPr>
              <w:t>бесхозяйное</w:t>
            </w:r>
            <w:proofErr w:type="gramEnd"/>
            <w:r w:rsidRPr="00E62F1F">
              <w:rPr>
                <w:sz w:val="28"/>
                <w:szCs w:val="28"/>
              </w:rPr>
              <w:t>/имеется информация об умершем на месте захоронения) (указывается по результатам обследования кладбища) &lt;3&gt;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6F583C" w:rsidRPr="00E62F1F" w:rsidRDefault="004D01B6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 xml:space="preserve">Фамилия </w:t>
            </w:r>
            <w:proofErr w:type="gramStart"/>
            <w:r w:rsidRPr="00E62F1F">
              <w:rPr>
                <w:sz w:val="28"/>
                <w:szCs w:val="28"/>
              </w:rPr>
              <w:t>умершего</w:t>
            </w:r>
            <w:proofErr w:type="gramEnd"/>
            <w:r w:rsidRPr="00E62F1F">
              <w:rPr>
                <w:sz w:val="28"/>
                <w:szCs w:val="28"/>
              </w:rPr>
              <w:t xml:space="preserve"> &lt;4&gt;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6F583C" w:rsidRPr="00E62F1F" w:rsidRDefault="004D01B6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 xml:space="preserve">Имя </w:t>
            </w:r>
            <w:proofErr w:type="gramStart"/>
            <w:r w:rsidRPr="00E62F1F">
              <w:rPr>
                <w:sz w:val="28"/>
                <w:szCs w:val="28"/>
              </w:rPr>
              <w:t>умершего</w:t>
            </w:r>
            <w:proofErr w:type="gramEnd"/>
          </w:p>
        </w:tc>
      </w:tr>
      <w:tr w:rsidR="006F583C" w:rsidTr="006F583C">
        <w:tc>
          <w:tcPr>
            <w:tcW w:w="817" w:type="dxa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6F583C" w:rsidRPr="00E62F1F" w:rsidRDefault="004D01B6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 xml:space="preserve">Отчество </w:t>
            </w:r>
            <w:proofErr w:type="gramStart"/>
            <w:r w:rsidRPr="00E62F1F">
              <w:rPr>
                <w:sz w:val="28"/>
                <w:szCs w:val="28"/>
              </w:rPr>
              <w:t>умершего</w:t>
            </w:r>
            <w:proofErr w:type="gramEnd"/>
            <w:r w:rsidRPr="00E62F1F">
              <w:rPr>
                <w:sz w:val="28"/>
                <w:szCs w:val="28"/>
              </w:rPr>
              <w:t xml:space="preserve"> (при наличии)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6F583C" w:rsidRPr="00E62F1F" w:rsidRDefault="004D01B6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Дата рождения умершего &lt;5&gt;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17</w:t>
            </w:r>
          </w:p>
        </w:tc>
        <w:tc>
          <w:tcPr>
            <w:tcW w:w="9037" w:type="dxa"/>
          </w:tcPr>
          <w:p w:rsidR="006F583C" w:rsidRPr="00E62F1F" w:rsidRDefault="004D01B6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 xml:space="preserve">Дата смерти </w:t>
            </w:r>
            <w:proofErr w:type="gramStart"/>
            <w:r w:rsidRPr="00E62F1F">
              <w:rPr>
                <w:sz w:val="28"/>
                <w:szCs w:val="28"/>
              </w:rPr>
              <w:t>умершего</w:t>
            </w:r>
            <w:proofErr w:type="gramEnd"/>
          </w:p>
        </w:tc>
      </w:tr>
      <w:tr w:rsidR="006F583C" w:rsidTr="006F583C">
        <w:tc>
          <w:tcPr>
            <w:tcW w:w="817" w:type="dxa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18</w:t>
            </w:r>
          </w:p>
        </w:tc>
        <w:tc>
          <w:tcPr>
            <w:tcW w:w="9037" w:type="dxa"/>
          </w:tcPr>
          <w:p w:rsidR="006F583C" w:rsidRPr="00E62F1F" w:rsidRDefault="004D01B6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 xml:space="preserve">Возраст </w:t>
            </w:r>
            <w:proofErr w:type="gramStart"/>
            <w:r w:rsidRPr="00E62F1F">
              <w:rPr>
                <w:sz w:val="28"/>
                <w:szCs w:val="28"/>
              </w:rPr>
              <w:t>умершего</w:t>
            </w:r>
            <w:proofErr w:type="gramEnd"/>
            <w:r w:rsidRPr="00E62F1F">
              <w:rPr>
                <w:sz w:val="28"/>
                <w:szCs w:val="28"/>
              </w:rPr>
              <w:t xml:space="preserve"> (указывается количество полных лет умершего)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19</w:t>
            </w:r>
          </w:p>
        </w:tc>
        <w:tc>
          <w:tcPr>
            <w:tcW w:w="9037" w:type="dxa"/>
          </w:tcPr>
          <w:p w:rsidR="006F583C" w:rsidRPr="00E62F1F" w:rsidRDefault="004D01B6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E62F1F">
              <w:rPr>
                <w:sz w:val="28"/>
                <w:szCs w:val="28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6F583C" w:rsidTr="006F583C">
        <w:tc>
          <w:tcPr>
            <w:tcW w:w="817" w:type="dxa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20</w:t>
            </w:r>
          </w:p>
        </w:tc>
        <w:tc>
          <w:tcPr>
            <w:tcW w:w="9037" w:type="dxa"/>
          </w:tcPr>
          <w:p w:rsidR="006F583C" w:rsidRPr="00E62F1F" w:rsidRDefault="004D01B6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Способ погребения умершего (гробом, урна с прахом)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21</w:t>
            </w:r>
          </w:p>
        </w:tc>
        <w:tc>
          <w:tcPr>
            <w:tcW w:w="9037" w:type="dxa"/>
          </w:tcPr>
          <w:p w:rsidR="006F583C" w:rsidRPr="00E62F1F" w:rsidRDefault="004D01B6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22</w:t>
            </w:r>
          </w:p>
        </w:tc>
        <w:tc>
          <w:tcPr>
            <w:tcW w:w="9037" w:type="dxa"/>
          </w:tcPr>
          <w:p w:rsidR="006F583C" w:rsidRPr="00E62F1F" w:rsidRDefault="004D01B6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6F583C" w:rsidTr="006F583C">
        <w:tc>
          <w:tcPr>
            <w:tcW w:w="817" w:type="dxa"/>
          </w:tcPr>
          <w:p w:rsidR="006F583C" w:rsidRPr="004D01B6" w:rsidRDefault="004D01B6" w:rsidP="004D01B6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 w:rsidRPr="004D01B6">
              <w:rPr>
                <w:sz w:val="28"/>
                <w:szCs w:val="28"/>
              </w:rPr>
              <w:t>23</w:t>
            </w:r>
          </w:p>
        </w:tc>
        <w:tc>
          <w:tcPr>
            <w:tcW w:w="9037" w:type="dxa"/>
          </w:tcPr>
          <w:p w:rsidR="006F583C" w:rsidRPr="00E62F1F" w:rsidRDefault="004D01B6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E62F1F">
              <w:rPr>
                <w:sz w:val="28"/>
                <w:szCs w:val="28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6F583C" w:rsidTr="006F583C">
        <w:tc>
          <w:tcPr>
            <w:tcW w:w="817" w:type="dxa"/>
          </w:tcPr>
          <w:p w:rsidR="006F583C" w:rsidRDefault="00E62F1F" w:rsidP="00E62F1F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90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821"/>
            </w:tblGrid>
            <w:tr w:rsidR="004D01B6" w:rsidRPr="00E62F1F">
              <w:trPr>
                <w:trHeight w:val="274"/>
              </w:trPr>
              <w:tc>
                <w:tcPr>
                  <w:tcW w:w="0" w:type="auto"/>
                </w:tcPr>
                <w:p w:rsidR="004D01B6" w:rsidRPr="00E62F1F" w:rsidRDefault="004D01B6" w:rsidP="00E62F1F">
                  <w:pPr>
                    <w:pStyle w:val="Default"/>
                    <w:spacing w:line="240" w:lineRule="exact"/>
                    <w:rPr>
                      <w:sz w:val="28"/>
                      <w:szCs w:val="28"/>
                    </w:rPr>
                  </w:pPr>
                  <w:r w:rsidRPr="00E62F1F">
                    <w:rPr>
                      <w:sz w:val="28"/>
                      <w:szCs w:val="28"/>
                    </w:rPr>
                    <w:t>Источник сведений (книги регистрации мест захоронений (захоронений урн с прахом), обследование кладбища) &lt;6&gt;</w:t>
                  </w:r>
                </w:p>
              </w:tc>
            </w:tr>
          </w:tbl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6F583C" w:rsidTr="006F583C"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"/>
            </w:tblGrid>
            <w:tr w:rsidR="004D01B6" w:rsidRPr="00E62F1F">
              <w:trPr>
                <w:trHeight w:val="144"/>
              </w:trPr>
              <w:tc>
                <w:tcPr>
                  <w:tcW w:w="0" w:type="auto"/>
                </w:tcPr>
                <w:p w:rsidR="004D01B6" w:rsidRPr="00E62F1F" w:rsidRDefault="004D01B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62F1F">
                    <w:rPr>
                      <w:sz w:val="28"/>
                      <w:szCs w:val="28"/>
                    </w:rPr>
                    <w:t>25</w:t>
                  </w:r>
                </w:p>
              </w:tc>
            </w:tr>
          </w:tbl>
          <w:p w:rsidR="006F583C" w:rsidRPr="00E62F1F" w:rsidRDefault="006F583C" w:rsidP="006F583C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0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821"/>
            </w:tblGrid>
            <w:tr w:rsidR="004D01B6" w:rsidRPr="00E62F1F">
              <w:trPr>
                <w:trHeight w:val="279"/>
              </w:trPr>
              <w:tc>
                <w:tcPr>
                  <w:tcW w:w="0" w:type="auto"/>
                </w:tcPr>
                <w:p w:rsidR="004D01B6" w:rsidRPr="00E62F1F" w:rsidRDefault="004D01B6" w:rsidP="00E62F1F">
                  <w:pPr>
                    <w:pStyle w:val="Default"/>
                    <w:spacing w:line="240" w:lineRule="exact"/>
                    <w:rPr>
                      <w:sz w:val="28"/>
                      <w:szCs w:val="28"/>
                    </w:rPr>
                  </w:pPr>
                  <w:proofErr w:type="gramStart"/>
                  <w:r w:rsidRPr="00E62F1F">
                    <w:rPr>
                      <w:sz w:val="28"/>
                      <w:szCs w:val="28"/>
                    </w:rPr>
      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      </w:r>
                  <w:proofErr w:type="gramEnd"/>
                </w:p>
              </w:tc>
            </w:tr>
          </w:tbl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6F583C" w:rsidTr="006F583C"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"/>
            </w:tblGrid>
            <w:tr w:rsidR="004D01B6" w:rsidRPr="00E62F1F">
              <w:trPr>
                <w:trHeight w:val="144"/>
              </w:trPr>
              <w:tc>
                <w:tcPr>
                  <w:tcW w:w="0" w:type="auto"/>
                </w:tcPr>
                <w:p w:rsidR="004D01B6" w:rsidRPr="00E62F1F" w:rsidRDefault="004D01B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62F1F">
                    <w:rPr>
                      <w:sz w:val="28"/>
                      <w:szCs w:val="28"/>
                    </w:rPr>
                    <w:t>26</w:t>
                  </w:r>
                </w:p>
              </w:tc>
            </w:tr>
          </w:tbl>
          <w:p w:rsidR="006F583C" w:rsidRPr="00E62F1F" w:rsidRDefault="006F583C" w:rsidP="006F583C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0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821"/>
            </w:tblGrid>
            <w:tr w:rsidR="004D01B6" w:rsidRPr="00E62F1F">
              <w:trPr>
                <w:trHeight w:val="279"/>
              </w:trPr>
              <w:tc>
                <w:tcPr>
                  <w:tcW w:w="0" w:type="auto"/>
                </w:tcPr>
                <w:p w:rsidR="004D01B6" w:rsidRPr="00E62F1F" w:rsidRDefault="004D01B6" w:rsidP="00E62F1F">
                  <w:pPr>
                    <w:pStyle w:val="Default"/>
                    <w:spacing w:line="240" w:lineRule="exact"/>
                    <w:rPr>
                      <w:sz w:val="28"/>
                      <w:szCs w:val="28"/>
                    </w:rPr>
                  </w:pPr>
                  <w:proofErr w:type="gramStart"/>
                  <w:r w:rsidRPr="00E62F1F">
                    <w:rPr>
                      <w:sz w:val="28"/>
                      <w:szCs w:val="28"/>
                    </w:rPr>
      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      </w:r>
                  <w:proofErr w:type="gramEnd"/>
                </w:p>
              </w:tc>
            </w:tr>
          </w:tbl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6F583C" w:rsidTr="006F583C"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"/>
            </w:tblGrid>
            <w:tr w:rsidR="004D01B6" w:rsidRPr="00E62F1F">
              <w:trPr>
                <w:trHeight w:val="144"/>
              </w:trPr>
              <w:tc>
                <w:tcPr>
                  <w:tcW w:w="0" w:type="auto"/>
                </w:tcPr>
                <w:p w:rsidR="004D01B6" w:rsidRPr="00E62F1F" w:rsidRDefault="004D01B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62F1F">
                    <w:rPr>
                      <w:sz w:val="28"/>
                      <w:szCs w:val="28"/>
                    </w:rPr>
                    <w:lastRenderedPageBreak/>
                    <w:t>27</w:t>
                  </w:r>
                </w:p>
              </w:tc>
            </w:tr>
          </w:tbl>
          <w:p w:rsidR="006F583C" w:rsidRPr="00E62F1F" w:rsidRDefault="006F583C" w:rsidP="006F583C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0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821"/>
            </w:tblGrid>
            <w:tr w:rsidR="004D01B6" w:rsidRPr="00E62F1F">
              <w:trPr>
                <w:trHeight w:val="401"/>
              </w:trPr>
              <w:tc>
                <w:tcPr>
                  <w:tcW w:w="0" w:type="auto"/>
                </w:tcPr>
                <w:p w:rsidR="004D01B6" w:rsidRPr="00E62F1F" w:rsidRDefault="004D01B6" w:rsidP="00E62F1F">
                  <w:pPr>
                    <w:pStyle w:val="Default"/>
                    <w:spacing w:line="240" w:lineRule="exact"/>
                    <w:rPr>
                      <w:sz w:val="28"/>
                      <w:szCs w:val="28"/>
                    </w:rPr>
                  </w:pPr>
                  <w:proofErr w:type="gramStart"/>
                  <w:r w:rsidRPr="00E62F1F">
                    <w:rPr>
                      <w:sz w:val="28"/>
                      <w:szCs w:val="28"/>
                    </w:rPr>
      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      </w:r>
                  <w:proofErr w:type="gramEnd"/>
                </w:p>
              </w:tc>
            </w:tr>
          </w:tbl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6F583C" w:rsidTr="006F583C"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"/>
            </w:tblGrid>
            <w:tr w:rsidR="004D01B6" w:rsidRPr="00E62F1F">
              <w:trPr>
                <w:trHeight w:val="144"/>
              </w:trPr>
              <w:tc>
                <w:tcPr>
                  <w:tcW w:w="0" w:type="auto"/>
                </w:tcPr>
                <w:p w:rsidR="004D01B6" w:rsidRPr="00E62F1F" w:rsidRDefault="004D01B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62F1F">
                    <w:rPr>
                      <w:sz w:val="28"/>
                      <w:szCs w:val="28"/>
                    </w:rPr>
                    <w:t>28</w:t>
                  </w:r>
                </w:p>
              </w:tc>
            </w:tr>
          </w:tbl>
          <w:p w:rsidR="006F583C" w:rsidRPr="00E62F1F" w:rsidRDefault="006F583C" w:rsidP="006F583C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0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0"/>
            </w:tblGrid>
            <w:tr w:rsidR="00E62F1F" w:rsidRPr="00E62F1F">
              <w:trPr>
                <w:trHeight w:val="144"/>
              </w:trPr>
              <w:tc>
                <w:tcPr>
                  <w:tcW w:w="0" w:type="auto"/>
                </w:tcPr>
                <w:p w:rsidR="00E62F1F" w:rsidRPr="00E62F1F" w:rsidRDefault="00E62F1F" w:rsidP="00E62F1F">
                  <w:pPr>
                    <w:pStyle w:val="Default"/>
                    <w:spacing w:line="240" w:lineRule="exact"/>
                    <w:rPr>
                      <w:sz w:val="28"/>
                      <w:szCs w:val="28"/>
                    </w:rPr>
                  </w:pPr>
                  <w:r w:rsidRPr="00E62F1F">
                    <w:rPr>
                      <w:sz w:val="28"/>
                      <w:szCs w:val="28"/>
                    </w:rPr>
                    <w:t>Фото места захоронения</w:t>
                  </w:r>
                </w:p>
              </w:tc>
            </w:tr>
          </w:tbl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6F583C" w:rsidTr="006F583C"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6"/>
            </w:tblGrid>
            <w:tr w:rsidR="00E62F1F" w:rsidRPr="00E62F1F">
              <w:trPr>
                <w:trHeight w:val="144"/>
              </w:trPr>
              <w:tc>
                <w:tcPr>
                  <w:tcW w:w="0" w:type="auto"/>
                </w:tcPr>
                <w:p w:rsidR="00E62F1F" w:rsidRPr="00E62F1F" w:rsidRDefault="00E62F1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62F1F">
                    <w:rPr>
                      <w:sz w:val="28"/>
                      <w:szCs w:val="28"/>
                    </w:rPr>
                    <w:t>29</w:t>
                  </w:r>
                </w:p>
              </w:tc>
            </w:tr>
          </w:tbl>
          <w:p w:rsidR="006F583C" w:rsidRPr="00E62F1F" w:rsidRDefault="006F583C" w:rsidP="006F583C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90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66"/>
            </w:tblGrid>
            <w:tr w:rsidR="00E62F1F" w:rsidRPr="00E62F1F">
              <w:trPr>
                <w:trHeight w:val="144"/>
              </w:trPr>
              <w:tc>
                <w:tcPr>
                  <w:tcW w:w="0" w:type="auto"/>
                </w:tcPr>
                <w:p w:rsidR="00E62F1F" w:rsidRPr="00E62F1F" w:rsidRDefault="00E62F1F" w:rsidP="00E62F1F">
                  <w:pPr>
                    <w:pStyle w:val="Default"/>
                    <w:spacing w:line="240" w:lineRule="exact"/>
                    <w:rPr>
                      <w:sz w:val="28"/>
                      <w:szCs w:val="28"/>
                    </w:rPr>
                  </w:pPr>
                  <w:r w:rsidRPr="00E62F1F">
                    <w:rPr>
                      <w:sz w:val="28"/>
                      <w:szCs w:val="28"/>
                    </w:rPr>
                    <w:t>Координаты границ захоронения</w:t>
                  </w:r>
                </w:p>
              </w:tc>
            </w:tr>
          </w:tbl>
          <w:p w:rsidR="006F583C" w:rsidRPr="00E62F1F" w:rsidRDefault="006F583C" w:rsidP="00E62F1F">
            <w:pPr>
              <w:pStyle w:val="Default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6F583C" w:rsidRDefault="006F583C" w:rsidP="006F583C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</w:p>
    <w:p w:rsidR="00E62F1F" w:rsidRPr="00E62F1F" w:rsidRDefault="00E62F1F" w:rsidP="00E62F1F">
      <w:pPr>
        <w:pStyle w:val="Default"/>
        <w:spacing w:line="240" w:lineRule="exact"/>
        <w:jc w:val="both"/>
        <w:rPr>
          <w:color w:val="auto"/>
        </w:rPr>
      </w:pPr>
      <w:r w:rsidRPr="00E62F1F">
        <w:rPr>
          <w:color w:val="auto"/>
        </w:rPr>
        <w:t>&lt;1&gt; - структурные поля электронного документа заполняются исходя из наличия имеющейся информации о месте захоронения.</w:t>
      </w:r>
    </w:p>
    <w:p w:rsidR="00E62F1F" w:rsidRPr="00E62F1F" w:rsidRDefault="00E62F1F" w:rsidP="00E62F1F">
      <w:pPr>
        <w:pStyle w:val="Default"/>
        <w:spacing w:line="240" w:lineRule="exact"/>
        <w:jc w:val="both"/>
        <w:rPr>
          <w:color w:val="auto"/>
        </w:rPr>
      </w:pPr>
      <w:r w:rsidRPr="00E62F1F">
        <w:rPr>
          <w:color w:val="auto"/>
        </w:rPr>
        <w:t>&lt;2&gt; -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</w:r>
    </w:p>
    <w:p w:rsidR="00E62F1F" w:rsidRPr="00E62F1F" w:rsidRDefault="00E62F1F" w:rsidP="00E62F1F">
      <w:pPr>
        <w:pStyle w:val="Default"/>
        <w:spacing w:line="240" w:lineRule="exact"/>
        <w:jc w:val="both"/>
        <w:rPr>
          <w:color w:val="auto"/>
        </w:rPr>
      </w:pPr>
      <w:proofErr w:type="gramStart"/>
      <w:r w:rsidRPr="00E62F1F">
        <w:rPr>
          <w:color w:val="auto"/>
        </w:rPr>
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</w:r>
      <w:proofErr w:type="gramEnd"/>
    </w:p>
    <w:p w:rsidR="00E62F1F" w:rsidRPr="00E62F1F" w:rsidRDefault="00E62F1F" w:rsidP="00E62F1F">
      <w:pPr>
        <w:pStyle w:val="Default"/>
        <w:spacing w:line="240" w:lineRule="exact"/>
        <w:jc w:val="both"/>
        <w:rPr>
          <w:color w:val="auto"/>
        </w:rPr>
      </w:pPr>
      <w:proofErr w:type="gramStart"/>
      <w:r w:rsidRPr="00E62F1F">
        <w:rPr>
          <w:color w:val="auto"/>
        </w:rPr>
        <w:t>&lt;3&gt; -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</w:r>
      <w:proofErr w:type="gramEnd"/>
    </w:p>
    <w:p w:rsidR="00E62F1F" w:rsidRPr="00E62F1F" w:rsidRDefault="00E62F1F" w:rsidP="00E62F1F">
      <w:pPr>
        <w:pStyle w:val="Default"/>
        <w:spacing w:line="240" w:lineRule="exact"/>
        <w:jc w:val="both"/>
        <w:rPr>
          <w:color w:val="auto"/>
        </w:rPr>
      </w:pPr>
      <w:r w:rsidRPr="00E62F1F">
        <w:rPr>
          <w:color w:val="auto"/>
        </w:rPr>
        <w:t>&lt;4&gt; -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</w:r>
    </w:p>
    <w:p w:rsidR="00E62F1F" w:rsidRPr="00E62F1F" w:rsidRDefault="00E62F1F" w:rsidP="00E62F1F">
      <w:pPr>
        <w:pStyle w:val="Default"/>
        <w:spacing w:line="240" w:lineRule="exact"/>
        <w:jc w:val="both"/>
        <w:rPr>
          <w:color w:val="auto"/>
        </w:rPr>
      </w:pPr>
      <w:r w:rsidRPr="00E62F1F">
        <w:rPr>
          <w:color w:val="auto"/>
        </w:rPr>
        <w:t>&lt;5&gt; -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</w:r>
    </w:p>
    <w:p w:rsidR="00E62F1F" w:rsidRPr="00E62F1F" w:rsidRDefault="00E62F1F" w:rsidP="00E62F1F">
      <w:pPr>
        <w:pStyle w:val="Default"/>
        <w:spacing w:line="240" w:lineRule="exact"/>
        <w:jc w:val="both"/>
        <w:rPr>
          <w:color w:val="auto"/>
        </w:rPr>
      </w:pPr>
      <w:r w:rsidRPr="00E62F1F">
        <w:rPr>
          <w:color w:val="auto"/>
        </w:rPr>
        <w:t>&lt;6&gt; -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</w:r>
    </w:p>
    <w:p w:rsidR="00E62F1F" w:rsidRPr="00E62F1F" w:rsidRDefault="00E62F1F" w:rsidP="00E62F1F">
      <w:pPr>
        <w:pStyle w:val="Default"/>
        <w:spacing w:line="240" w:lineRule="exact"/>
        <w:jc w:val="both"/>
        <w:rPr>
          <w:color w:val="auto"/>
        </w:rPr>
      </w:pPr>
      <w:r w:rsidRPr="00E62F1F">
        <w:rPr>
          <w:color w:val="auto"/>
        </w:rPr>
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</w:r>
    </w:p>
    <w:p w:rsidR="00E62F1F" w:rsidRPr="00E62F1F" w:rsidRDefault="00E62F1F" w:rsidP="00E62F1F">
      <w:pPr>
        <w:pStyle w:val="Default"/>
        <w:spacing w:line="240" w:lineRule="exact"/>
        <w:jc w:val="both"/>
        <w:rPr>
          <w:color w:val="auto"/>
        </w:rPr>
      </w:pPr>
      <w:r w:rsidRPr="00E62F1F">
        <w:rPr>
          <w:color w:val="auto"/>
        </w:rPr>
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</w:t>
      </w:r>
      <w:r>
        <w:rPr>
          <w:color w:val="auto"/>
        </w:rPr>
        <w:t>».</w:t>
      </w:r>
    </w:p>
    <w:sectPr w:rsidR="00E62F1F" w:rsidRPr="00E62F1F" w:rsidSect="00BA03AD">
      <w:headerReference w:type="default" r:id="rId8"/>
      <w:pgSz w:w="11906" w:h="16838" w:code="9"/>
      <w:pgMar w:top="709" w:right="567" w:bottom="709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CC1" w:rsidRDefault="00926CC1">
      <w:r>
        <w:separator/>
      </w:r>
    </w:p>
  </w:endnote>
  <w:endnote w:type="continuationSeparator" w:id="0">
    <w:p w:rsidR="00926CC1" w:rsidRDefault="0092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CC1" w:rsidRDefault="00926CC1">
      <w:r>
        <w:separator/>
      </w:r>
    </w:p>
  </w:footnote>
  <w:footnote w:type="continuationSeparator" w:id="0">
    <w:p w:rsidR="00926CC1" w:rsidRDefault="00926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1696655"/>
      <w:docPartObj>
        <w:docPartGallery w:val="Page Numbers (Top of Page)"/>
        <w:docPartUnique/>
      </w:docPartObj>
    </w:sdtPr>
    <w:sdtContent>
      <w:p w:rsidR="00F25080" w:rsidRDefault="006124D2">
        <w:pPr>
          <w:pStyle w:val="aa"/>
          <w:jc w:val="center"/>
        </w:pPr>
        <w:fldSimple w:instr="PAGE   \* MERGEFORMAT">
          <w:r w:rsidR="00667225">
            <w:rPr>
              <w:noProof/>
            </w:rPr>
            <w:t>12</w:t>
          </w:r>
        </w:fldSimple>
      </w:p>
    </w:sdtContent>
  </w:sdt>
  <w:p w:rsidR="00F25080" w:rsidRDefault="00F2508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0E1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B60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741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BCA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E01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ACA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B01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2C80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949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3EA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2" w:hanging="1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4" w:hanging="180"/>
      </w:pPr>
    </w:lvl>
    <w:lvl w:ilvl="2">
      <w:numFmt w:val="bullet"/>
      <w:lvlText w:val="•"/>
      <w:lvlJc w:val="left"/>
      <w:pPr>
        <w:ind w:left="2176" w:hanging="180"/>
      </w:pPr>
    </w:lvl>
    <w:lvl w:ilvl="3">
      <w:numFmt w:val="bullet"/>
      <w:lvlText w:val="•"/>
      <w:lvlJc w:val="left"/>
      <w:pPr>
        <w:ind w:left="3207" w:hanging="180"/>
      </w:pPr>
    </w:lvl>
    <w:lvl w:ilvl="4">
      <w:numFmt w:val="bullet"/>
      <w:lvlText w:val="•"/>
      <w:lvlJc w:val="left"/>
      <w:pPr>
        <w:ind w:left="4239" w:hanging="180"/>
      </w:pPr>
    </w:lvl>
    <w:lvl w:ilvl="5">
      <w:numFmt w:val="bullet"/>
      <w:lvlText w:val="•"/>
      <w:lvlJc w:val="left"/>
      <w:pPr>
        <w:ind w:left="5270" w:hanging="180"/>
      </w:pPr>
    </w:lvl>
    <w:lvl w:ilvl="6">
      <w:numFmt w:val="bullet"/>
      <w:lvlText w:val="•"/>
      <w:lvlJc w:val="left"/>
      <w:pPr>
        <w:ind w:left="6302" w:hanging="180"/>
      </w:pPr>
    </w:lvl>
    <w:lvl w:ilvl="7">
      <w:numFmt w:val="bullet"/>
      <w:lvlText w:val="•"/>
      <w:lvlJc w:val="left"/>
      <w:pPr>
        <w:ind w:left="7334" w:hanging="180"/>
      </w:pPr>
    </w:lvl>
    <w:lvl w:ilvl="8">
      <w:numFmt w:val="bullet"/>
      <w:lvlText w:val="•"/>
      <w:lvlJc w:val="left"/>
      <w:pPr>
        <w:ind w:left="8365" w:hanging="180"/>
      </w:pPr>
    </w:lvl>
  </w:abstractNum>
  <w:abstractNum w:abstractNumId="11">
    <w:nsid w:val="00B708D0"/>
    <w:multiLevelType w:val="multilevel"/>
    <w:tmpl w:val="E4ECE7FA"/>
    <w:styleLink w:val="1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02C29D9"/>
    <w:multiLevelType w:val="multilevel"/>
    <w:tmpl w:val="F10601EE"/>
    <w:styleLink w:val="2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183C6044"/>
    <w:multiLevelType w:val="hybridMultilevel"/>
    <w:tmpl w:val="771016A0"/>
    <w:lvl w:ilvl="0" w:tplc="8090AB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771D8E"/>
    <w:multiLevelType w:val="multilevel"/>
    <w:tmpl w:val="A6988C08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23BB747E"/>
    <w:multiLevelType w:val="multilevel"/>
    <w:tmpl w:val="BBF2D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08560D"/>
    <w:multiLevelType w:val="multilevel"/>
    <w:tmpl w:val="4D18EE88"/>
    <w:lvl w:ilvl="0">
      <w:start w:val="1"/>
      <w:numFmt w:val="decimal"/>
      <w:suff w:val="space"/>
      <w:lvlText w:val="Раздел %1"/>
      <w:lvlJc w:val="left"/>
      <w:pPr>
        <w:ind w:left="71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3259" w:firstLine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102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1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1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1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1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102" w:firstLine="0"/>
      </w:pPr>
      <w:rPr>
        <w:rFonts w:hint="default"/>
      </w:rPr>
    </w:lvl>
  </w:abstractNum>
  <w:abstractNum w:abstractNumId="17">
    <w:nsid w:val="2F33713B"/>
    <w:multiLevelType w:val="multilevel"/>
    <w:tmpl w:val="899CAFBE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1913ACB"/>
    <w:multiLevelType w:val="multilevel"/>
    <w:tmpl w:val="38E4D2D2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2C26A31"/>
    <w:multiLevelType w:val="multilevel"/>
    <w:tmpl w:val="57445F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49D2012"/>
    <w:multiLevelType w:val="multilevel"/>
    <w:tmpl w:val="E4ECE7FA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351474D5"/>
    <w:multiLevelType w:val="hybridMultilevel"/>
    <w:tmpl w:val="450C6204"/>
    <w:lvl w:ilvl="0" w:tplc="47620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D3264D"/>
    <w:multiLevelType w:val="multilevel"/>
    <w:tmpl w:val="E4ECE7FA"/>
    <w:numStyleLink w:val="1"/>
  </w:abstractNum>
  <w:abstractNum w:abstractNumId="23">
    <w:nsid w:val="36755341"/>
    <w:multiLevelType w:val="multilevel"/>
    <w:tmpl w:val="38E4D2D2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3A5B0021"/>
    <w:multiLevelType w:val="hybridMultilevel"/>
    <w:tmpl w:val="F182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B68FE"/>
    <w:multiLevelType w:val="multilevel"/>
    <w:tmpl w:val="569AB2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3572731"/>
    <w:multiLevelType w:val="multilevel"/>
    <w:tmpl w:val="750CC5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>
    <w:nsid w:val="44134C7D"/>
    <w:multiLevelType w:val="multilevel"/>
    <w:tmpl w:val="A3326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E3C2062"/>
    <w:multiLevelType w:val="multilevel"/>
    <w:tmpl w:val="00E81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29">
    <w:nsid w:val="4F9E2D66"/>
    <w:multiLevelType w:val="multilevel"/>
    <w:tmpl w:val="537E6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50075DE3"/>
    <w:multiLevelType w:val="hybridMultilevel"/>
    <w:tmpl w:val="731A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C1234"/>
    <w:multiLevelType w:val="hybridMultilevel"/>
    <w:tmpl w:val="4A9A5BF2"/>
    <w:lvl w:ilvl="0" w:tplc="F1642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B7F70"/>
    <w:multiLevelType w:val="multilevel"/>
    <w:tmpl w:val="5D1C8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4E06C3"/>
    <w:multiLevelType w:val="hybridMultilevel"/>
    <w:tmpl w:val="029EB81A"/>
    <w:lvl w:ilvl="0" w:tplc="AB7662E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FC00A93"/>
    <w:multiLevelType w:val="multilevel"/>
    <w:tmpl w:val="B3B01D3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7B5585"/>
    <w:multiLevelType w:val="multilevel"/>
    <w:tmpl w:val="38E4D2D2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92D28BD"/>
    <w:multiLevelType w:val="hybridMultilevel"/>
    <w:tmpl w:val="C2BAE9E0"/>
    <w:lvl w:ilvl="0" w:tplc="CB2CD16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664898"/>
    <w:multiLevelType w:val="multilevel"/>
    <w:tmpl w:val="BB88E690"/>
    <w:lvl w:ilvl="0">
      <w:start w:val="1"/>
      <w:numFmt w:val="upperRoman"/>
      <w:lvlText w:val="%1."/>
      <w:lvlJc w:val="left"/>
      <w:pPr>
        <w:ind w:left="1245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5" w:hanging="2160"/>
      </w:pPr>
      <w:rPr>
        <w:rFonts w:hint="default"/>
      </w:rPr>
    </w:lvl>
  </w:abstractNum>
  <w:abstractNum w:abstractNumId="38">
    <w:nsid w:val="743613E2"/>
    <w:multiLevelType w:val="multilevel"/>
    <w:tmpl w:val="FC1690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4FB1193"/>
    <w:multiLevelType w:val="hybridMultilevel"/>
    <w:tmpl w:val="F188B74E"/>
    <w:lvl w:ilvl="0" w:tplc="E43687BE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F81AF7"/>
    <w:multiLevelType w:val="multilevel"/>
    <w:tmpl w:val="D40EAC34"/>
    <w:lvl w:ilvl="0">
      <w:start w:val="1"/>
      <w:numFmt w:val="decimal"/>
      <w:lvlText w:val="Раздел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CD67E47"/>
    <w:multiLevelType w:val="hybridMultilevel"/>
    <w:tmpl w:val="2C423416"/>
    <w:lvl w:ilvl="0" w:tplc="00900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21"/>
  </w:num>
  <w:num w:numId="3">
    <w:abstractNumId w:val="27"/>
  </w:num>
  <w:num w:numId="4">
    <w:abstractNumId w:val="30"/>
  </w:num>
  <w:num w:numId="5">
    <w:abstractNumId w:val="29"/>
  </w:num>
  <w:num w:numId="6">
    <w:abstractNumId w:val="40"/>
  </w:num>
  <w:num w:numId="7">
    <w:abstractNumId w:val="11"/>
  </w:num>
  <w:num w:numId="8">
    <w:abstractNumId w:val="22"/>
  </w:num>
  <w:num w:numId="9">
    <w:abstractNumId w:val="20"/>
  </w:num>
  <w:num w:numId="10">
    <w:abstractNumId w:val="23"/>
  </w:num>
  <w:num w:numId="11">
    <w:abstractNumId w:val="17"/>
  </w:num>
  <w:num w:numId="12">
    <w:abstractNumId w:val="35"/>
  </w:num>
  <w:num w:numId="13">
    <w:abstractNumId w:val="12"/>
  </w:num>
  <w:num w:numId="14">
    <w:abstractNumId w:val="16"/>
  </w:num>
  <w:num w:numId="15">
    <w:abstractNumId w:val="18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3"/>
  </w:num>
  <w:num w:numId="28">
    <w:abstractNumId w:val="10"/>
  </w:num>
  <w:num w:numId="29">
    <w:abstractNumId w:val="39"/>
  </w:num>
  <w:num w:numId="30">
    <w:abstractNumId w:val="38"/>
  </w:num>
  <w:num w:numId="31">
    <w:abstractNumId w:val="41"/>
  </w:num>
  <w:num w:numId="32">
    <w:abstractNumId w:val="32"/>
  </w:num>
  <w:num w:numId="33">
    <w:abstractNumId w:val="15"/>
  </w:num>
  <w:num w:numId="34">
    <w:abstractNumId w:val="34"/>
  </w:num>
  <w:num w:numId="35">
    <w:abstractNumId w:val="28"/>
  </w:num>
  <w:num w:numId="36">
    <w:abstractNumId w:val="25"/>
  </w:num>
  <w:num w:numId="37">
    <w:abstractNumId w:val="19"/>
  </w:num>
  <w:num w:numId="38">
    <w:abstractNumId w:val="26"/>
  </w:num>
  <w:num w:numId="39">
    <w:abstractNumId w:val="37"/>
  </w:num>
  <w:num w:numId="40">
    <w:abstractNumId w:val="13"/>
  </w:num>
  <w:num w:numId="41">
    <w:abstractNumId w:val="24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746"/>
    <w:rsid w:val="00064595"/>
    <w:rsid w:val="00066153"/>
    <w:rsid w:val="00073BC1"/>
    <w:rsid w:val="00074284"/>
    <w:rsid w:val="00082B3D"/>
    <w:rsid w:val="00084A97"/>
    <w:rsid w:val="0008508A"/>
    <w:rsid w:val="00087120"/>
    <w:rsid w:val="00095D7A"/>
    <w:rsid w:val="00097994"/>
    <w:rsid w:val="00097E57"/>
    <w:rsid w:val="000B667A"/>
    <w:rsid w:val="000C17C9"/>
    <w:rsid w:val="000C2D90"/>
    <w:rsid w:val="000F3185"/>
    <w:rsid w:val="00100132"/>
    <w:rsid w:val="0010159C"/>
    <w:rsid w:val="00143108"/>
    <w:rsid w:val="00150A7F"/>
    <w:rsid w:val="0016255A"/>
    <w:rsid w:val="001633D4"/>
    <w:rsid w:val="001912E6"/>
    <w:rsid w:val="001A0B7C"/>
    <w:rsid w:val="001A5A5A"/>
    <w:rsid w:val="001B2A91"/>
    <w:rsid w:val="001B2E61"/>
    <w:rsid w:val="001C04CB"/>
    <w:rsid w:val="001E74C2"/>
    <w:rsid w:val="001F13BA"/>
    <w:rsid w:val="001F1DB6"/>
    <w:rsid w:val="00216A73"/>
    <w:rsid w:val="002202F3"/>
    <w:rsid w:val="00247092"/>
    <w:rsid w:val="0025078D"/>
    <w:rsid w:val="00260F7A"/>
    <w:rsid w:val="002802BE"/>
    <w:rsid w:val="003046FE"/>
    <w:rsid w:val="0030590E"/>
    <w:rsid w:val="00311CCE"/>
    <w:rsid w:val="00311DAC"/>
    <w:rsid w:val="00314FF8"/>
    <w:rsid w:val="00320633"/>
    <w:rsid w:val="003376A4"/>
    <w:rsid w:val="0034011C"/>
    <w:rsid w:val="00340619"/>
    <w:rsid w:val="00341559"/>
    <w:rsid w:val="00355B3B"/>
    <w:rsid w:val="0036013B"/>
    <w:rsid w:val="00364E30"/>
    <w:rsid w:val="00382A02"/>
    <w:rsid w:val="00382D9B"/>
    <w:rsid w:val="0039156A"/>
    <w:rsid w:val="003936D0"/>
    <w:rsid w:val="003A27A9"/>
    <w:rsid w:val="003F1341"/>
    <w:rsid w:val="0040436C"/>
    <w:rsid w:val="00412793"/>
    <w:rsid w:val="00434386"/>
    <w:rsid w:val="00452D5B"/>
    <w:rsid w:val="00454B5E"/>
    <w:rsid w:val="00460565"/>
    <w:rsid w:val="004657E6"/>
    <w:rsid w:val="0047083E"/>
    <w:rsid w:val="004817A9"/>
    <w:rsid w:val="00482A25"/>
    <w:rsid w:val="00483601"/>
    <w:rsid w:val="004D01B6"/>
    <w:rsid w:val="004E4575"/>
    <w:rsid w:val="004F6BB4"/>
    <w:rsid w:val="004F77AB"/>
    <w:rsid w:val="0052762D"/>
    <w:rsid w:val="00527859"/>
    <w:rsid w:val="00532429"/>
    <w:rsid w:val="005539E0"/>
    <w:rsid w:val="00553A55"/>
    <w:rsid w:val="005757DF"/>
    <w:rsid w:val="00575B85"/>
    <w:rsid w:val="005840C7"/>
    <w:rsid w:val="00587C31"/>
    <w:rsid w:val="0059008D"/>
    <w:rsid w:val="00591405"/>
    <w:rsid w:val="005955BE"/>
    <w:rsid w:val="005A0526"/>
    <w:rsid w:val="005A2196"/>
    <w:rsid w:val="005B3745"/>
    <w:rsid w:val="005E387A"/>
    <w:rsid w:val="005F0491"/>
    <w:rsid w:val="00602BE5"/>
    <w:rsid w:val="006054F8"/>
    <w:rsid w:val="006124D2"/>
    <w:rsid w:val="00633EA5"/>
    <w:rsid w:val="006414ED"/>
    <w:rsid w:val="00643DA5"/>
    <w:rsid w:val="00653950"/>
    <w:rsid w:val="0066539D"/>
    <w:rsid w:val="00667225"/>
    <w:rsid w:val="00673E3D"/>
    <w:rsid w:val="006A2C06"/>
    <w:rsid w:val="006A6086"/>
    <w:rsid w:val="006C3B69"/>
    <w:rsid w:val="006C4327"/>
    <w:rsid w:val="006F2B94"/>
    <w:rsid w:val="006F583C"/>
    <w:rsid w:val="007075A2"/>
    <w:rsid w:val="007150EC"/>
    <w:rsid w:val="00715A69"/>
    <w:rsid w:val="00722364"/>
    <w:rsid w:val="00743013"/>
    <w:rsid w:val="007722CD"/>
    <w:rsid w:val="00781E81"/>
    <w:rsid w:val="00783434"/>
    <w:rsid w:val="00797B9E"/>
    <w:rsid w:val="007A5E61"/>
    <w:rsid w:val="007A6125"/>
    <w:rsid w:val="007C6FE3"/>
    <w:rsid w:val="007E1A19"/>
    <w:rsid w:val="007E2FBF"/>
    <w:rsid w:val="007E6F42"/>
    <w:rsid w:val="007F01CF"/>
    <w:rsid w:val="00804680"/>
    <w:rsid w:val="008131E1"/>
    <w:rsid w:val="008172E1"/>
    <w:rsid w:val="00846CD0"/>
    <w:rsid w:val="008648F7"/>
    <w:rsid w:val="008712D4"/>
    <w:rsid w:val="008741B6"/>
    <w:rsid w:val="00883181"/>
    <w:rsid w:val="00884400"/>
    <w:rsid w:val="008879A1"/>
    <w:rsid w:val="008936EC"/>
    <w:rsid w:val="008970FC"/>
    <w:rsid w:val="008D302E"/>
    <w:rsid w:val="008E222E"/>
    <w:rsid w:val="0091266E"/>
    <w:rsid w:val="00926CC1"/>
    <w:rsid w:val="0094001E"/>
    <w:rsid w:val="00952968"/>
    <w:rsid w:val="00956993"/>
    <w:rsid w:val="0095730A"/>
    <w:rsid w:val="00961C4B"/>
    <w:rsid w:val="009A3A16"/>
    <w:rsid w:val="009C011A"/>
    <w:rsid w:val="009E6CB5"/>
    <w:rsid w:val="009F4575"/>
    <w:rsid w:val="00A16F73"/>
    <w:rsid w:val="00A23FAF"/>
    <w:rsid w:val="00A31A58"/>
    <w:rsid w:val="00A42C81"/>
    <w:rsid w:val="00A442D4"/>
    <w:rsid w:val="00A45E2C"/>
    <w:rsid w:val="00A60DCD"/>
    <w:rsid w:val="00A643AF"/>
    <w:rsid w:val="00A701BA"/>
    <w:rsid w:val="00AC23EF"/>
    <w:rsid w:val="00AC418B"/>
    <w:rsid w:val="00AC5F8C"/>
    <w:rsid w:val="00AD48CE"/>
    <w:rsid w:val="00AD6CD7"/>
    <w:rsid w:val="00AE0B25"/>
    <w:rsid w:val="00AF3D74"/>
    <w:rsid w:val="00B01DB0"/>
    <w:rsid w:val="00B062CA"/>
    <w:rsid w:val="00B24126"/>
    <w:rsid w:val="00B35FA2"/>
    <w:rsid w:val="00B368F0"/>
    <w:rsid w:val="00B4125A"/>
    <w:rsid w:val="00B4232F"/>
    <w:rsid w:val="00B427B1"/>
    <w:rsid w:val="00B470D1"/>
    <w:rsid w:val="00B47557"/>
    <w:rsid w:val="00B663CD"/>
    <w:rsid w:val="00B921B5"/>
    <w:rsid w:val="00BA03AD"/>
    <w:rsid w:val="00BA0B63"/>
    <w:rsid w:val="00BA2A64"/>
    <w:rsid w:val="00BC0386"/>
    <w:rsid w:val="00BD25AA"/>
    <w:rsid w:val="00BE712C"/>
    <w:rsid w:val="00BF3F4F"/>
    <w:rsid w:val="00BF54A2"/>
    <w:rsid w:val="00C179BD"/>
    <w:rsid w:val="00C17F88"/>
    <w:rsid w:val="00C35404"/>
    <w:rsid w:val="00C3655C"/>
    <w:rsid w:val="00CB04D9"/>
    <w:rsid w:val="00CD1CB9"/>
    <w:rsid w:val="00CD5678"/>
    <w:rsid w:val="00CD75CF"/>
    <w:rsid w:val="00CF43FB"/>
    <w:rsid w:val="00CF7945"/>
    <w:rsid w:val="00D00746"/>
    <w:rsid w:val="00D35446"/>
    <w:rsid w:val="00DC22E2"/>
    <w:rsid w:val="00DC3656"/>
    <w:rsid w:val="00DE60C3"/>
    <w:rsid w:val="00DF3619"/>
    <w:rsid w:val="00DF4730"/>
    <w:rsid w:val="00E05B06"/>
    <w:rsid w:val="00E322B2"/>
    <w:rsid w:val="00E36905"/>
    <w:rsid w:val="00E62F1F"/>
    <w:rsid w:val="00E67876"/>
    <w:rsid w:val="00EA00C9"/>
    <w:rsid w:val="00EA04FE"/>
    <w:rsid w:val="00EA63AF"/>
    <w:rsid w:val="00EE45F4"/>
    <w:rsid w:val="00EE6724"/>
    <w:rsid w:val="00EE71A8"/>
    <w:rsid w:val="00F1275C"/>
    <w:rsid w:val="00F17FB1"/>
    <w:rsid w:val="00F22F1F"/>
    <w:rsid w:val="00F25080"/>
    <w:rsid w:val="00F279C2"/>
    <w:rsid w:val="00F31ED4"/>
    <w:rsid w:val="00F5291B"/>
    <w:rsid w:val="00F6686C"/>
    <w:rsid w:val="00F81EBA"/>
    <w:rsid w:val="00F87805"/>
    <w:rsid w:val="00F9379B"/>
    <w:rsid w:val="00F975B0"/>
    <w:rsid w:val="00FA030C"/>
    <w:rsid w:val="00FC1183"/>
    <w:rsid w:val="00FC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5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0B667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FA0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30C"/>
    <w:pPr>
      <w:keepNext/>
      <w:keepLines/>
      <w:widowControl w:val="0"/>
      <w:spacing w:before="120"/>
      <w:ind w:left="-5102" w:firstLine="567"/>
      <w:jc w:val="both"/>
      <w:outlineLvl w:val="2"/>
    </w:pPr>
    <w:rPr>
      <w:rFonts w:eastAsiaTheme="majorEastAsia"/>
      <w:b/>
      <w:bCs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rsid w:val="00FA030C"/>
    <w:pPr>
      <w:keepNext/>
      <w:keepLines/>
      <w:widowControl w:val="0"/>
      <w:numPr>
        <w:ilvl w:val="3"/>
        <w:numId w:val="1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30C"/>
    <w:pPr>
      <w:keepNext/>
      <w:keepLines/>
      <w:widowControl w:val="0"/>
      <w:numPr>
        <w:ilvl w:val="4"/>
        <w:numId w:val="1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30C"/>
    <w:pPr>
      <w:keepNext/>
      <w:keepLines/>
      <w:widowControl w:val="0"/>
      <w:numPr>
        <w:ilvl w:val="5"/>
        <w:numId w:val="1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30C"/>
    <w:pPr>
      <w:keepNext/>
      <w:keepLines/>
      <w:widowControl w:val="0"/>
      <w:numPr>
        <w:ilvl w:val="6"/>
        <w:numId w:val="1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30C"/>
    <w:pPr>
      <w:keepNext/>
      <w:keepLines/>
      <w:widowControl w:val="0"/>
      <w:numPr>
        <w:ilvl w:val="7"/>
        <w:numId w:val="1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30C"/>
    <w:pPr>
      <w:keepNext/>
      <w:keepLines/>
      <w:widowControl w:val="0"/>
      <w:numPr>
        <w:ilvl w:val="8"/>
        <w:numId w:val="1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uiPriority w:val="99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link w:val="ab"/>
    <w:rsid w:val="00AE0B25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AE0B25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0B66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B667A"/>
    <w:rPr>
      <w:sz w:val="28"/>
    </w:rPr>
  </w:style>
  <w:style w:type="character" w:customStyle="1" w:styleId="11">
    <w:name w:val="Заголовок 1 Знак"/>
    <w:basedOn w:val="a0"/>
    <w:link w:val="10"/>
    <w:uiPriority w:val="9"/>
    <w:rsid w:val="000B667A"/>
    <w:rPr>
      <w:rFonts w:ascii="Cambria" w:hAnsi="Cambria"/>
      <w:b/>
      <w:bCs/>
      <w:color w:val="365F91"/>
      <w:sz w:val="28"/>
      <w:szCs w:val="28"/>
    </w:rPr>
  </w:style>
  <w:style w:type="paragraph" w:customStyle="1" w:styleId="Word">
    <w:name w:val="Старый Word"/>
    <w:basedOn w:val="a"/>
    <w:qFormat/>
    <w:rsid w:val="000B667A"/>
    <w:pPr>
      <w:ind w:firstLine="709"/>
      <w:jc w:val="both"/>
    </w:pPr>
    <w:rPr>
      <w:rFonts w:eastAsia="Calibri"/>
      <w:szCs w:val="28"/>
      <w:lang w:eastAsia="en-US"/>
    </w:rPr>
  </w:style>
  <w:style w:type="paragraph" w:styleId="af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f0"/>
    <w:uiPriority w:val="99"/>
    <w:unhideWhenUsed/>
    <w:rsid w:val="000B667A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0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f"/>
    <w:uiPriority w:val="99"/>
    <w:rsid w:val="000B667A"/>
    <w:rPr>
      <w:rFonts w:ascii="Calibri" w:eastAsia="Calibri" w:hAnsi="Calibri"/>
      <w:lang w:eastAsia="en-US"/>
    </w:rPr>
  </w:style>
  <w:style w:type="character" w:styleId="af1">
    <w:name w:val="footnote reference"/>
    <w:aliases w:val="Знак сноски 1,Знак сноски-FN,Ciae niinee-FN,Текст сновски,fr,Ciae niinee I,Footnotes refss"/>
    <w:uiPriority w:val="99"/>
    <w:unhideWhenUsed/>
    <w:rsid w:val="000B667A"/>
    <w:rPr>
      <w:vertAlign w:val="superscript"/>
    </w:rPr>
  </w:style>
  <w:style w:type="paragraph" w:customStyle="1" w:styleId="12">
    <w:name w:val="Абзац списка1"/>
    <w:basedOn w:val="a"/>
    <w:rsid w:val="000B667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0B667A"/>
    <w:rPr>
      <w:rFonts w:ascii="Times New Roman" w:hAnsi="Times New Roman" w:cs="Times New Roman"/>
      <w:sz w:val="30"/>
      <w:szCs w:val="30"/>
    </w:rPr>
  </w:style>
  <w:style w:type="paragraph" w:customStyle="1" w:styleId="Style15">
    <w:name w:val="Style15"/>
    <w:basedOn w:val="a"/>
    <w:uiPriority w:val="99"/>
    <w:rsid w:val="000B667A"/>
    <w:pPr>
      <w:widowControl w:val="0"/>
      <w:autoSpaceDE w:val="0"/>
      <w:autoSpaceDN w:val="0"/>
      <w:adjustRightInd w:val="0"/>
      <w:spacing w:line="370" w:lineRule="exact"/>
      <w:ind w:firstLine="710"/>
      <w:jc w:val="both"/>
    </w:pPr>
    <w:rPr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FA0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30C"/>
    <w:rPr>
      <w:rFonts w:eastAsiaTheme="majorEastAsia"/>
      <w:b/>
      <w:bCs/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A03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A030C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A03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A03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A030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A030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af2">
    <w:name w:val="Table Grid"/>
    <w:aliases w:val="ТАБЛИЦА ДЛЯ ЗАПИСОК"/>
    <w:basedOn w:val="a1"/>
    <w:uiPriority w:val="59"/>
    <w:rsid w:val="00FA030C"/>
    <w:pPr>
      <w:jc w:val="center"/>
    </w:pPr>
    <w:rPr>
      <w:rFonts w:eastAsiaTheme="minorHAnsi" w:cstheme="minorBidi"/>
      <w:szCs w:val="22"/>
      <w:lang w:eastAsia="en-US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styleId="af3">
    <w:name w:val="List Paragraph"/>
    <w:basedOn w:val="a"/>
    <w:uiPriority w:val="34"/>
    <w:rsid w:val="00FA030C"/>
    <w:pPr>
      <w:widowControl w:val="0"/>
      <w:ind w:left="720" w:firstLine="709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numbering" w:customStyle="1" w:styleId="1">
    <w:name w:val="Стиль1"/>
    <w:uiPriority w:val="99"/>
    <w:rsid w:val="00FA030C"/>
    <w:pPr>
      <w:numPr>
        <w:numId w:val="7"/>
      </w:numPr>
    </w:pPr>
  </w:style>
  <w:style w:type="numbering" w:customStyle="1" w:styleId="2">
    <w:name w:val="Стиль2"/>
    <w:uiPriority w:val="99"/>
    <w:rsid w:val="00FA030C"/>
    <w:pPr>
      <w:numPr>
        <w:numId w:val="13"/>
      </w:numPr>
    </w:pPr>
  </w:style>
  <w:style w:type="character" w:styleId="af4">
    <w:name w:val="Hyperlink"/>
    <w:basedOn w:val="a0"/>
    <w:unhideWhenUsed/>
    <w:rsid w:val="00FA030C"/>
    <w:rPr>
      <w:color w:val="0000FF" w:themeColor="hyperlink"/>
      <w:u w:val="single"/>
    </w:rPr>
  </w:style>
  <w:style w:type="character" w:customStyle="1" w:styleId="ab">
    <w:name w:val="Верхний колонтитул Знак"/>
    <w:basedOn w:val="a0"/>
    <w:link w:val="aa"/>
    <w:rsid w:val="00FA030C"/>
    <w:rPr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FA030C"/>
    <w:rPr>
      <w:sz w:val="28"/>
    </w:rPr>
  </w:style>
  <w:style w:type="paragraph" w:styleId="af5">
    <w:name w:val="caption"/>
    <w:basedOn w:val="a"/>
    <w:next w:val="a"/>
    <w:link w:val="af6"/>
    <w:uiPriority w:val="35"/>
    <w:unhideWhenUsed/>
    <w:qFormat/>
    <w:rsid w:val="00FA030C"/>
    <w:pPr>
      <w:keepNext/>
      <w:widowControl w:val="0"/>
      <w:spacing w:after="120"/>
      <w:jc w:val="center"/>
    </w:pPr>
    <w:rPr>
      <w:rFonts w:eastAsiaTheme="minorHAnsi" w:cstheme="minorBidi"/>
      <w:b/>
      <w:iCs/>
      <w:sz w:val="20"/>
      <w:szCs w:val="18"/>
      <w:lang w:eastAsia="en-US"/>
    </w:rPr>
  </w:style>
  <w:style w:type="paragraph" w:customStyle="1" w:styleId="af7">
    <w:name w:val="Страница"/>
    <w:basedOn w:val="ac"/>
    <w:link w:val="af8"/>
    <w:autoRedefine/>
    <w:qFormat/>
    <w:rsid w:val="00FA030C"/>
    <w:pPr>
      <w:widowControl w:val="0"/>
      <w:ind w:firstLine="709"/>
      <w:jc w:val="right"/>
    </w:pPr>
    <w:rPr>
      <w:rFonts w:eastAsiaTheme="minorHAnsi" w:cstheme="minorBidi"/>
      <w:sz w:val="22"/>
      <w:szCs w:val="22"/>
      <w:lang w:eastAsia="en-US"/>
    </w:rPr>
  </w:style>
  <w:style w:type="table" w:customStyle="1" w:styleId="13">
    <w:name w:val="ТАБЛИЦА ДЛЯ ЗАПИСОК1"/>
    <w:basedOn w:val="a1"/>
    <w:next w:val="af2"/>
    <w:uiPriority w:val="59"/>
    <w:rsid w:val="00FA030C"/>
    <w:pPr>
      <w:jc w:val="center"/>
    </w:pPr>
    <w:rPr>
      <w:rFonts w:eastAsiaTheme="minorHAnsi" w:cstheme="minorBidi"/>
      <w:szCs w:val="22"/>
      <w:lang w:eastAsia="en-US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af8">
    <w:name w:val="Страница Знак"/>
    <w:basedOn w:val="ad"/>
    <w:link w:val="af7"/>
    <w:rsid w:val="00FA030C"/>
    <w:rPr>
      <w:rFonts w:eastAsiaTheme="minorHAnsi" w:cstheme="minorBidi"/>
      <w:sz w:val="22"/>
      <w:szCs w:val="22"/>
      <w:lang w:eastAsia="en-US"/>
    </w:rPr>
  </w:style>
  <w:style w:type="paragraph" w:styleId="af9">
    <w:name w:val="TOC Heading"/>
    <w:basedOn w:val="10"/>
    <w:next w:val="a"/>
    <w:uiPriority w:val="39"/>
    <w:unhideWhenUsed/>
    <w:rsid w:val="00FA030C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50A7F"/>
    <w:pPr>
      <w:keepLines/>
      <w:tabs>
        <w:tab w:val="right" w:leader="dot" w:pos="9771"/>
      </w:tabs>
      <w:suppressAutoHyphens/>
      <w:spacing w:line="360" w:lineRule="exact"/>
      <w:ind w:firstLine="1134"/>
    </w:pPr>
    <w:rPr>
      <w:rFonts w:eastAsiaTheme="minorHAnsi" w:cstheme="minorBidi"/>
      <w:szCs w:val="28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FA030C"/>
    <w:pPr>
      <w:widowControl w:val="0"/>
      <w:tabs>
        <w:tab w:val="right" w:leader="dot" w:pos="9771"/>
      </w:tabs>
      <w:suppressAutoHyphens/>
      <w:spacing w:line="360" w:lineRule="exact"/>
      <w:ind w:firstLine="1276"/>
      <w:jc w:val="both"/>
    </w:pPr>
    <w:rPr>
      <w:rFonts w:eastAsiaTheme="minorHAnsi" w:cstheme="minorBidi"/>
      <w:sz w:val="20"/>
      <w:szCs w:val="22"/>
      <w:lang w:eastAsia="en-US"/>
    </w:rPr>
  </w:style>
  <w:style w:type="paragraph" w:styleId="afa">
    <w:name w:val="table of figures"/>
    <w:basedOn w:val="af5"/>
    <w:next w:val="a"/>
    <w:uiPriority w:val="99"/>
    <w:unhideWhenUsed/>
    <w:rsid w:val="00FA030C"/>
    <w:pPr>
      <w:keepNext w:val="0"/>
      <w:spacing w:after="0"/>
      <w:ind w:firstLine="567"/>
      <w:jc w:val="both"/>
    </w:pPr>
    <w:rPr>
      <w:rFonts w:cstheme="minorHAnsi"/>
      <w:b w:val="0"/>
      <w:bCs/>
      <w:iCs w:val="0"/>
      <w:szCs w:val="20"/>
    </w:rPr>
  </w:style>
  <w:style w:type="paragraph" w:customStyle="1" w:styleId="15">
    <w:name w:val="Таблица_1"/>
    <w:basedOn w:val="af5"/>
    <w:next w:val="a"/>
    <w:link w:val="16"/>
    <w:qFormat/>
    <w:rsid w:val="00FA030C"/>
  </w:style>
  <w:style w:type="paragraph" w:customStyle="1" w:styleId="17">
    <w:name w:val="Рисунок_1"/>
    <w:basedOn w:val="af5"/>
    <w:next w:val="a"/>
    <w:link w:val="18"/>
    <w:rsid w:val="00FA030C"/>
  </w:style>
  <w:style w:type="character" w:customStyle="1" w:styleId="af6">
    <w:name w:val="Название объекта Знак"/>
    <w:basedOn w:val="a0"/>
    <w:link w:val="af5"/>
    <w:uiPriority w:val="35"/>
    <w:rsid w:val="00FA030C"/>
    <w:rPr>
      <w:rFonts w:eastAsiaTheme="minorHAnsi" w:cstheme="minorBidi"/>
      <w:b/>
      <w:iCs/>
      <w:szCs w:val="18"/>
      <w:lang w:eastAsia="en-US"/>
    </w:rPr>
  </w:style>
  <w:style w:type="character" w:customStyle="1" w:styleId="16">
    <w:name w:val="Таблица_1 Знак"/>
    <w:basedOn w:val="af6"/>
    <w:link w:val="15"/>
    <w:rsid w:val="00FA030C"/>
    <w:rPr>
      <w:rFonts w:eastAsiaTheme="minorHAnsi" w:cstheme="minorBidi"/>
      <w:b/>
      <w:iCs/>
      <w:szCs w:val="18"/>
      <w:lang w:eastAsia="en-US"/>
    </w:rPr>
  </w:style>
  <w:style w:type="character" w:customStyle="1" w:styleId="18">
    <w:name w:val="Рисунок_1 Знак"/>
    <w:basedOn w:val="16"/>
    <w:link w:val="17"/>
    <w:rsid w:val="00FA030C"/>
    <w:rPr>
      <w:rFonts w:eastAsiaTheme="minorHAnsi" w:cstheme="minorBidi"/>
      <w:b/>
      <w:iCs/>
      <w:szCs w:val="1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FA030C"/>
    <w:pPr>
      <w:widowControl w:val="0"/>
      <w:ind w:firstLine="567"/>
      <w:jc w:val="both"/>
    </w:pPr>
    <w:rPr>
      <w:rFonts w:eastAsiaTheme="minorHAnsi" w:cstheme="minorBidi"/>
      <w:sz w:val="20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FA030C"/>
    <w:rPr>
      <w:sz w:val="28"/>
    </w:rPr>
  </w:style>
  <w:style w:type="table" w:customStyle="1" w:styleId="TableNormal9">
    <w:name w:val="Table Normal9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FA030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A030C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A030C"/>
    <w:rPr>
      <w:rFonts w:ascii="CambriaMath" w:hAnsi="CambriaMath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1375">
    <w:name w:val="Style1375"/>
    <w:basedOn w:val="a"/>
    <w:rsid w:val="00FA030C"/>
    <w:pPr>
      <w:jc w:val="right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FA030C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FA030C"/>
    <w:pPr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Основной текст (3)_"/>
    <w:basedOn w:val="a0"/>
    <w:link w:val="33"/>
    <w:rsid w:val="001B2A91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B2A91"/>
    <w:pPr>
      <w:widowControl w:val="0"/>
      <w:shd w:val="clear" w:color="auto" w:fill="FFFFFF"/>
      <w:spacing w:before="660" w:after="480" w:line="0" w:lineRule="atLeast"/>
      <w:jc w:val="center"/>
    </w:pPr>
    <w:rPr>
      <w:b/>
      <w:bCs/>
      <w:szCs w:val="28"/>
    </w:rPr>
  </w:style>
  <w:style w:type="character" w:customStyle="1" w:styleId="51">
    <w:name w:val="Основной текст (5)_"/>
    <w:basedOn w:val="a0"/>
    <w:link w:val="52"/>
    <w:rsid w:val="00314FF8"/>
    <w:rPr>
      <w:b/>
      <w:bCs/>
      <w:sz w:val="28"/>
      <w:szCs w:val="28"/>
      <w:shd w:val="clear" w:color="auto" w:fill="FFFFFF"/>
    </w:rPr>
  </w:style>
  <w:style w:type="character" w:customStyle="1" w:styleId="211pt1pt">
    <w:name w:val="Основной текст (2) + 11 pt;Полужирный;Малые прописные;Интервал 1 pt"/>
    <w:basedOn w:val="a0"/>
    <w:rsid w:val="00314F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a0"/>
    <w:rsid w:val="00314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314FF8"/>
    <w:rPr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314FF8"/>
    <w:rPr>
      <w:rFonts w:ascii="CordiaUPC" w:eastAsia="CordiaUPC" w:hAnsi="CordiaUPC" w:cs="CordiaUPC"/>
      <w:b/>
      <w:bCs/>
      <w:sz w:val="40"/>
      <w:szCs w:val="4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14FF8"/>
    <w:pPr>
      <w:widowControl w:val="0"/>
      <w:shd w:val="clear" w:color="auto" w:fill="FFFFFF"/>
      <w:spacing w:line="0" w:lineRule="atLeast"/>
      <w:jc w:val="both"/>
    </w:pPr>
    <w:rPr>
      <w:b/>
      <w:bCs/>
      <w:szCs w:val="28"/>
    </w:rPr>
  </w:style>
  <w:style w:type="paragraph" w:customStyle="1" w:styleId="72">
    <w:name w:val="Основной текст (7)"/>
    <w:basedOn w:val="a"/>
    <w:link w:val="71"/>
    <w:rsid w:val="00314FF8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2">
    <w:name w:val="Основной текст (6)"/>
    <w:basedOn w:val="a"/>
    <w:link w:val="61"/>
    <w:rsid w:val="00314FF8"/>
    <w:pPr>
      <w:widowControl w:val="0"/>
      <w:shd w:val="clear" w:color="auto" w:fill="FFFFFF"/>
      <w:spacing w:before="60" w:line="0" w:lineRule="atLeast"/>
    </w:pPr>
    <w:rPr>
      <w:rFonts w:ascii="CordiaUPC" w:eastAsia="CordiaUPC" w:hAnsi="CordiaUPC" w:cs="CordiaUPC"/>
      <w:b/>
      <w:bCs/>
      <w:sz w:val="40"/>
      <w:szCs w:val="40"/>
    </w:rPr>
  </w:style>
  <w:style w:type="character" w:customStyle="1" w:styleId="26">
    <w:name w:val="Основной текст (2)_"/>
    <w:basedOn w:val="a0"/>
    <w:rsid w:val="00BD2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andara11pt">
    <w:name w:val="Основной текст (2) + Candara;11 pt"/>
    <w:basedOn w:val="26"/>
    <w:rsid w:val="00BD25AA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Default">
    <w:name w:val="Default"/>
    <w:rsid w:val="004605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5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0B667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FA0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30C"/>
    <w:pPr>
      <w:keepNext/>
      <w:keepLines/>
      <w:widowControl w:val="0"/>
      <w:spacing w:before="120"/>
      <w:ind w:left="-5102" w:firstLine="567"/>
      <w:jc w:val="both"/>
      <w:outlineLvl w:val="2"/>
    </w:pPr>
    <w:rPr>
      <w:rFonts w:eastAsiaTheme="majorEastAsia"/>
      <w:b/>
      <w:bCs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rsid w:val="00FA030C"/>
    <w:pPr>
      <w:keepNext/>
      <w:keepLines/>
      <w:widowControl w:val="0"/>
      <w:numPr>
        <w:ilvl w:val="3"/>
        <w:numId w:val="1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30C"/>
    <w:pPr>
      <w:keepNext/>
      <w:keepLines/>
      <w:widowControl w:val="0"/>
      <w:numPr>
        <w:ilvl w:val="4"/>
        <w:numId w:val="1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30C"/>
    <w:pPr>
      <w:keepNext/>
      <w:keepLines/>
      <w:widowControl w:val="0"/>
      <w:numPr>
        <w:ilvl w:val="5"/>
        <w:numId w:val="1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30C"/>
    <w:pPr>
      <w:keepNext/>
      <w:keepLines/>
      <w:widowControl w:val="0"/>
      <w:numPr>
        <w:ilvl w:val="6"/>
        <w:numId w:val="1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30C"/>
    <w:pPr>
      <w:keepNext/>
      <w:keepLines/>
      <w:widowControl w:val="0"/>
      <w:numPr>
        <w:ilvl w:val="7"/>
        <w:numId w:val="1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30C"/>
    <w:pPr>
      <w:keepNext/>
      <w:keepLines/>
      <w:widowControl w:val="0"/>
      <w:numPr>
        <w:ilvl w:val="8"/>
        <w:numId w:val="1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uiPriority w:val="99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link w:val="ab"/>
    <w:rsid w:val="00AE0B25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AE0B25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0B66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B667A"/>
    <w:rPr>
      <w:sz w:val="28"/>
    </w:rPr>
  </w:style>
  <w:style w:type="character" w:customStyle="1" w:styleId="11">
    <w:name w:val="Заголовок 1 Знак"/>
    <w:basedOn w:val="a0"/>
    <w:link w:val="10"/>
    <w:uiPriority w:val="9"/>
    <w:rsid w:val="000B667A"/>
    <w:rPr>
      <w:rFonts w:ascii="Cambria" w:hAnsi="Cambria"/>
      <w:b/>
      <w:bCs/>
      <w:color w:val="365F91"/>
      <w:sz w:val="28"/>
      <w:szCs w:val="28"/>
    </w:rPr>
  </w:style>
  <w:style w:type="paragraph" w:customStyle="1" w:styleId="Word">
    <w:name w:val="Старый Word"/>
    <w:basedOn w:val="a"/>
    <w:qFormat/>
    <w:rsid w:val="000B667A"/>
    <w:pPr>
      <w:ind w:firstLine="709"/>
      <w:jc w:val="both"/>
    </w:pPr>
    <w:rPr>
      <w:rFonts w:eastAsia="Calibri"/>
      <w:szCs w:val="28"/>
      <w:lang w:eastAsia="en-US"/>
    </w:rPr>
  </w:style>
  <w:style w:type="paragraph" w:styleId="af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f0"/>
    <w:uiPriority w:val="99"/>
    <w:unhideWhenUsed/>
    <w:rsid w:val="000B667A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0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f"/>
    <w:uiPriority w:val="99"/>
    <w:rsid w:val="000B667A"/>
    <w:rPr>
      <w:rFonts w:ascii="Calibri" w:eastAsia="Calibri" w:hAnsi="Calibri"/>
      <w:lang w:eastAsia="en-US"/>
    </w:rPr>
  </w:style>
  <w:style w:type="character" w:styleId="af1">
    <w:name w:val="footnote reference"/>
    <w:aliases w:val="Знак сноски 1,Знак сноски-FN,Ciae niinee-FN,Текст сновски,fr,Ciae niinee I,Footnotes refss"/>
    <w:uiPriority w:val="99"/>
    <w:unhideWhenUsed/>
    <w:rsid w:val="000B667A"/>
    <w:rPr>
      <w:vertAlign w:val="superscript"/>
    </w:rPr>
  </w:style>
  <w:style w:type="paragraph" w:customStyle="1" w:styleId="12">
    <w:name w:val="Абзац списка1"/>
    <w:basedOn w:val="a"/>
    <w:rsid w:val="000B667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0B667A"/>
    <w:rPr>
      <w:rFonts w:ascii="Times New Roman" w:hAnsi="Times New Roman" w:cs="Times New Roman"/>
      <w:sz w:val="30"/>
      <w:szCs w:val="30"/>
    </w:rPr>
  </w:style>
  <w:style w:type="paragraph" w:customStyle="1" w:styleId="Style15">
    <w:name w:val="Style15"/>
    <w:basedOn w:val="a"/>
    <w:uiPriority w:val="99"/>
    <w:rsid w:val="000B667A"/>
    <w:pPr>
      <w:widowControl w:val="0"/>
      <w:autoSpaceDE w:val="0"/>
      <w:autoSpaceDN w:val="0"/>
      <w:adjustRightInd w:val="0"/>
      <w:spacing w:line="370" w:lineRule="exact"/>
      <w:ind w:firstLine="710"/>
      <w:jc w:val="both"/>
    </w:pPr>
    <w:rPr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FA0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30C"/>
    <w:rPr>
      <w:rFonts w:eastAsiaTheme="majorEastAsia"/>
      <w:b/>
      <w:bCs/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A03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A030C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A03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A03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A030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A030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af2">
    <w:name w:val="Table Grid"/>
    <w:aliases w:val="ТАБЛИЦА ДЛЯ ЗАПИСОК"/>
    <w:basedOn w:val="a1"/>
    <w:uiPriority w:val="59"/>
    <w:rsid w:val="00FA030C"/>
    <w:pPr>
      <w:jc w:val="center"/>
    </w:pPr>
    <w:rPr>
      <w:rFonts w:eastAsiaTheme="minorHAnsi" w:cstheme="minorBidi"/>
      <w:szCs w:val="22"/>
      <w:lang w:eastAsia="en-US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styleId="af3">
    <w:name w:val="List Paragraph"/>
    <w:basedOn w:val="a"/>
    <w:uiPriority w:val="34"/>
    <w:rsid w:val="00FA030C"/>
    <w:pPr>
      <w:widowControl w:val="0"/>
      <w:ind w:left="720" w:firstLine="709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numbering" w:customStyle="1" w:styleId="1">
    <w:name w:val="Стиль1"/>
    <w:uiPriority w:val="99"/>
    <w:rsid w:val="00FA030C"/>
    <w:pPr>
      <w:numPr>
        <w:numId w:val="7"/>
      </w:numPr>
    </w:pPr>
  </w:style>
  <w:style w:type="numbering" w:customStyle="1" w:styleId="2">
    <w:name w:val="Стиль2"/>
    <w:uiPriority w:val="99"/>
    <w:rsid w:val="00FA030C"/>
    <w:pPr>
      <w:numPr>
        <w:numId w:val="13"/>
      </w:numPr>
    </w:pPr>
  </w:style>
  <w:style w:type="character" w:styleId="af4">
    <w:name w:val="Hyperlink"/>
    <w:basedOn w:val="a0"/>
    <w:unhideWhenUsed/>
    <w:rsid w:val="00FA030C"/>
    <w:rPr>
      <w:color w:val="0000FF" w:themeColor="hyperlink"/>
      <w:u w:val="single"/>
    </w:rPr>
  </w:style>
  <w:style w:type="character" w:customStyle="1" w:styleId="ab">
    <w:name w:val="Верхний колонтитул Знак"/>
    <w:basedOn w:val="a0"/>
    <w:link w:val="aa"/>
    <w:rsid w:val="00FA030C"/>
    <w:rPr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FA030C"/>
    <w:rPr>
      <w:sz w:val="28"/>
    </w:rPr>
  </w:style>
  <w:style w:type="paragraph" w:styleId="af5">
    <w:name w:val="caption"/>
    <w:basedOn w:val="a"/>
    <w:next w:val="a"/>
    <w:link w:val="af6"/>
    <w:uiPriority w:val="35"/>
    <w:unhideWhenUsed/>
    <w:qFormat/>
    <w:rsid w:val="00FA030C"/>
    <w:pPr>
      <w:keepNext/>
      <w:widowControl w:val="0"/>
      <w:spacing w:after="120"/>
      <w:jc w:val="center"/>
    </w:pPr>
    <w:rPr>
      <w:rFonts w:eastAsiaTheme="minorHAnsi" w:cstheme="minorBidi"/>
      <w:b/>
      <w:iCs/>
      <w:sz w:val="20"/>
      <w:szCs w:val="18"/>
      <w:lang w:eastAsia="en-US"/>
    </w:rPr>
  </w:style>
  <w:style w:type="paragraph" w:customStyle="1" w:styleId="af7">
    <w:name w:val="Страница"/>
    <w:basedOn w:val="ac"/>
    <w:link w:val="af8"/>
    <w:autoRedefine/>
    <w:qFormat/>
    <w:rsid w:val="00FA030C"/>
    <w:pPr>
      <w:widowControl w:val="0"/>
      <w:ind w:firstLine="709"/>
      <w:jc w:val="right"/>
    </w:pPr>
    <w:rPr>
      <w:rFonts w:eastAsiaTheme="minorHAnsi" w:cstheme="minorBidi"/>
      <w:sz w:val="22"/>
      <w:szCs w:val="22"/>
      <w:lang w:eastAsia="en-US"/>
    </w:rPr>
  </w:style>
  <w:style w:type="table" w:customStyle="1" w:styleId="13">
    <w:name w:val="ТАБЛИЦА ДЛЯ ЗАПИСОК1"/>
    <w:basedOn w:val="a1"/>
    <w:next w:val="af2"/>
    <w:uiPriority w:val="59"/>
    <w:rsid w:val="00FA030C"/>
    <w:pPr>
      <w:jc w:val="center"/>
    </w:pPr>
    <w:rPr>
      <w:rFonts w:eastAsiaTheme="minorHAnsi" w:cstheme="minorBidi"/>
      <w:szCs w:val="22"/>
      <w:lang w:eastAsia="en-US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af8">
    <w:name w:val="Страница Знак"/>
    <w:basedOn w:val="ad"/>
    <w:link w:val="af7"/>
    <w:rsid w:val="00FA030C"/>
    <w:rPr>
      <w:rFonts w:eastAsiaTheme="minorHAnsi" w:cstheme="minorBidi"/>
      <w:sz w:val="22"/>
      <w:szCs w:val="22"/>
      <w:lang w:eastAsia="en-US"/>
    </w:rPr>
  </w:style>
  <w:style w:type="paragraph" w:styleId="af9">
    <w:name w:val="TOC Heading"/>
    <w:basedOn w:val="10"/>
    <w:next w:val="a"/>
    <w:uiPriority w:val="39"/>
    <w:unhideWhenUsed/>
    <w:rsid w:val="00FA030C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50A7F"/>
    <w:pPr>
      <w:keepLines/>
      <w:tabs>
        <w:tab w:val="right" w:leader="dot" w:pos="9771"/>
      </w:tabs>
      <w:suppressAutoHyphens/>
      <w:spacing w:line="360" w:lineRule="exact"/>
      <w:ind w:firstLine="1134"/>
    </w:pPr>
    <w:rPr>
      <w:rFonts w:eastAsiaTheme="minorHAnsi" w:cstheme="minorBidi"/>
      <w:szCs w:val="28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FA030C"/>
    <w:pPr>
      <w:widowControl w:val="0"/>
      <w:tabs>
        <w:tab w:val="right" w:leader="dot" w:pos="9771"/>
      </w:tabs>
      <w:suppressAutoHyphens/>
      <w:spacing w:line="360" w:lineRule="exact"/>
      <w:ind w:firstLine="1276"/>
      <w:jc w:val="both"/>
    </w:pPr>
    <w:rPr>
      <w:rFonts w:eastAsiaTheme="minorHAnsi" w:cstheme="minorBidi"/>
      <w:sz w:val="20"/>
      <w:szCs w:val="22"/>
      <w:lang w:eastAsia="en-US"/>
    </w:rPr>
  </w:style>
  <w:style w:type="paragraph" w:styleId="afa">
    <w:name w:val="table of figures"/>
    <w:basedOn w:val="af5"/>
    <w:next w:val="a"/>
    <w:uiPriority w:val="99"/>
    <w:unhideWhenUsed/>
    <w:rsid w:val="00FA030C"/>
    <w:pPr>
      <w:keepNext w:val="0"/>
      <w:spacing w:after="0"/>
      <w:ind w:firstLine="567"/>
      <w:jc w:val="both"/>
    </w:pPr>
    <w:rPr>
      <w:rFonts w:cstheme="minorHAnsi"/>
      <w:b w:val="0"/>
      <w:bCs/>
      <w:iCs w:val="0"/>
      <w:szCs w:val="20"/>
    </w:rPr>
  </w:style>
  <w:style w:type="paragraph" w:customStyle="1" w:styleId="15">
    <w:name w:val="Таблица_1"/>
    <w:basedOn w:val="af5"/>
    <w:next w:val="a"/>
    <w:link w:val="16"/>
    <w:qFormat/>
    <w:rsid w:val="00FA030C"/>
  </w:style>
  <w:style w:type="paragraph" w:customStyle="1" w:styleId="17">
    <w:name w:val="Рисунок_1"/>
    <w:basedOn w:val="af5"/>
    <w:next w:val="a"/>
    <w:link w:val="18"/>
    <w:rsid w:val="00FA030C"/>
  </w:style>
  <w:style w:type="character" w:customStyle="1" w:styleId="af6">
    <w:name w:val="Название объекта Знак"/>
    <w:basedOn w:val="a0"/>
    <w:link w:val="af5"/>
    <w:uiPriority w:val="35"/>
    <w:rsid w:val="00FA030C"/>
    <w:rPr>
      <w:rFonts w:eastAsiaTheme="minorHAnsi" w:cstheme="minorBidi"/>
      <w:b/>
      <w:iCs/>
      <w:szCs w:val="18"/>
      <w:lang w:eastAsia="en-US"/>
    </w:rPr>
  </w:style>
  <w:style w:type="character" w:customStyle="1" w:styleId="16">
    <w:name w:val="Таблица_1 Знак"/>
    <w:basedOn w:val="af6"/>
    <w:link w:val="15"/>
    <w:rsid w:val="00FA030C"/>
    <w:rPr>
      <w:rFonts w:eastAsiaTheme="minorHAnsi" w:cstheme="minorBidi"/>
      <w:b/>
      <w:iCs/>
      <w:szCs w:val="18"/>
      <w:lang w:eastAsia="en-US"/>
    </w:rPr>
  </w:style>
  <w:style w:type="character" w:customStyle="1" w:styleId="18">
    <w:name w:val="Рисунок_1 Знак"/>
    <w:basedOn w:val="16"/>
    <w:link w:val="17"/>
    <w:rsid w:val="00FA030C"/>
    <w:rPr>
      <w:rFonts w:eastAsiaTheme="minorHAnsi" w:cstheme="minorBidi"/>
      <w:b/>
      <w:iCs/>
      <w:szCs w:val="1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FA030C"/>
    <w:pPr>
      <w:widowControl w:val="0"/>
      <w:ind w:firstLine="567"/>
      <w:jc w:val="both"/>
    </w:pPr>
    <w:rPr>
      <w:rFonts w:eastAsiaTheme="minorHAnsi" w:cstheme="minorBidi"/>
      <w:sz w:val="20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FA030C"/>
    <w:rPr>
      <w:sz w:val="28"/>
    </w:rPr>
  </w:style>
  <w:style w:type="table" w:customStyle="1" w:styleId="TableNormal9">
    <w:name w:val="Table Normal9"/>
    <w:uiPriority w:val="2"/>
    <w:semiHidden/>
    <w:unhideWhenUsed/>
    <w:qFormat/>
    <w:rsid w:val="00FA0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FA030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A030C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A030C"/>
    <w:rPr>
      <w:rFonts w:ascii="CambriaMath" w:hAnsi="CambriaMath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1375">
    <w:name w:val="Style1375"/>
    <w:basedOn w:val="a"/>
    <w:rsid w:val="00FA030C"/>
    <w:pPr>
      <w:jc w:val="right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FA030C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FA030C"/>
    <w:pPr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Основной текст (3)_"/>
    <w:basedOn w:val="a0"/>
    <w:link w:val="33"/>
    <w:rsid w:val="001B2A91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B2A91"/>
    <w:pPr>
      <w:widowControl w:val="0"/>
      <w:shd w:val="clear" w:color="auto" w:fill="FFFFFF"/>
      <w:spacing w:before="660" w:after="480" w:line="0" w:lineRule="atLeast"/>
      <w:jc w:val="center"/>
    </w:pPr>
    <w:rPr>
      <w:b/>
      <w:bCs/>
      <w:szCs w:val="28"/>
    </w:rPr>
  </w:style>
  <w:style w:type="character" w:customStyle="1" w:styleId="51">
    <w:name w:val="Основной текст (5)_"/>
    <w:basedOn w:val="a0"/>
    <w:link w:val="52"/>
    <w:rsid w:val="00314FF8"/>
    <w:rPr>
      <w:b/>
      <w:bCs/>
      <w:sz w:val="28"/>
      <w:szCs w:val="28"/>
      <w:shd w:val="clear" w:color="auto" w:fill="FFFFFF"/>
    </w:rPr>
  </w:style>
  <w:style w:type="character" w:customStyle="1" w:styleId="211pt1pt">
    <w:name w:val="Основной текст (2) + 11 pt;Полужирный;Малые прописные;Интервал 1 pt"/>
    <w:basedOn w:val="a0"/>
    <w:rsid w:val="00314F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a0"/>
    <w:rsid w:val="00314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314FF8"/>
    <w:rPr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314FF8"/>
    <w:rPr>
      <w:rFonts w:ascii="CordiaUPC" w:eastAsia="CordiaUPC" w:hAnsi="CordiaUPC" w:cs="CordiaUPC"/>
      <w:b/>
      <w:bCs/>
      <w:sz w:val="40"/>
      <w:szCs w:val="4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14FF8"/>
    <w:pPr>
      <w:widowControl w:val="0"/>
      <w:shd w:val="clear" w:color="auto" w:fill="FFFFFF"/>
      <w:spacing w:line="0" w:lineRule="atLeast"/>
      <w:jc w:val="both"/>
    </w:pPr>
    <w:rPr>
      <w:b/>
      <w:bCs/>
      <w:szCs w:val="28"/>
    </w:rPr>
  </w:style>
  <w:style w:type="paragraph" w:customStyle="1" w:styleId="72">
    <w:name w:val="Основной текст (7)"/>
    <w:basedOn w:val="a"/>
    <w:link w:val="71"/>
    <w:rsid w:val="00314FF8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2">
    <w:name w:val="Основной текст (6)"/>
    <w:basedOn w:val="a"/>
    <w:link w:val="61"/>
    <w:rsid w:val="00314FF8"/>
    <w:pPr>
      <w:widowControl w:val="0"/>
      <w:shd w:val="clear" w:color="auto" w:fill="FFFFFF"/>
      <w:spacing w:before="60" w:line="0" w:lineRule="atLeast"/>
    </w:pPr>
    <w:rPr>
      <w:rFonts w:ascii="CordiaUPC" w:eastAsia="CordiaUPC" w:hAnsi="CordiaUPC" w:cs="CordiaUPC"/>
      <w:b/>
      <w:bCs/>
      <w:sz w:val="40"/>
      <w:szCs w:val="40"/>
    </w:rPr>
  </w:style>
  <w:style w:type="character" w:customStyle="1" w:styleId="26">
    <w:name w:val="Основной текст (2)_"/>
    <w:basedOn w:val="a0"/>
    <w:rsid w:val="00BD2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andara11pt">
    <w:name w:val="Основной текст (2) + Candara;11 pt"/>
    <w:basedOn w:val="26"/>
    <w:rsid w:val="00BD25AA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Default">
    <w:name w:val="Default"/>
    <w:rsid w:val="004605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Desktop\&#1055;&#1054;&#1057;&#1058;\&#1048;&#1085;&#1089;&#1090;&#1088;&#1091;&#1082;&#1094;&#1080;&#1103;%20&#1087;&#1086;%20&#1089;&#1086;&#1079;&#1076;&#1072;&#1085;&#1080;&#1102;%20&#1096;&#1072;&#1073;&#1083;&#1086;&#1085;&#1072;\&#1041;&#1083;&#1072;&#1085;&#1082;%20&#1088;&#1072;&#1089;&#1087;&#1086;&#1088;&#1103;&#1078;&#1077;&#1085;&#1080;&#1103;%20(&#1087;&#1086;&#1089;&#1090;&#1072;&#1085;&#1086;&#1074;&#1083;&#1077;&#1085;&#1080;&#1103;)\&#1041;&#1083;&#1072;&#1085;&#1082;%20&#1088;&#1072;&#1089;&#1087;&#1086;&#1088;&#1103;&#1078;&#1077;&#1085;&#1080;&#1103;%20(&#1087;&#1086;&#1089;&#1090;&#1072;&#1085;&#1086;&#1074;&#1083;&#1077;&#1085;&#1080;&#1103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28D5-E0F8-4129-A328-A9FA951E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(постановления).dotx</Template>
  <TotalTime>162</TotalTime>
  <Pages>1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2023-08-09T06:45:00Z</cp:lastPrinted>
  <dcterms:created xsi:type="dcterms:W3CDTF">2023-07-28T06:24:00Z</dcterms:created>
  <dcterms:modified xsi:type="dcterms:W3CDTF">2023-08-09T07:05:00Z</dcterms:modified>
</cp:coreProperties>
</file>