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CE306" w14:textId="77777777" w:rsidR="009C7D96" w:rsidRPr="009C7D96" w:rsidRDefault="009C7D96" w:rsidP="009C7D96">
      <w:pPr>
        <w:tabs>
          <w:tab w:val="center" w:pos="5164"/>
          <w:tab w:val="left" w:pos="891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D96">
        <w:rPr>
          <w:rFonts w:ascii="Times New Roman" w:eastAsia="Times New Roman" w:hAnsi="Times New Roman" w:cs="Times New Roman"/>
          <w:sz w:val="28"/>
          <w:szCs w:val="28"/>
        </w:rPr>
        <w:t>АЛТУХОВСКОЕ  ГОРОДСКОЕ  ПОСЕЛЕНИЕ</w:t>
      </w:r>
    </w:p>
    <w:p w14:paraId="350E4435" w14:textId="77777777" w:rsidR="009C7D96" w:rsidRPr="009C7D96" w:rsidRDefault="009C7D96" w:rsidP="009C7D96">
      <w:pPr>
        <w:tabs>
          <w:tab w:val="center" w:pos="5164"/>
          <w:tab w:val="left" w:pos="8910"/>
        </w:tabs>
        <w:ind w:firstLine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D96">
        <w:rPr>
          <w:rFonts w:ascii="Times New Roman" w:eastAsia="Times New Roman" w:hAnsi="Times New Roman" w:cs="Times New Roman"/>
          <w:sz w:val="28"/>
          <w:szCs w:val="28"/>
        </w:rPr>
        <w:t xml:space="preserve">АЛТУХОВСКАЯ  ПОСЕЛКОВАЯ  АДМИНИСТРАЦИЯ  </w:t>
      </w:r>
    </w:p>
    <w:p w14:paraId="1847F0F8" w14:textId="7F5B75B9" w:rsidR="00914496" w:rsidRPr="00993C0A" w:rsidRDefault="009C7D96" w:rsidP="009C7D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D96">
        <w:rPr>
          <w:rFonts w:ascii="Times New Roman" w:eastAsia="Times New Roman" w:hAnsi="Times New Roman" w:cs="Times New Roman"/>
          <w:sz w:val="28"/>
          <w:szCs w:val="28"/>
        </w:rPr>
        <w:t>НАВЛИНСКОГО МУНИЦИПАЛЬНОГО РАЙОНА   БРЯНСКОЙ ОБЛАСТИ</w:t>
      </w:r>
    </w:p>
    <w:p w14:paraId="1AF41058" w14:textId="77777777" w:rsidR="00914496" w:rsidRPr="00993C0A" w:rsidRDefault="00914496" w:rsidP="009144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3C6EE" w14:textId="77777777" w:rsidR="00914496" w:rsidRPr="009C7D96" w:rsidRDefault="00914496" w:rsidP="009144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7D9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17934C77" w14:textId="77777777" w:rsidR="00914496" w:rsidRDefault="00914496" w:rsidP="00914496">
      <w:pPr>
        <w:rPr>
          <w:rFonts w:ascii="Times New Roman" w:hAnsi="Times New Roman" w:cs="Times New Roman"/>
          <w:sz w:val="28"/>
          <w:szCs w:val="28"/>
        </w:rPr>
      </w:pPr>
    </w:p>
    <w:p w14:paraId="08E926F5" w14:textId="1647D8C2" w:rsidR="00914496" w:rsidRPr="00B70FCA" w:rsidRDefault="00914496" w:rsidP="00914496">
      <w:pPr>
        <w:rPr>
          <w:rFonts w:ascii="Times New Roman" w:hAnsi="Times New Roman" w:cs="Times New Roman"/>
          <w:sz w:val="28"/>
          <w:szCs w:val="28"/>
        </w:rPr>
      </w:pPr>
      <w:r w:rsidRPr="00B70FCA">
        <w:rPr>
          <w:rFonts w:ascii="Times New Roman" w:hAnsi="Times New Roman" w:cs="Times New Roman"/>
          <w:sz w:val="28"/>
          <w:szCs w:val="28"/>
        </w:rPr>
        <w:t xml:space="preserve">от </w:t>
      </w:r>
      <w:r w:rsidR="0063780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="00B70FCA" w:rsidRPr="00B70FCA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C7D9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63780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B70FCA" w:rsidRPr="00B70FCA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.2020 г. № </w:t>
      </w:r>
      <w:r w:rsidR="0063780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18/1</w:t>
      </w:r>
    </w:p>
    <w:p w14:paraId="7388418B" w14:textId="505D7C55" w:rsidR="00914496" w:rsidRDefault="009C7D96" w:rsidP="009144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91449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144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Алтухово</w:t>
      </w:r>
    </w:p>
    <w:p w14:paraId="4D4768B5" w14:textId="77777777" w:rsidR="00914496" w:rsidRDefault="00914496" w:rsidP="00914496">
      <w:pPr>
        <w:rPr>
          <w:rFonts w:ascii="Times New Roman" w:hAnsi="Times New Roman" w:cs="Times New Roman"/>
          <w:sz w:val="28"/>
          <w:szCs w:val="28"/>
        </w:rPr>
      </w:pPr>
    </w:p>
    <w:p w14:paraId="64E83405" w14:textId="5EDE96A2" w:rsidR="00A5231D" w:rsidRDefault="00A5231D" w:rsidP="00A5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7D9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D96">
        <w:rPr>
          <w:rFonts w:ascii="Times New Roman" w:hAnsi="Times New Roman" w:cs="Times New Roman"/>
          <w:sz w:val="28"/>
          <w:szCs w:val="28"/>
        </w:rPr>
        <w:t xml:space="preserve"> </w:t>
      </w:r>
      <w:r w:rsidR="0063780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3B209BA1" w14:textId="77777777" w:rsidR="00A5231D" w:rsidRDefault="00A5231D" w:rsidP="00A5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14:paraId="6CFF33F8" w14:textId="77777777" w:rsidR="00A5231D" w:rsidRDefault="00A5231D" w:rsidP="00A5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«Признание граждан малоимущими и нуждающимися </w:t>
      </w:r>
    </w:p>
    <w:p w14:paraId="1579B20C" w14:textId="77777777" w:rsidR="00A5231D" w:rsidRDefault="00A5231D" w:rsidP="00A5231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в целях постановки </w:t>
      </w:r>
    </w:p>
    <w:p w14:paraId="78B0410F" w14:textId="77777777" w:rsidR="00A5231D" w:rsidRDefault="00A5231D" w:rsidP="00A5231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 и предоставления жилых помещений </w:t>
      </w:r>
    </w:p>
    <w:p w14:paraId="1CBCE053" w14:textId="77777777" w:rsidR="00A5231D" w:rsidRDefault="00A5231D" w:rsidP="00A5231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</w:p>
    <w:p w14:paraId="14F69E01" w14:textId="77777777" w:rsidR="00A5231D" w:rsidRDefault="00A5231D" w:rsidP="00A5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договорам социального найма»</w:t>
      </w:r>
    </w:p>
    <w:p w14:paraId="63A7432E" w14:textId="54185BA3" w:rsidR="00914496" w:rsidRDefault="00914496" w:rsidP="00914496">
      <w:pPr>
        <w:rPr>
          <w:rFonts w:ascii="Times New Roman" w:hAnsi="Times New Roman" w:cs="Times New Roman"/>
          <w:sz w:val="28"/>
          <w:szCs w:val="28"/>
        </w:rPr>
      </w:pPr>
    </w:p>
    <w:p w14:paraId="22C92DD4" w14:textId="13822770" w:rsidR="00914496" w:rsidRDefault="00914496" w:rsidP="0091449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hyperlink r:id="rId5" w:tooltip="Закон Брянской области от 09.06.2006 N 37-З (ред. от 29.12.2012) &quot;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на" w:history="1">
        <w:r w:rsidRPr="00A523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Брянской области от 09.06.2006 года № 37-З «О порядке ведения учета граждан в качестве нуждающихся в жилых помещениях муниципального жилищного фонда, предоставляемых по договорам социального найма на территории Брянской области», </w:t>
      </w:r>
      <w:hyperlink r:id="rId6" w:tooltip="Закон Брянской области от 24.07.2006 N 66-З (ред. от 13.08.2007) &quot;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" w:history="1">
        <w:r w:rsidRPr="00A523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Брянской области от 24.07.2006 года № 66-З «О порядке признания граждан Брянской области малоимущими с учетом размера доходов и стоимости их имущества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целях постановки на учет и предоставления им по договорам социального найма жилых помещений муниципального жилищного фонда», </w:t>
      </w:r>
      <w:hyperlink r:id="rId7" w:tooltip="Постановление Администрации Брянской области от 24.12.2009 N 1448 (ред. от 26.08.2010) &quot;Об обеспечении доступа граждан и организаций к информации об условиях и порядке оказания государственных и муниципальных услуг&quot;{КонсультантПлюс}" w:history="1">
        <w:r w:rsidRPr="00A523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Брянской области от 24.12.2009 года №</w:t>
      </w:r>
      <w:r w:rsidR="009C7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1448  «Об обеспечении доступа граждан и организаций к информации об условиях и порядке оказания государственных и муниципальных услуг», Федеральным законом от 27.07.2010 года №</w:t>
      </w:r>
      <w:r w:rsidR="009C7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 (в редакции от 21.07.2014 года) «Об организации предоставления государственных и муниципальных услуг»,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создания системы муниципальной поддержки по обеспечению жильем граждан </w:t>
      </w:r>
      <w:proofErr w:type="spellStart"/>
      <w:r w:rsidR="009C7D96">
        <w:rPr>
          <w:rFonts w:ascii="Times New Roman" w:hAnsi="Times New Roman" w:cs="Times New Roman"/>
          <w:sz w:val="28"/>
          <w:szCs w:val="28"/>
        </w:rPr>
        <w:t>Алтуховского</w:t>
      </w:r>
      <w:proofErr w:type="spellEnd"/>
      <w:r w:rsidR="009C7D9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AEFE9FF" w14:textId="08E712B4" w:rsidR="00914496" w:rsidRDefault="00C60F49" w:rsidP="00C60F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449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331D3001" w14:textId="43D67063" w:rsidR="00A5231D" w:rsidRDefault="00A5231D" w:rsidP="00A5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7D96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D96">
        <w:rPr>
          <w:rFonts w:ascii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ar40" w:tooltip="Ссылка на текущий документ" w:history="1">
        <w:r w:rsidRPr="00C60F4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регламент</w:t>
        </w:r>
      </w:hyperlink>
      <w:r w:rsidR="00C60F49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«Признание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нуждающимися в улучшении жилищных условий в целях постановки на учет и предоставления жилых помещений муниципального жилищного фонда по договорам социального найма».</w:t>
      </w:r>
    </w:p>
    <w:p w14:paraId="28BD510D" w14:textId="7AA77370" w:rsidR="00914496" w:rsidRDefault="00A5231D" w:rsidP="00A5231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C60F49">
        <w:rPr>
          <w:rFonts w:ascii="Times New Roman" w:hAnsi="Times New Roman" w:cs="Times New Roman"/>
          <w:sz w:val="28"/>
          <w:szCs w:val="28"/>
        </w:rPr>
        <w:t xml:space="preserve"> </w:t>
      </w:r>
      <w:r w:rsidR="00914496"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Навлинского района в сети Интернет.</w:t>
      </w:r>
    </w:p>
    <w:p w14:paraId="519B2DBA" w14:textId="271A8D0A" w:rsidR="00914496" w:rsidRDefault="00914496" w:rsidP="0091449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23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0F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</w:t>
      </w:r>
      <w:r w:rsidR="009C7D9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6B7DE9A7" w14:textId="798A390E" w:rsidR="00A5231D" w:rsidRDefault="006D63D7" w:rsidP="0091449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4EAF4" w14:textId="77777777" w:rsidR="009C7D96" w:rsidRDefault="00914496" w:rsidP="00F73286">
      <w:pPr>
        <w:pStyle w:val="ConsPlusNormal"/>
        <w:tabs>
          <w:tab w:val="left" w:pos="7230"/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C7D96">
        <w:rPr>
          <w:rFonts w:ascii="Times New Roman" w:hAnsi="Times New Roman" w:cs="Times New Roman"/>
          <w:sz w:val="28"/>
          <w:szCs w:val="28"/>
        </w:rPr>
        <w:t>Алтуховской</w:t>
      </w:r>
      <w:proofErr w:type="spellEnd"/>
      <w:r w:rsidR="009C7D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F56EB" w14:textId="3B8AD6C9" w:rsidR="00A5231D" w:rsidRPr="00A5231D" w:rsidRDefault="009C7D96" w:rsidP="009C7D96">
      <w:pPr>
        <w:pStyle w:val="ConsPlusNormal"/>
        <w:tabs>
          <w:tab w:val="left" w:pos="7230"/>
          <w:tab w:val="left" w:pos="7513"/>
        </w:tabs>
      </w:pPr>
      <w:r>
        <w:rPr>
          <w:rFonts w:ascii="Times New Roman" w:hAnsi="Times New Roman" w:cs="Times New Roman"/>
          <w:sz w:val="28"/>
          <w:szCs w:val="28"/>
        </w:rPr>
        <w:t xml:space="preserve">поселковой </w:t>
      </w:r>
      <w:r w:rsidR="009144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Лапонов</w:t>
      </w:r>
      <w:proofErr w:type="spellEnd"/>
    </w:p>
    <w:sectPr w:rsidR="00A5231D" w:rsidRPr="00A5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1700A"/>
    <w:rsid w:val="005A4613"/>
    <w:rsid w:val="00637801"/>
    <w:rsid w:val="006D63D7"/>
    <w:rsid w:val="008D64A5"/>
    <w:rsid w:val="00914496"/>
    <w:rsid w:val="00932AAF"/>
    <w:rsid w:val="0095313A"/>
    <w:rsid w:val="00993C0A"/>
    <w:rsid w:val="009C7D96"/>
    <w:rsid w:val="00A5231D"/>
    <w:rsid w:val="00AB3E96"/>
    <w:rsid w:val="00B70FCA"/>
    <w:rsid w:val="00C23529"/>
    <w:rsid w:val="00C60F49"/>
    <w:rsid w:val="00DC59BA"/>
    <w:rsid w:val="00DD70CC"/>
    <w:rsid w:val="00F7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E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96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4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144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23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1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B70FCA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96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4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144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23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1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B70FC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ictory\Desktop\&#1040;&#1056;%20337%20&#1055;&#1088;&#1080;&#1079;&#1085;&#1072;&#1085;&#1080;&#1077;%20&#1084;&#1072;&#1083;&#1086;&#1080;&#1084;&#1091;&#1097;&#1080;&#1084;&#1080;%20&#1075;&#1088;&#1072;&#1078;&#1076;&#1072;&#1085;%20&#1087;&#1086;%20&#1078;&#1080;&#1083;&#1100;&#1102;%20&#1057;&#1058;&#1040;&#1056;&#1054;&#104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1A483C81D1ACCF4D9FDC1B67E466BD6C225CC0E3B7142EDF10D36BFDA85C2C1BF190041296F7D8B3CA78ABX9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1A483C81D1ACCF4D9FDC1B67E466BD6C225CC0E8BF152DDD4DD963A4A45EA2XBA" TargetMode="External"/><Relationship Id="rId5" Type="http://schemas.openxmlformats.org/officeDocument/2006/relationships/hyperlink" Target="consultantplus://offline/ref=C51A483C81D1ACCF4D9FDC1B67E466BD6C225CC0E3BF102ED510D36BFDA85C2CA1X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Admin</cp:lastModifiedBy>
  <cp:revision>15</cp:revision>
  <cp:lastPrinted>2020-11-27T13:01:00Z</cp:lastPrinted>
  <dcterms:created xsi:type="dcterms:W3CDTF">2020-07-29T14:05:00Z</dcterms:created>
  <dcterms:modified xsi:type="dcterms:W3CDTF">2020-11-27T13:01:00Z</dcterms:modified>
</cp:coreProperties>
</file>