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522600" w:rsidRDefault="000664EB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2600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и работников</w:t>
      </w:r>
    </w:p>
    <w:p w:rsidR="00B35E02" w:rsidRDefault="000664EB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2600">
        <w:rPr>
          <w:rFonts w:ascii="Times New Roman" w:hAnsi="Times New Roman" w:cs="Times New Roman"/>
          <w:sz w:val="28"/>
          <w:szCs w:val="28"/>
        </w:rPr>
        <w:t xml:space="preserve">Алтуховской поселковой администрации </w:t>
      </w:r>
    </w:p>
    <w:p w:rsidR="00B35E02" w:rsidRDefault="000664EB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2600">
        <w:rPr>
          <w:rFonts w:ascii="Times New Roman" w:hAnsi="Times New Roman" w:cs="Times New Roman"/>
          <w:sz w:val="28"/>
          <w:szCs w:val="28"/>
        </w:rPr>
        <w:t xml:space="preserve">с указанием фактических затрат на их денежное содержание </w:t>
      </w:r>
    </w:p>
    <w:p w:rsidR="000664EB" w:rsidRPr="00522600" w:rsidRDefault="000664EB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2600">
        <w:rPr>
          <w:rFonts w:ascii="Times New Roman" w:hAnsi="Times New Roman" w:cs="Times New Roman"/>
          <w:sz w:val="28"/>
          <w:szCs w:val="28"/>
        </w:rPr>
        <w:t xml:space="preserve">за </w:t>
      </w:r>
      <w:r w:rsidRPr="005226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2600">
        <w:rPr>
          <w:rFonts w:ascii="Times New Roman" w:hAnsi="Times New Roman" w:cs="Times New Roman"/>
          <w:sz w:val="28"/>
          <w:szCs w:val="28"/>
        </w:rPr>
        <w:t xml:space="preserve"> квартал 2018 года</w:t>
      </w:r>
    </w:p>
    <w:p w:rsidR="00F42321" w:rsidRPr="00522600" w:rsidRDefault="00F42321" w:rsidP="000664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410"/>
        <w:gridCol w:w="2517"/>
      </w:tblGrid>
      <w:tr w:rsidR="000664EB" w:rsidRPr="00522600" w:rsidTr="00522600">
        <w:tc>
          <w:tcPr>
            <w:tcW w:w="675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410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 отчетный период, чел.</w:t>
            </w:r>
          </w:p>
        </w:tc>
        <w:tc>
          <w:tcPr>
            <w:tcW w:w="2517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плату, тыс. руб.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664EB" w:rsidRPr="00522600" w:rsidRDefault="000664EB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410" w:type="dxa"/>
          </w:tcPr>
          <w:p w:rsidR="000664EB" w:rsidRPr="00522600" w:rsidRDefault="000664EB" w:rsidP="0006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0664EB" w:rsidRPr="00522600" w:rsidRDefault="00F42321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142,2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664EB" w:rsidRPr="00522600" w:rsidRDefault="000664EB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410" w:type="dxa"/>
          </w:tcPr>
          <w:p w:rsidR="000664EB" w:rsidRPr="00522600" w:rsidRDefault="000664EB" w:rsidP="0006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0664EB" w:rsidRPr="00522600" w:rsidRDefault="00F42321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122,0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664EB" w:rsidRPr="00522600" w:rsidRDefault="000664EB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0664EB" w:rsidRPr="00522600" w:rsidRDefault="00F42321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7" w:type="dxa"/>
          </w:tcPr>
          <w:p w:rsidR="000664EB" w:rsidRPr="00522600" w:rsidRDefault="00F42321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264,2</w:t>
            </w:r>
          </w:p>
        </w:tc>
      </w:tr>
    </w:tbl>
    <w:p w:rsidR="000664EB" w:rsidRPr="00522600" w:rsidRDefault="000664EB" w:rsidP="000664EB">
      <w:pPr>
        <w:rPr>
          <w:rFonts w:ascii="Times New Roman" w:hAnsi="Times New Roman" w:cs="Times New Roman"/>
          <w:sz w:val="28"/>
          <w:szCs w:val="28"/>
        </w:rPr>
      </w:pPr>
    </w:p>
    <w:p w:rsidR="00CD606B" w:rsidRDefault="00CD606B"/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EB"/>
    <w:rsid w:val="000664EB"/>
    <w:rsid w:val="00522600"/>
    <w:rsid w:val="00B35E02"/>
    <w:rsid w:val="00CD606B"/>
    <w:rsid w:val="00F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2018-06-27T12:36:00Z</dcterms:created>
  <dcterms:modified xsi:type="dcterms:W3CDTF">2018-06-27T13:23:00Z</dcterms:modified>
</cp:coreProperties>
</file>