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DB23" w14:textId="77777777" w:rsidR="001D6E65" w:rsidRDefault="001D6E65" w:rsidP="007C769C">
      <w:pPr>
        <w:rPr>
          <w:rFonts w:ascii="Times New Roman" w:hAnsi="Times New Roman"/>
          <w:sz w:val="28"/>
          <w:szCs w:val="28"/>
        </w:rPr>
      </w:pPr>
      <w:bookmarkStart w:id="0" w:name="_Hlk190685864"/>
    </w:p>
    <w:p w14:paraId="5091B8E4" w14:textId="5A223FAE" w:rsidR="000142E4" w:rsidRDefault="000142E4" w:rsidP="000142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БРЯНСКАЯ ОБЛАСТЬ НАВЛИНСКИЙ РАЙОН </w:t>
      </w:r>
    </w:p>
    <w:p w14:paraId="016EDEFE" w14:textId="77777777" w:rsidR="000142E4" w:rsidRDefault="000142E4" w:rsidP="000142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АЛЕШИНСКОЕ СЕЛЬСКОЕ ПОСЕЛЕНИЕ</w:t>
      </w:r>
    </w:p>
    <w:p w14:paraId="156D79C9" w14:textId="77777777" w:rsidR="000142E4" w:rsidRPr="00540333" w:rsidRDefault="000142E4" w:rsidP="000142E4">
      <w:pPr>
        <w:jc w:val="center"/>
        <w:rPr>
          <w:rFonts w:ascii="Times New Roman" w:hAnsi="Times New Roman"/>
          <w:sz w:val="28"/>
          <w:szCs w:val="28"/>
        </w:rPr>
      </w:pPr>
      <w:r w:rsidRPr="00540333">
        <w:rPr>
          <w:rFonts w:ascii="Times New Roman" w:hAnsi="Times New Roman"/>
          <w:sz w:val="28"/>
          <w:szCs w:val="28"/>
        </w:rPr>
        <w:t>АЛЕШ</w:t>
      </w:r>
      <w:r>
        <w:rPr>
          <w:rFonts w:ascii="Times New Roman" w:hAnsi="Times New Roman"/>
          <w:sz w:val="28"/>
          <w:szCs w:val="28"/>
        </w:rPr>
        <w:t>И</w:t>
      </w:r>
      <w:r w:rsidRPr="00540333">
        <w:rPr>
          <w:rFonts w:ascii="Times New Roman" w:hAnsi="Times New Roman"/>
          <w:sz w:val="28"/>
          <w:szCs w:val="28"/>
        </w:rPr>
        <w:t>НСКАЯ СЕЛЬСКАЯ АДМИНИСТРАЦИЯ</w:t>
      </w:r>
    </w:p>
    <w:p w14:paraId="23E5E0C0" w14:textId="2B280C2A" w:rsidR="000142E4" w:rsidRPr="00540333" w:rsidRDefault="00B060B9" w:rsidP="000142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44EBE4BA" w14:textId="77777777" w:rsidR="000142E4" w:rsidRPr="00E2319F" w:rsidRDefault="000142E4" w:rsidP="000142E4">
      <w:pPr>
        <w:jc w:val="both"/>
        <w:rPr>
          <w:rFonts w:ascii="Times New Roman" w:hAnsi="Times New Roman"/>
          <w:sz w:val="28"/>
          <w:szCs w:val="28"/>
        </w:rPr>
      </w:pPr>
    </w:p>
    <w:p w14:paraId="28B293E4" w14:textId="6A0E65BB" w:rsidR="000142E4" w:rsidRPr="00E2319F" w:rsidRDefault="000142E4" w:rsidP="000142E4">
      <w:pPr>
        <w:jc w:val="both"/>
        <w:rPr>
          <w:rFonts w:ascii="Times New Roman" w:hAnsi="Times New Roman"/>
          <w:sz w:val="28"/>
          <w:szCs w:val="28"/>
        </w:rPr>
      </w:pPr>
      <w:r w:rsidRPr="00E2319F">
        <w:rPr>
          <w:rFonts w:ascii="Times New Roman" w:hAnsi="Times New Roman"/>
          <w:sz w:val="28"/>
          <w:szCs w:val="28"/>
        </w:rPr>
        <w:t xml:space="preserve">от </w:t>
      </w:r>
      <w:r w:rsidR="00C84279" w:rsidRPr="00E2319F">
        <w:rPr>
          <w:rFonts w:ascii="Times New Roman" w:hAnsi="Times New Roman"/>
          <w:sz w:val="28"/>
          <w:szCs w:val="28"/>
        </w:rPr>
        <w:t>07.02.</w:t>
      </w:r>
      <w:r w:rsidRPr="00E2319F">
        <w:rPr>
          <w:rFonts w:ascii="Times New Roman" w:hAnsi="Times New Roman"/>
          <w:sz w:val="28"/>
          <w:szCs w:val="28"/>
        </w:rPr>
        <w:t>202</w:t>
      </w:r>
      <w:r w:rsidR="00B63CC4" w:rsidRPr="00E2319F">
        <w:rPr>
          <w:rFonts w:ascii="Times New Roman" w:hAnsi="Times New Roman"/>
          <w:sz w:val="28"/>
          <w:szCs w:val="28"/>
        </w:rPr>
        <w:t>5</w:t>
      </w:r>
      <w:r w:rsidRPr="00E2319F">
        <w:rPr>
          <w:rFonts w:ascii="Times New Roman" w:hAnsi="Times New Roman"/>
          <w:sz w:val="28"/>
          <w:szCs w:val="28"/>
        </w:rPr>
        <w:t xml:space="preserve">г № </w:t>
      </w:r>
      <w:r w:rsidR="004B30D2" w:rsidRPr="00E2319F">
        <w:rPr>
          <w:rFonts w:ascii="Times New Roman" w:hAnsi="Times New Roman"/>
          <w:sz w:val="28"/>
          <w:szCs w:val="28"/>
        </w:rPr>
        <w:t>19</w:t>
      </w:r>
    </w:p>
    <w:p w14:paraId="65E06B97" w14:textId="77777777" w:rsidR="000142E4" w:rsidRPr="00E2319F" w:rsidRDefault="000142E4" w:rsidP="000142E4">
      <w:pPr>
        <w:jc w:val="both"/>
        <w:rPr>
          <w:rFonts w:ascii="Times New Roman" w:hAnsi="Times New Roman"/>
          <w:sz w:val="28"/>
          <w:szCs w:val="28"/>
        </w:rPr>
      </w:pPr>
      <w:r w:rsidRPr="00E2319F">
        <w:rPr>
          <w:rFonts w:ascii="Times New Roman" w:hAnsi="Times New Roman"/>
          <w:sz w:val="28"/>
          <w:szCs w:val="28"/>
        </w:rPr>
        <w:t>с. Алешинка</w:t>
      </w:r>
    </w:p>
    <w:p w14:paraId="6D8C70EB" w14:textId="77777777" w:rsidR="000142E4" w:rsidRPr="00E2319F" w:rsidRDefault="000142E4" w:rsidP="000142E4">
      <w:pPr>
        <w:pStyle w:val="a3"/>
        <w:rPr>
          <w:rStyle w:val="2"/>
        </w:rPr>
      </w:pPr>
      <w:r w:rsidRPr="00E2319F">
        <w:rPr>
          <w:rStyle w:val="2"/>
        </w:rPr>
        <w:t xml:space="preserve">Об утверждении плана </w:t>
      </w:r>
    </w:p>
    <w:p w14:paraId="3FD4EB3F" w14:textId="77777777" w:rsidR="000142E4" w:rsidRPr="00E2319F" w:rsidRDefault="000142E4" w:rsidP="000142E4">
      <w:pPr>
        <w:pStyle w:val="a3"/>
        <w:rPr>
          <w:rStyle w:val="2"/>
        </w:rPr>
      </w:pPr>
      <w:r w:rsidRPr="00E2319F">
        <w:rPr>
          <w:rStyle w:val="2"/>
        </w:rPr>
        <w:t>мероприятий по противодействию</w:t>
      </w:r>
    </w:p>
    <w:p w14:paraId="66519DBC" w14:textId="35F10263" w:rsidR="000142E4" w:rsidRPr="00E2319F" w:rsidRDefault="000142E4" w:rsidP="000142E4">
      <w:pPr>
        <w:pStyle w:val="a3"/>
        <w:rPr>
          <w:rStyle w:val="2"/>
        </w:rPr>
      </w:pPr>
      <w:r w:rsidRPr="00E2319F">
        <w:rPr>
          <w:rStyle w:val="2"/>
        </w:rPr>
        <w:t>коррупции на 202</w:t>
      </w:r>
      <w:r w:rsidR="00B63CC4" w:rsidRPr="00E2319F">
        <w:rPr>
          <w:rStyle w:val="2"/>
        </w:rPr>
        <w:t>5</w:t>
      </w:r>
      <w:r w:rsidRPr="00E2319F">
        <w:rPr>
          <w:rStyle w:val="2"/>
        </w:rPr>
        <w:t>-202</w:t>
      </w:r>
      <w:r w:rsidR="00B63CC4" w:rsidRPr="00E2319F">
        <w:rPr>
          <w:rStyle w:val="2"/>
        </w:rPr>
        <w:t>8</w:t>
      </w:r>
      <w:r w:rsidRPr="00E2319F">
        <w:rPr>
          <w:rStyle w:val="2"/>
        </w:rPr>
        <w:t xml:space="preserve"> годы в </w:t>
      </w:r>
    </w:p>
    <w:p w14:paraId="641D2AEF" w14:textId="77777777" w:rsidR="000142E4" w:rsidRPr="00E2319F" w:rsidRDefault="000142E4" w:rsidP="000142E4">
      <w:pPr>
        <w:pStyle w:val="a3"/>
        <w:rPr>
          <w:rStyle w:val="2"/>
        </w:rPr>
      </w:pPr>
      <w:r w:rsidRPr="00E2319F">
        <w:rPr>
          <w:rStyle w:val="2"/>
        </w:rPr>
        <w:t xml:space="preserve">администрации Алешинского сельского </w:t>
      </w:r>
    </w:p>
    <w:p w14:paraId="4E04F368" w14:textId="77777777" w:rsidR="000142E4" w:rsidRPr="00E2319F" w:rsidRDefault="000142E4" w:rsidP="000142E4">
      <w:pPr>
        <w:pStyle w:val="a3"/>
        <w:rPr>
          <w:rStyle w:val="2"/>
        </w:rPr>
      </w:pPr>
      <w:r w:rsidRPr="00E2319F">
        <w:rPr>
          <w:rStyle w:val="2"/>
        </w:rPr>
        <w:t>поселения Навлинского муниципального района</w:t>
      </w:r>
    </w:p>
    <w:p w14:paraId="2EFABBCB" w14:textId="77777777" w:rsidR="000142E4" w:rsidRPr="00E2319F" w:rsidRDefault="000142E4" w:rsidP="000142E4">
      <w:pPr>
        <w:pStyle w:val="a3"/>
        <w:rPr>
          <w:sz w:val="28"/>
          <w:szCs w:val="28"/>
        </w:rPr>
      </w:pPr>
    </w:p>
    <w:p w14:paraId="64031A82" w14:textId="529395DF" w:rsidR="000142E4" w:rsidRPr="00E2319F" w:rsidRDefault="000142E4" w:rsidP="0001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9F">
        <w:rPr>
          <w:rStyle w:val="2"/>
        </w:rPr>
        <w:t xml:space="preserve">В целях исполнения Федерального </w:t>
      </w:r>
      <w:r w:rsidRPr="00E2319F">
        <w:rPr>
          <w:rStyle w:val="22"/>
        </w:rPr>
        <w:t>закона</w:t>
      </w:r>
      <w:r w:rsidRPr="00E2319F">
        <w:rPr>
          <w:rStyle w:val="2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2319F">
          <w:rPr>
            <w:rStyle w:val="2"/>
          </w:rPr>
          <w:t>2008 г</w:t>
        </w:r>
      </w:smartTag>
      <w:r w:rsidRPr="00E2319F">
        <w:rPr>
          <w:rStyle w:val="2"/>
        </w:rPr>
        <w:t xml:space="preserve">. </w:t>
      </w:r>
      <w:r w:rsidRPr="00E2319F">
        <w:rPr>
          <w:rStyle w:val="2"/>
          <w:lang w:eastAsia="en-US"/>
        </w:rPr>
        <w:t xml:space="preserve">№ </w:t>
      </w:r>
      <w:r w:rsidRPr="00E2319F">
        <w:rPr>
          <w:rStyle w:val="2"/>
        </w:rPr>
        <w:t xml:space="preserve">273-ФЗ «О противодействии коррупции», </w:t>
      </w:r>
      <w:r w:rsidR="004B30D2" w:rsidRPr="00E2319F">
        <w:rPr>
          <w:rStyle w:val="2"/>
        </w:rPr>
        <w:t>Закона брянской области от 11 июля 2007г.№ 105-З «О противодействии коррупции в Брянской области»</w:t>
      </w:r>
    </w:p>
    <w:p w14:paraId="7F9C452D" w14:textId="77777777" w:rsidR="00B63CC4" w:rsidRPr="00E2319F" w:rsidRDefault="00B63CC4" w:rsidP="000142E4">
      <w:pPr>
        <w:pStyle w:val="a3"/>
        <w:jc w:val="both"/>
        <w:rPr>
          <w:rStyle w:val="3"/>
        </w:rPr>
      </w:pPr>
    </w:p>
    <w:p w14:paraId="7C5DA2B1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376BF8" w14:textId="30037952" w:rsidR="000142E4" w:rsidRPr="00E2319F" w:rsidRDefault="000142E4" w:rsidP="000142E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"/>
        </w:rPr>
      </w:pPr>
      <w:r w:rsidRPr="00E2319F">
        <w:rPr>
          <w:rStyle w:val="2"/>
        </w:rPr>
        <w:t xml:space="preserve">Утвердить прилагаемый план мероприятий по противодействию коррупции </w:t>
      </w:r>
      <w:r w:rsidRPr="00E2319F">
        <w:rPr>
          <w:rFonts w:ascii="Times New Roman" w:hAnsi="Times New Roman" w:cs="Times New Roman"/>
          <w:sz w:val="28"/>
          <w:szCs w:val="28"/>
        </w:rPr>
        <w:t xml:space="preserve">в </w:t>
      </w:r>
      <w:r w:rsidRPr="00E2319F">
        <w:rPr>
          <w:rStyle w:val="2"/>
        </w:rPr>
        <w:t>администрации Алешинского сельского поселения на 202</w:t>
      </w:r>
      <w:r w:rsidR="00B63CC4" w:rsidRPr="00E2319F">
        <w:rPr>
          <w:rStyle w:val="2"/>
        </w:rPr>
        <w:t>5</w:t>
      </w:r>
      <w:r w:rsidRPr="00E2319F">
        <w:rPr>
          <w:rStyle w:val="2"/>
        </w:rPr>
        <w:t>-2024 годы.</w:t>
      </w:r>
    </w:p>
    <w:p w14:paraId="7C35D2BF" w14:textId="059C6D26" w:rsidR="000142E4" w:rsidRPr="00E2319F" w:rsidRDefault="000142E4" w:rsidP="000142E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"/>
          <w:color w:val="auto"/>
        </w:rPr>
      </w:pPr>
      <w:r w:rsidRPr="00E2319F">
        <w:rPr>
          <w:rStyle w:val="2"/>
          <w:color w:val="auto"/>
        </w:rPr>
        <w:t xml:space="preserve">Опубликовать настоящее </w:t>
      </w:r>
      <w:r w:rsidR="00E2319F">
        <w:rPr>
          <w:rStyle w:val="2"/>
          <w:color w:val="auto"/>
        </w:rPr>
        <w:t>распоряжение</w:t>
      </w:r>
      <w:bookmarkStart w:id="1" w:name="_GoBack"/>
      <w:bookmarkEnd w:id="1"/>
      <w:r w:rsidRPr="00E2319F">
        <w:rPr>
          <w:rStyle w:val="2"/>
          <w:color w:val="auto"/>
        </w:rPr>
        <w:t xml:space="preserve"> на официальном сайте администрации Алешинского сельского поселения.</w:t>
      </w:r>
    </w:p>
    <w:p w14:paraId="37E2D86E" w14:textId="77777777" w:rsidR="000142E4" w:rsidRPr="00E2319F" w:rsidRDefault="000142E4" w:rsidP="000142E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"/>
        </w:rPr>
      </w:pPr>
      <w:r w:rsidRPr="00E2319F">
        <w:rPr>
          <w:rStyle w:val="2"/>
        </w:rPr>
        <w:t>Контроль исполнения настоящего постановления оставляю за собой</w:t>
      </w:r>
    </w:p>
    <w:p w14:paraId="1495D54C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47636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D7D8E6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A8BCE1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EEF6" w14:textId="77777777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762A70" w14:textId="2EE55978" w:rsidR="000142E4" w:rsidRPr="00E2319F" w:rsidRDefault="000142E4" w:rsidP="00014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9F">
        <w:rPr>
          <w:rFonts w:ascii="Times New Roman" w:hAnsi="Times New Roman" w:cs="Times New Roman"/>
          <w:sz w:val="28"/>
          <w:szCs w:val="28"/>
        </w:rPr>
        <w:t xml:space="preserve">Глава Алешинской сельской администрации          </w:t>
      </w:r>
      <w:r w:rsidR="002F5159" w:rsidRPr="00E2319F">
        <w:rPr>
          <w:rFonts w:ascii="Times New Roman" w:hAnsi="Times New Roman" w:cs="Times New Roman"/>
          <w:sz w:val="28"/>
          <w:szCs w:val="28"/>
        </w:rPr>
        <w:t xml:space="preserve">    </w:t>
      </w:r>
      <w:r w:rsidRPr="00E231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CC4" w:rsidRPr="00E2319F">
        <w:rPr>
          <w:rFonts w:ascii="Times New Roman" w:hAnsi="Times New Roman" w:cs="Times New Roman"/>
          <w:sz w:val="28"/>
          <w:szCs w:val="28"/>
        </w:rPr>
        <w:t>А.В. Макарова</w:t>
      </w:r>
    </w:p>
    <w:p w14:paraId="4146C0B6" w14:textId="77777777" w:rsidR="002F5159" w:rsidRPr="00E2319F" w:rsidRDefault="00C2594A" w:rsidP="000142E4">
      <w:pPr>
        <w:pStyle w:val="a3"/>
        <w:jc w:val="center"/>
        <w:rPr>
          <w:rStyle w:val="70"/>
          <w:sz w:val="28"/>
          <w:szCs w:val="28"/>
        </w:rPr>
      </w:pPr>
      <w:r w:rsidRPr="00E2319F">
        <w:rPr>
          <w:noProof/>
          <w:sz w:val="28"/>
          <w:szCs w:val="28"/>
        </w:rPr>
        <w:pict w14:anchorId="75E45F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8.55pt;margin-top:.1pt;width:9pt;height:8.2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14:paraId="6E7D552F" w14:textId="77777777" w:rsidR="000142E4" w:rsidRDefault="000142E4" w:rsidP="000142E4"/>
              </w:txbxContent>
            </v:textbox>
            <w10:wrap anchorx="margin"/>
          </v:shape>
        </w:pict>
      </w:r>
      <w:r w:rsidRPr="00E2319F">
        <w:rPr>
          <w:noProof/>
          <w:sz w:val="28"/>
          <w:szCs w:val="28"/>
        </w:rPr>
        <w:pict w14:anchorId="55230C18">
          <v:shape id="_x0000_s1027" type="#_x0000_t202" style="position:absolute;left:0;text-align:left;margin-left:545.05pt;margin-top:.1pt;width:21.25pt;height:22.0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14:paraId="1E35B106" w14:textId="77777777" w:rsidR="000142E4" w:rsidRDefault="000142E4" w:rsidP="000142E4"/>
              </w:txbxContent>
            </v:textbox>
            <w10:wrap anchorx="margin"/>
          </v:shape>
        </w:pict>
      </w:r>
      <w:r w:rsidRPr="00E2319F">
        <w:rPr>
          <w:noProof/>
          <w:sz w:val="28"/>
          <w:szCs w:val="28"/>
        </w:rPr>
        <w:pict w14:anchorId="3C93E616">
          <v:shape id="_x0000_s1028" type="#_x0000_t202" style="position:absolute;left:0;text-align:left;margin-left:552.05pt;margin-top:226.6pt;width:22.15pt;height:22.6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14:paraId="62E2FBB0" w14:textId="77777777" w:rsidR="000142E4" w:rsidRDefault="000142E4" w:rsidP="000142E4">
                  <w:pPr>
                    <w:pStyle w:val="5"/>
                    <w:shd w:val="clear" w:color="auto" w:fill="auto"/>
                    <w:spacing w:line="80" w:lineRule="exact"/>
                  </w:pPr>
                  <w:r>
                    <w:t>*\</w:t>
                  </w:r>
                </w:p>
              </w:txbxContent>
            </v:textbox>
            <w10:wrap anchorx="margin"/>
          </v:shape>
        </w:pict>
      </w:r>
      <w:r w:rsidRPr="00E2319F">
        <w:rPr>
          <w:noProof/>
          <w:sz w:val="28"/>
          <w:szCs w:val="28"/>
        </w:rPr>
        <w:pict w14:anchorId="10EEAD04">
          <v:shape id="_x0000_s1029" type="#_x0000_t202" style="position:absolute;left:0;text-align:left;margin-left:.55pt;margin-top:438.6pt;width:4.15pt;height:19.6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14:paraId="48FBB9BB" w14:textId="77777777" w:rsidR="000142E4" w:rsidRDefault="000142E4" w:rsidP="000142E4"/>
              </w:txbxContent>
            </v:textbox>
            <w10:wrap anchorx="margin"/>
          </v:shape>
        </w:pict>
      </w:r>
      <w:r w:rsidRPr="00E2319F">
        <w:rPr>
          <w:noProof/>
          <w:sz w:val="28"/>
          <w:szCs w:val="28"/>
        </w:rPr>
        <w:pict w14:anchorId="2F702FD2">
          <v:shape id="_x0000_s1030" type="#_x0000_t202" style="position:absolute;left:0;text-align:left;margin-left:.35pt;margin-top:442.75pt;width:4.15pt;height:21.75pt;z-index:251664384;mso-wrap-distance-left:5pt;mso-wrap-distance-right:5pt;mso-position-horizontal-relative:margin" filled="f" stroked="f">
            <v:textbox style="mso-next-textbox:#_x0000_s1030;mso-fit-shape-to-text:t" inset="0,0,0,0">
              <w:txbxContent>
                <w:p w14:paraId="356DEC14" w14:textId="77777777" w:rsidR="000142E4" w:rsidRDefault="000142E4" w:rsidP="000142E4"/>
              </w:txbxContent>
            </v:textbox>
            <w10:wrap anchorx="margin"/>
          </v:shape>
        </w:pict>
      </w:r>
    </w:p>
    <w:p w14:paraId="68004A2E" w14:textId="77777777" w:rsidR="00B63CC4" w:rsidRPr="00E2319F" w:rsidRDefault="000142E4" w:rsidP="000142E4">
      <w:pPr>
        <w:pStyle w:val="a3"/>
        <w:jc w:val="center"/>
        <w:rPr>
          <w:rStyle w:val="70"/>
          <w:sz w:val="28"/>
          <w:szCs w:val="28"/>
        </w:rPr>
      </w:pPr>
      <w:r w:rsidRPr="00E2319F">
        <w:rPr>
          <w:rStyle w:val="70"/>
          <w:sz w:val="28"/>
          <w:szCs w:val="28"/>
        </w:rPr>
        <w:t xml:space="preserve">                                      </w:t>
      </w:r>
    </w:p>
    <w:p w14:paraId="75CB2278" w14:textId="77777777" w:rsidR="00B63CC4" w:rsidRPr="00E2319F" w:rsidRDefault="00B63CC4" w:rsidP="000142E4">
      <w:pPr>
        <w:pStyle w:val="a3"/>
        <w:jc w:val="center"/>
        <w:rPr>
          <w:rStyle w:val="70"/>
          <w:sz w:val="28"/>
          <w:szCs w:val="28"/>
        </w:rPr>
      </w:pPr>
    </w:p>
    <w:p w14:paraId="5D86300D" w14:textId="77777777" w:rsidR="00B63CC4" w:rsidRPr="00E2319F" w:rsidRDefault="00B63CC4" w:rsidP="000142E4">
      <w:pPr>
        <w:pStyle w:val="a3"/>
        <w:jc w:val="center"/>
        <w:rPr>
          <w:rStyle w:val="70"/>
          <w:sz w:val="28"/>
          <w:szCs w:val="28"/>
        </w:rPr>
      </w:pPr>
    </w:p>
    <w:p w14:paraId="71DE0EC0" w14:textId="77777777" w:rsidR="00B63CC4" w:rsidRPr="00E2319F" w:rsidRDefault="00B63CC4" w:rsidP="000142E4">
      <w:pPr>
        <w:pStyle w:val="a3"/>
        <w:jc w:val="center"/>
        <w:rPr>
          <w:rStyle w:val="70"/>
          <w:sz w:val="28"/>
          <w:szCs w:val="28"/>
        </w:rPr>
      </w:pPr>
    </w:p>
    <w:p w14:paraId="525BDE88" w14:textId="7FEE3E6E" w:rsidR="00166A42" w:rsidRPr="00E2319F" w:rsidRDefault="000142E4" w:rsidP="000142E4">
      <w:pPr>
        <w:pStyle w:val="a3"/>
        <w:jc w:val="center"/>
        <w:rPr>
          <w:rStyle w:val="70"/>
          <w:sz w:val="28"/>
          <w:szCs w:val="28"/>
        </w:rPr>
      </w:pPr>
      <w:r w:rsidRPr="00E2319F">
        <w:rPr>
          <w:rStyle w:val="70"/>
          <w:sz w:val="28"/>
          <w:szCs w:val="28"/>
        </w:rPr>
        <w:t xml:space="preserve">                                              </w:t>
      </w:r>
    </w:p>
    <w:bookmarkEnd w:id="0"/>
    <w:p w14:paraId="2974EE22" w14:textId="77777777" w:rsidR="00166A42" w:rsidRPr="00E2319F" w:rsidRDefault="00166A42" w:rsidP="000142E4">
      <w:pPr>
        <w:pStyle w:val="a3"/>
        <w:jc w:val="center"/>
        <w:rPr>
          <w:rStyle w:val="70"/>
          <w:sz w:val="28"/>
          <w:szCs w:val="28"/>
        </w:rPr>
      </w:pPr>
    </w:p>
    <w:p w14:paraId="05E06952" w14:textId="77777777" w:rsidR="000142E4" w:rsidRPr="00E2319F" w:rsidRDefault="00166A42" w:rsidP="000142E4">
      <w:pPr>
        <w:pStyle w:val="a3"/>
        <w:jc w:val="center"/>
        <w:rPr>
          <w:sz w:val="28"/>
          <w:szCs w:val="28"/>
        </w:rPr>
      </w:pPr>
      <w:r w:rsidRPr="00E2319F">
        <w:rPr>
          <w:rStyle w:val="70"/>
          <w:sz w:val="28"/>
          <w:szCs w:val="28"/>
        </w:rPr>
        <w:t xml:space="preserve">                                                                                   </w:t>
      </w:r>
      <w:r w:rsidR="000142E4" w:rsidRPr="00E2319F">
        <w:rPr>
          <w:rStyle w:val="70"/>
          <w:sz w:val="28"/>
          <w:szCs w:val="28"/>
        </w:rPr>
        <w:t xml:space="preserve">     УТВЕРЖДЕН</w:t>
      </w:r>
    </w:p>
    <w:p w14:paraId="5E27B3BC" w14:textId="1FCD8081" w:rsidR="00E2319F" w:rsidRDefault="00E2319F" w:rsidP="00E2319F">
      <w:pPr>
        <w:pStyle w:val="a3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 xml:space="preserve">                                                                               распоряжением </w:t>
      </w:r>
      <w:r w:rsidR="000142E4" w:rsidRPr="00E2319F">
        <w:rPr>
          <w:rStyle w:val="70"/>
          <w:sz w:val="28"/>
          <w:szCs w:val="28"/>
        </w:rPr>
        <w:t>Алешинск</w:t>
      </w:r>
      <w:r>
        <w:rPr>
          <w:rStyle w:val="70"/>
          <w:sz w:val="28"/>
          <w:szCs w:val="28"/>
        </w:rPr>
        <w:t>ой</w:t>
      </w:r>
    </w:p>
    <w:p w14:paraId="47A1BCB5" w14:textId="7939280F" w:rsidR="000142E4" w:rsidRPr="00E2319F" w:rsidRDefault="000142E4" w:rsidP="00E2319F">
      <w:pPr>
        <w:pStyle w:val="a3"/>
        <w:rPr>
          <w:rStyle w:val="70"/>
          <w:rFonts w:ascii="Arial Unicode MS" w:hAnsi="Arial Unicode MS" w:cs="Arial Unicode MS"/>
          <w:sz w:val="28"/>
          <w:szCs w:val="28"/>
          <w:shd w:val="clear" w:color="auto" w:fill="auto"/>
        </w:rPr>
      </w:pPr>
      <w:r w:rsidRPr="00E2319F">
        <w:rPr>
          <w:rStyle w:val="70"/>
          <w:sz w:val="28"/>
          <w:szCs w:val="28"/>
        </w:rPr>
        <w:t xml:space="preserve"> </w:t>
      </w:r>
      <w:r w:rsidR="00E2319F">
        <w:rPr>
          <w:rStyle w:val="70"/>
          <w:sz w:val="28"/>
          <w:szCs w:val="28"/>
        </w:rPr>
        <w:t xml:space="preserve">                                                                              сельской администрации</w:t>
      </w:r>
    </w:p>
    <w:p w14:paraId="22D13F9A" w14:textId="66DE4CE7" w:rsidR="000142E4" w:rsidRPr="00E2319F" w:rsidRDefault="000142E4" w:rsidP="000142E4">
      <w:pPr>
        <w:pStyle w:val="a3"/>
        <w:jc w:val="center"/>
        <w:rPr>
          <w:sz w:val="28"/>
          <w:szCs w:val="28"/>
        </w:rPr>
      </w:pPr>
      <w:r w:rsidRPr="00E2319F">
        <w:rPr>
          <w:rStyle w:val="70"/>
          <w:sz w:val="28"/>
          <w:szCs w:val="28"/>
        </w:rPr>
        <w:t xml:space="preserve">                                                                  от </w:t>
      </w:r>
      <w:r w:rsidR="00C84279" w:rsidRPr="00E2319F">
        <w:rPr>
          <w:rStyle w:val="70"/>
          <w:sz w:val="28"/>
          <w:szCs w:val="28"/>
        </w:rPr>
        <w:t>07.02.</w:t>
      </w:r>
      <w:r w:rsidRPr="00E2319F">
        <w:rPr>
          <w:rStyle w:val="70"/>
          <w:sz w:val="28"/>
          <w:szCs w:val="28"/>
        </w:rPr>
        <w:t>202</w:t>
      </w:r>
      <w:r w:rsidR="00B63CC4" w:rsidRPr="00E2319F">
        <w:rPr>
          <w:rStyle w:val="70"/>
          <w:sz w:val="28"/>
          <w:szCs w:val="28"/>
        </w:rPr>
        <w:t>5</w:t>
      </w:r>
      <w:r w:rsidRPr="00E2319F">
        <w:rPr>
          <w:rStyle w:val="70"/>
          <w:sz w:val="28"/>
          <w:szCs w:val="28"/>
        </w:rPr>
        <w:t xml:space="preserve"> г. № </w:t>
      </w:r>
      <w:r w:rsidR="00DA22E8" w:rsidRPr="00E2319F">
        <w:rPr>
          <w:rStyle w:val="70"/>
          <w:sz w:val="28"/>
          <w:szCs w:val="28"/>
        </w:rPr>
        <w:t>19</w:t>
      </w:r>
    </w:p>
    <w:p w14:paraId="5081B43C" w14:textId="77777777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1AEC51F8" w14:textId="77777777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77114758" w14:textId="77777777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6CEAFA45" w14:textId="77777777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2319F">
        <w:rPr>
          <w:rStyle w:val="70"/>
          <w:sz w:val="28"/>
          <w:szCs w:val="28"/>
        </w:rPr>
        <w:t xml:space="preserve">План мероприятий </w:t>
      </w:r>
    </w:p>
    <w:p w14:paraId="0D901A49" w14:textId="77777777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2319F">
        <w:rPr>
          <w:rStyle w:val="70"/>
          <w:sz w:val="28"/>
          <w:szCs w:val="28"/>
        </w:rPr>
        <w:t>по</w:t>
      </w:r>
      <w:r w:rsidRPr="00E2319F">
        <w:rPr>
          <w:sz w:val="28"/>
          <w:szCs w:val="28"/>
        </w:rPr>
        <w:t xml:space="preserve"> </w:t>
      </w:r>
      <w:r w:rsidRPr="00E2319F">
        <w:rPr>
          <w:rStyle w:val="70"/>
          <w:sz w:val="28"/>
          <w:szCs w:val="28"/>
        </w:rPr>
        <w:t>противодействию коррупции в администрации Алешинского сельского поселения</w:t>
      </w:r>
    </w:p>
    <w:p w14:paraId="6C4D27AD" w14:textId="2FDA32C3" w:rsidR="000142E4" w:rsidRPr="00E2319F" w:rsidRDefault="000142E4" w:rsidP="000142E4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2319F">
        <w:rPr>
          <w:rStyle w:val="70"/>
          <w:sz w:val="28"/>
          <w:szCs w:val="28"/>
        </w:rPr>
        <w:t>на 202</w:t>
      </w:r>
      <w:r w:rsidR="00B63CC4" w:rsidRPr="00E2319F">
        <w:rPr>
          <w:rStyle w:val="70"/>
          <w:sz w:val="28"/>
          <w:szCs w:val="28"/>
        </w:rPr>
        <w:t>5</w:t>
      </w:r>
      <w:r w:rsidRPr="00E2319F">
        <w:rPr>
          <w:rStyle w:val="70"/>
          <w:sz w:val="28"/>
          <w:szCs w:val="28"/>
        </w:rPr>
        <w:t>-202</w:t>
      </w:r>
      <w:r w:rsidR="00B63CC4" w:rsidRPr="00E2319F">
        <w:rPr>
          <w:rStyle w:val="70"/>
          <w:sz w:val="28"/>
          <w:szCs w:val="28"/>
        </w:rPr>
        <w:t>8</w:t>
      </w:r>
      <w:r w:rsidRPr="00E2319F">
        <w:rPr>
          <w:rStyle w:val="70"/>
          <w:sz w:val="28"/>
          <w:szCs w:val="28"/>
        </w:rPr>
        <w:t xml:space="preserve"> годы</w:t>
      </w:r>
    </w:p>
    <w:p w14:paraId="1841E78D" w14:textId="77777777" w:rsidR="001F371A" w:rsidRPr="00E2319F" w:rsidRDefault="001F371A" w:rsidP="001F371A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335CC40C" w14:textId="77777777" w:rsidR="001F371A" w:rsidRPr="00E2319F" w:rsidRDefault="001F371A" w:rsidP="001F371A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2A5899A2" w14:textId="77777777" w:rsidR="001F371A" w:rsidRPr="00E2319F" w:rsidRDefault="001F371A" w:rsidP="001F371A">
      <w:pPr>
        <w:pStyle w:val="71"/>
        <w:shd w:val="clear" w:color="auto" w:fill="auto"/>
        <w:spacing w:line="240" w:lineRule="exact"/>
        <w:ind w:left="120"/>
        <w:jc w:val="center"/>
        <w:rPr>
          <w:sz w:val="28"/>
          <w:szCs w:val="28"/>
        </w:rPr>
      </w:pPr>
    </w:p>
    <w:tbl>
      <w:tblPr>
        <w:tblOverlap w:val="never"/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8"/>
        <w:gridCol w:w="5016"/>
        <w:gridCol w:w="2006"/>
        <w:gridCol w:w="1458"/>
      </w:tblGrid>
      <w:tr w:rsidR="001F371A" w:rsidRPr="00E2319F" w14:paraId="63E77BC9" w14:textId="77777777" w:rsidTr="00CC15CF">
        <w:trPr>
          <w:trHeight w:hRule="exact" w:val="705"/>
          <w:jc w:val="center"/>
        </w:trPr>
        <w:tc>
          <w:tcPr>
            <w:tcW w:w="998" w:type="dxa"/>
            <w:shd w:val="clear" w:color="auto" w:fill="FFFFFF"/>
          </w:tcPr>
          <w:p w14:paraId="240A9B65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№</w:t>
            </w:r>
          </w:p>
          <w:p w14:paraId="45F8265E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пп</w:t>
            </w:r>
          </w:p>
        </w:tc>
        <w:tc>
          <w:tcPr>
            <w:tcW w:w="5016" w:type="dxa"/>
            <w:shd w:val="clear" w:color="auto" w:fill="FFFFFF"/>
          </w:tcPr>
          <w:p w14:paraId="5BE4B239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  <w:shd w:val="clear" w:color="auto" w:fill="FFFFFF"/>
          </w:tcPr>
          <w:p w14:paraId="6F9618E2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Ответственные</w:t>
            </w:r>
          </w:p>
          <w:p w14:paraId="6C4590AF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исполнители</w:t>
            </w:r>
          </w:p>
        </w:tc>
        <w:tc>
          <w:tcPr>
            <w:tcW w:w="1458" w:type="dxa"/>
            <w:shd w:val="clear" w:color="auto" w:fill="FFFFFF"/>
          </w:tcPr>
          <w:p w14:paraId="43CC69B5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Сроки</w:t>
            </w:r>
          </w:p>
          <w:p w14:paraId="14002065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исполнения</w:t>
            </w:r>
          </w:p>
        </w:tc>
      </w:tr>
      <w:tr w:rsidR="001F371A" w:rsidRPr="00E2319F" w14:paraId="24D62D8E" w14:textId="77777777" w:rsidTr="00CC15CF">
        <w:trPr>
          <w:trHeight w:hRule="exact" w:val="1292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4284B79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sz w:val="28"/>
                <w:szCs w:val="28"/>
              </w:rPr>
            </w:pPr>
          </w:p>
          <w:p w14:paraId="7884196F" w14:textId="77777777" w:rsidR="001F371A" w:rsidRPr="00E2319F" w:rsidRDefault="001F371A" w:rsidP="001F371A">
            <w:pPr>
              <w:pStyle w:val="a3"/>
              <w:numPr>
                <w:ilvl w:val="0"/>
                <w:numId w:val="2"/>
              </w:numPr>
              <w:jc w:val="center"/>
              <w:rPr>
                <w:rStyle w:val="212pt4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  <w:p w14:paraId="7ED0A1A5" w14:textId="77777777" w:rsidR="001F371A" w:rsidRPr="00E2319F" w:rsidRDefault="001F371A" w:rsidP="00CC15CF">
            <w:pPr>
              <w:pStyle w:val="a3"/>
              <w:ind w:left="360"/>
              <w:rPr>
                <w:rStyle w:val="212pt4"/>
                <w:sz w:val="28"/>
                <w:szCs w:val="28"/>
              </w:rPr>
            </w:pPr>
          </w:p>
        </w:tc>
      </w:tr>
      <w:tr w:rsidR="001F371A" w:rsidRPr="00E2319F" w14:paraId="31CBA9FF" w14:textId="77777777" w:rsidTr="00CC15CF">
        <w:trPr>
          <w:trHeight w:hRule="exact" w:val="3535"/>
          <w:jc w:val="center"/>
        </w:trPr>
        <w:tc>
          <w:tcPr>
            <w:tcW w:w="998" w:type="dxa"/>
            <w:shd w:val="clear" w:color="auto" w:fill="FFFFFF"/>
          </w:tcPr>
          <w:p w14:paraId="479E68BE" w14:textId="77777777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3"/>
                <w:sz w:val="28"/>
                <w:szCs w:val="28"/>
              </w:rPr>
              <w:t>1.1</w:t>
            </w:r>
          </w:p>
        </w:tc>
        <w:tc>
          <w:tcPr>
            <w:tcW w:w="5016" w:type="dxa"/>
            <w:shd w:val="clear" w:color="auto" w:fill="FFFFFF"/>
          </w:tcPr>
          <w:p w14:paraId="232517CB" w14:textId="6F472C38" w:rsidR="001F371A" w:rsidRPr="00E2319F" w:rsidRDefault="001F371A" w:rsidP="00CC15CF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Подготовка проектов нормативных правовых и организационно-распорядительных актов, принимаемых в Алешинской сельской администрации, приведение их в соответствие с федеральным законодательством и нормативными правовыми актами Брянской области, направленными на реализацию мер по противодействию коррупции</w:t>
            </w:r>
          </w:p>
        </w:tc>
        <w:tc>
          <w:tcPr>
            <w:tcW w:w="2006" w:type="dxa"/>
            <w:shd w:val="clear" w:color="auto" w:fill="FFFFFF"/>
          </w:tcPr>
          <w:p w14:paraId="3EC4BA2C" w14:textId="77777777" w:rsidR="001F371A" w:rsidRPr="00E2319F" w:rsidRDefault="001F371A" w:rsidP="001F371A">
            <w:pPr>
              <w:pStyle w:val="a3"/>
              <w:jc w:val="center"/>
              <w:rPr>
                <w:rStyle w:val="212pt4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А.В.</w:t>
            </w:r>
          </w:p>
          <w:p w14:paraId="0567D7E1" w14:textId="1C2705A0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специалист ответственный за противодействие коррупции.</w:t>
            </w:r>
            <w:r w:rsidRPr="00E2319F">
              <w:rPr>
                <w:rStyle w:val="212pt4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FFFFFF"/>
          </w:tcPr>
          <w:p w14:paraId="7BD1919A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2025-2028 гг.</w:t>
            </w:r>
          </w:p>
        </w:tc>
      </w:tr>
      <w:tr w:rsidR="001F371A" w:rsidRPr="00E2319F" w14:paraId="0D096D9E" w14:textId="77777777" w:rsidTr="00CC15CF">
        <w:trPr>
          <w:trHeight w:hRule="exact" w:val="2120"/>
          <w:jc w:val="center"/>
        </w:trPr>
        <w:tc>
          <w:tcPr>
            <w:tcW w:w="998" w:type="dxa"/>
            <w:shd w:val="clear" w:color="auto" w:fill="FFFFFF"/>
          </w:tcPr>
          <w:p w14:paraId="6D456896" w14:textId="77777777" w:rsidR="001F371A" w:rsidRPr="00E2319F" w:rsidRDefault="001F371A" w:rsidP="00CC15CF">
            <w:pPr>
              <w:pStyle w:val="a3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E2319F">
              <w:rPr>
                <w:rStyle w:val="212pt3"/>
                <w:color w:val="auto"/>
                <w:sz w:val="28"/>
                <w:szCs w:val="28"/>
              </w:rPr>
              <w:t>1.2.</w:t>
            </w:r>
          </w:p>
        </w:tc>
        <w:tc>
          <w:tcPr>
            <w:tcW w:w="5016" w:type="dxa"/>
            <w:shd w:val="clear" w:color="auto" w:fill="FFFFFF"/>
          </w:tcPr>
          <w:p w14:paraId="1ACA313D" w14:textId="78E3FD51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деятельности комиссии: по противодействию коррупции, по соблюдению требований к служебному поведению муниципальных служащих Алешинской сельской администрации и урегулированию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63EBE380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59CFB69E" w14:textId="6B839058" w:rsidR="001F371A" w:rsidRPr="00E2319F" w:rsidRDefault="001F371A" w:rsidP="001F371A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</w:p>
        </w:tc>
        <w:tc>
          <w:tcPr>
            <w:tcW w:w="1458" w:type="dxa"/>
            <w:shd w:val="clear" w:color="auto" w:fill="FFFFFF"/>
          </w:tcPr>
          <w:p w14:paraId="109DB3DA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6D4D466A" w14:textId="77777777" w:rsidTr="00CC15CF">
        <w:trPr>
          <w:trHeight w:hRule="exact" w:val="1819"/>
          <w:jc w:val="center"/>
        </w:trPr>
        <w:tc>
          <w:tcPr>
            <w:tcW w:w="998" w:type="dxa"/>
            <w:shd w:val="clear" w:color="auto" w:fill="FFFFFF"/>
          </w:tcPr>
          <w:p w14:paraId="3DBEFB73" w14:textId="77777777" w:rsidR="001F371A" w:rsidRPr="00E2319F" w:rsidRDefault="001F371A" w:rsidP="00CC15CF">
            <w:pPr>
              <w:pStyle w:val="a3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E2319F">
              <w:rPr>
                <w:rStyle w:val="212pt3"/>
                <w:color w:val="auto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016" w:type="dxa"/>
            <w:shd w:val="clear" w:color="auto" w:fill="FFFFFF"/>
          </w:tcPr>
          <w:p w14:paraId="62C13554" w14:textId="633838DC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взаимодействия Алешинской сельской администрации с правоохранительными органами и иными государственными органами по вопросам противодействия коррупции</w:t>
            </w:r>
          </w:p>
          <w:p w14:paraId="2927CD74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7701B13B" w14:textId="2364E0C3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</w:t>
            </w:r>
          </w:p>
        </w:tc>
        <w:tc>
          <w:tcPr>
            <w:tcW w:w="1458" w:type="dxa"/>
            <w:shd w:val="clear" w:color="auto" w:fill="FFFFFF"/>
          </w:tcPr>
          <w:p w14:paraId="16F91953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42874773" w14:textId="77777777" w:rsidTr="00CC15CF">
        <w:trPr>
          <w:trHeight w:hRule="exact" w:val="4999"/>
          <w:jc w:val="center"/>
        </w:trPr>
        <w:tc>
          <w:tcPr>
            <w:tcW w:w="998" w:type="dxa"/>
            <w:shd w:val="clear" w:color="auto" w:fill="FFFFFF"/>
          </w:tcPr>
          <w:p w14:paraId="4893325D" w14:textId="77777777" w:rsidR="001F371A" w:rsidRPr="00E2319F" w:rsidRDefault="001F371A" w:rsidP="00CC15CF">
            <w:pPr>
              <w:pStyle w:val="a3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E2319F">
              <w:rPr>
                <w:rStyle w:val="212pt3"/>
                <w:color w:val="auto"/>
                <w:sz w:val="28"/>
                <w:szCs w:val="28"/>
              </w:rPr>
              <w:t>1.4.</w:t>
            </w:r>
          </w:p>
        </w:tc>
        <w:tc>
          <w:tcPr>
            <w:tcW w:w="5016" w:type="dxa"/>
            <w:shd w:val="clear" w:color="auto" w:fill="FFFFFF"/>
          </w:tcPr>
          <w:p w14:paraId="51FFFC51" w14:textId="37191BCB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Осуществление разъяснительной работы по доведению до сведения лиц, претендующих на замещение должностей муниципальной службы в Алешинской сельской администрации и ее структурных подразделениях, должностей руководителей организаций, созданных для выполнения задач, поставленных перед исполнительными органами государственной власти,  а также лиц, замещающие указанные должности, положений нормативных правовых актов в сфере противодействия  коррупции, формированию отрицательного отношения к коррупции</w:t>
            </w:r>
          </w:p>
          <w:p w14:paraId="647F83C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31F6553F" w14:textId="594C1974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</w:t>
            </w:r>
          </w:p>
          <w:p w14:paraId="52312B2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350514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B4AE4C9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337E49D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24A1C9A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037F0F3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D23832D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66C3A94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1100273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E3AE8F1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507465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32304F9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1829E3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AFCBB6A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CAE88A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EBD62E1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5103AACF" w14:textId="77777777" w:rsidTr="00CC15CF">
        <w:trPr>
          <w:trHeight w:hRule="exact" w:val="903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5ACCEE6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2E2C74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2. Выявление коррупционных рисков и их устранение</w:t>
            </w:r>
          </w:p>
        </w:tc>
      </w:tr>
      <w:tr w:rsidR="001F371A" w:rsidRPr="00E2319F" w14:paraId="14FEC8E0" w14:textId="77777777" w:rsidTr="00CC15CF">
        <w:trPr>
          <w:trHeight w:hRule="exact" w:val="2012"/>
          <w:jc w:val="center"/>
        </w:trPr>
        <w:tc>
          <w:tcPr>
            <w:tcW w:w="998" w:type="dxa"/>
            <w:shd w:val="clear" w:color="auto" w:fill="FFFFFF"/>
          </w:tcPr>
          <w:p w14:paraId="14BCB40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2.1.</w:t>
            </w:r>
          </w:p>
        </w:tc>
        <w:tc>
          <w:tcPr>
            <w:tcW w:w="5016" w:type="dxa"/>
            <w:shd w:val="clear" w:color="auto" w:fill="FFFFFF"/>
          </w:tcPr>
          <w:p w14:paraId="26522497" w14:textId="383252C9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Проведение антикоррупционной экспертизы нормативных правовых актов (проектов нормативных правовых актов), принимаемых Алешинской сельской администрацией. Оперативное устранение коррупциогенных факторов </w:t>
            </w:r>
          </w:p>
        </w:tc>
        <w:tc>
          <w:tcPr>
            <w:tcW w:w="2006" w:type="dxa"/>
            <w:shd w:val="clear" w:color="auto" w:fill="FFFFFF"/>
          </w:tcPr>
          <w:p w14:paraId="6AB4A2C3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4FC67087" w14:textId="2ED513B8" w:rsidR="001F371A" w:rsidRPr="00E2319F" w:rsidRDefault="001F371A" w:rsidP="001F371A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  <w:r w:rsidRPr="00E2319F">
              <w:rPr>
                <w:rStyle w:val="212pt4"/>
                <w:sz w:val="28"/>
                <w:szCs w:val="28"/>
              </w:rPr>
              <w:t>.</w:t>
            </w:r>
          </w:p>
        </w:tc>
        <w:tc>
          <w:tcPr>
            <w:tcW w:w="1458" w:type="dxa"/>
            <w:shd w:val="clear" w:color="auto" w:fill="FFFFFF"/>
          </w:tcPr>
          <w:p w14:paraId="0AD7D47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6D230271" w14:textId="77777777" w:rsidTr="00CC15CF">
        <w:trPr>
          <w:trHeight w:hRule="exact" w:val="3659"/>
          <w:jc w:val="center"/>
        </w:trPr>
        <w:tc>
          <w:tcPr>
            <w:tcW w:w="998" w:type="dxa"/>
            <w:shd w:val="clear" w:color="auto" w:fill="FFFFFF"/>
          </w:tcPr>
          <w:p w14:paraId="0D6D0595" w14:textId="77777777" w:rsidR="001F371A" w:rsidRPr="00E2319F" w:rsidRDefault="001F371A" w:rsidP="00CC15CF">
            <w:pPr>
              <w:pStyle w:val="a3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   2.2. </w:t>
            </w:r>
          </w:p>
        </w:tc>
        <w:tc>
          <w:tcPr>
            <w:tcW w:w="5016" w:type="dxa"/>
            <w:shd w:val="clear" w:color="auto" w:fill="FFFFFF"/>
          </w:tcPr>
          <w:p w14:paraId="2A7BCE31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Систематическое проведение оценки коррупционных рисков, возникающих при реализации функций органов местного самоуправления, внесение уточнений в перечни должностей муниципальной службы, при назначении на которые и при замещении которых, муниципальные служащие обязаны предоставлять сведения о доходах, расходах, обязательствах имущественного характера  </w:t>
            </w:r>
          </w:p>
        </w:tc>
        <w:tc>
          <w:tcPr>
            <w:tcW w:w="2006" w:type="dxa"/>
            <w:shd w:val="clear" w:color="auto" w:fill="FFFFFF"/>
          </w:tcPr>
          <w:p w14:paraId="4179DA00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6AA1F5F4" w14:textId="3F623D81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62658EC5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7ED4A6DE" w14:textId="77777777" w:rsidTr="00CC15CF">
        <w:trPr>
          <w:trHeight w:hRule="exact" w:val="3979"/>
          <w:jc w:val="center"/>
        </w:trPr>
        <w:tc>
          <w:tcPr>
            <w:tcW w:w="998" w:type="dxa"/>
            <w:shd w:val="clear" w:color="auto" w:fill="FFFFFF"/>
          </w:tcPr>
          <w:p w14:paraId="732191F3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16" w:type="dxa"/>
            <w:shd w:val="clear" w:color="auto" w:fill="FFFFFF"/>
          </w:tcPr>
          <w:p w14:paraId="69E8FC81" w14:textId="4B5375C0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Контроль за актуализацией сведений, содержащихся в анкетах лиц, замещающих  должности муниципальной службы в Алешинской сельской администрации, представляемых при назначении на указанные должности и при поступлении на муниципальную службу, об их родственниках, свойственниках.</w:t>
            </w:r>
          </w:p>
          <w:p w14:paraId="2A2BC9FD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6B6729FE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6B6969E5" w14:textId="6FC2F83F" w:rsidR="001F371A" w:rsidRPr="00E2319F" w:rsidRDefault="001F371A" w:rsidP="001F371A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  <w:r w:rsidRPr="00E2319F">
              <w:rPr>
                <w:rStyle w:val="212pt4"/>
                <w:sz w:val="28"/>
                <w:szCs w:val="28"/>
              </w:rPr>
              <w:t>.</w:t>
            </w:r>
          </w:p>
        </w:tc>
        <w:tc>
          <w:tcPr>
            <w:tcW w:w="1458" w:type="dxa"/>
            <w:shd w:val="clear" w:color="auto" w:fill="FFFFFF"/>
          </w:tcPr>
          <w:p w14:paraId="46106A8E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37ECC7D4" w14:textId="77777777" w:rsidTr="00CC15CF">
        <w:trPr>
          <w:trHeight w:hRule="exact" w:val="1698"/>
          <w:jc w:val="center"/>
        </w:trPr>
        <w:tc>
          <w:tcPr>
            <w:tcW w:w="998" w:type="dxa"/>
            <w:shd w:val="clear" w:color="auto" w:fill="FFFFFF"/>
          </w:tcPr>
          <w:p w14:paraId="3F129852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2.4.</w:t>
            </w:r>
          </w:p>
        </w:tc>
        <w:tc>
          <w:tcPr>
            <w:tcW w:w="5016" w:type="dxa"/>
            <w:shd w:val="clear" w:color="auto" w:fill="FFFFFF"/>
          </w:tcPr>
          <w:p w14:paraId="476A5D6D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реализацией мер по противодействию коррупции при осуществлении закупок, товаров, работ, услуг для обеспечения государственных нужд</w:t>
            </w:r>
          </w:p>
        </w:tc>
        <w:tc>
          <w:tcPr>
            <w:tcW w:w="2006" w:type="dxa"/>
            <w:shd w:val="clear" w:color="auto" w:fill="FFFFFF"/>
          </w:tcPr>
          <w:p w14:paraId="5A5BCE5B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46B548A9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3B1529D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4BB14FF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8214AD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03FCEAE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2AE896C5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5673FF3E" w14:textId="77777777" w:rsidTr="00CC15CF">
        <w:trPr>
          <w:trHeight w:hRule="exact" w:val="1803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11BAE417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CCF23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1F371A" w:rsidRPr="00E2319F" w14:paraId="23DE5547" w14:textId="77777777" w:rsidTr="00CC15CF">
        <w:trPr>
          <w:trHeight w:hRule="exact" w:val="2976"/>
          <w:jc w:val="center"/>
        </w:trPr>
        <w:tc>
          <w:tcPr>
            <w:tcW w:w="998" w:type="dxa"/>
            <w:shd w:val="clear" w:color="auto" w:fill="FFFFFF"/>
          </w:tcPr>
          <w:p w14:paraId="3B13C544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3.1.</w:t>
            </w:r>
          </w:p>
        </w:tc>
        <w:tc>
          <w:tcPr>
            <w:tcW w:w="5016" w:type="dxa"/>
            <w:shd w:val="clear" w:color="auto" w:fill="FFFFFF"/>
          </w:tcPr>
          <w:p w14:paraId="00839015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соблюдения лицами, замещающими должности муниципальной службы, ограничений и запретов, требований о предотвращении конфликта интересов, исполнение обязанностей, установленных Федеральным законом от 25.12.2008 г. № 273-ФЗ «О противодействии коррупции»</w:t>
            </w:r>
          </w:p>
          <w:p w14:paraId="523B28F4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0F0857FF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6938F9C1" w14:textId="77777777" w:rsidR="001F371A" w:rsidRPr="00E2319F" w:rsidRDefault="001F371A" w:rsidP="001F371A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49D24CEF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25792F25" w14:textId="77777777" w:rsidTr="00CC15CF">
        <w:trPr>
          <w:trHeight w:hRule="exact" w:val="1719"/>
          <w:jc w:val="center"/>
        </w:trPr>
        <w:tc>
          <w:tcPr>
            <w:tcW w:w="998" w:type="dxa"/>
            <w:shd w:val="clear" w:color="auto" w:fill="FFFFFF"/>
          </w:tcPr>
          <w:p w14:paraId="237A403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3.2. </w:t>
            </w:r>
          </w:p>
        </w:tc>
        <w:tc>
          <w:tcPr>
            <w:tcW w:w="5016" w:type="dxa"/>
            <w:shd w:val="clear" w:color="auto" w:fill="FFFFFF"/>
          </w:tcPr>
          <w:p w14:paraId="23FE330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006" w:type="dxa"/>
            <w:shd w:val="clear" w:color="auto" w:fill="FFFFFF"/>
          </w:tcPr>
          <w:p w14:paraId="6ADF9206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69F88475" w14:textId="4E248A6F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DFE727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 2025-2028 гг. </w:t>
            </w:r>
          </w:p>
        </w:tc>
      </w:tr>
      <w:tr w:rsidR="001F371A" w:rsidRPr="00E2319F" w14:paraId="6D8F4821" w14:textId="77777777" w:rsidTr="00CC15CF">
        <w:trPr>
          <w:trHeight w:hRule="exact" w:val="3699"/>
          <w:jc w:val="center"/>
        </w:trPr>
        <w:tc>
          <w:tcPr>
            <w:tcW w:w="998" w:type="dxa"/>
            <w:shd w:val="clear" w:color="auto" w:fill="FFFFFF"/>
          </w:tcPr>
          <w:p w14:paraId="35126D0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016" w:type="dxa"/>
            <w:shd w:val="clear" w:color="auto" w:fill="FFFFFF"/>
          </w:tcPr>
          <w:p w14:paraId="1EEE073B" w14:textId="5E33188B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Проведение анализа соблюдения гражданами, замещавшими должности муниципальной службы в Алешинской сельской администрации и ее структурных подразделениях, ограничений при заключении ими после увольнения с муниципальной службы трудового договора и (или) гражданско- правового договора в случаях, предусмотренных действующими законами</w:t>
            </w:r>
          </w:p>
        </w:tc>
        <w:tc>
          <w:tcPr>
            <w:tcW w:w="2006" w:type="dxa"/>
            <w:shd w:val="clear" w:color="auto" w:fill="FFFFFF"/>
          </w:tcPr>
          <w:p w14:paraId="61F3BB90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2C9819CF" w14:textId="1DF1D7E2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6222D69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1701A76B" w14:textId="77777777" w:rsidTr="00CC15CF">
        <w:trPr>
          <w:trHeight w:hRule="exact" w:val="3535"/>
          <w:jc w:val="center"/>
        </w:trPr>
        <w:tc>
          <w:tcPr>
            <w:tcW w:w="998" w:type="dxa"/>
            <w:shd w:val="clear" w:color="auto" w:fill="FFFFFF"/>
          </w:tcPr>
          <w:p w14:paraId="2CCEFBB2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5016" w:type="dxa"/>
            <w:shd w:val="clear" w:color="auto" w:fill="FFFFFF"/>
          </w:tcPr>
          <w:p w14:paraId="1B9AB01C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Направление в прокуратуру Навлинского района списков лиц, уволенных с муниципальной службы в Алтуховской поселковой администрации и ее структурных подразделениях в целях контроля за обеспечением исполнения требований ст. 12 Федерального закона от 25 декабря 2008 года </w:t>
            </w:r>
          </w:p>
          <w:p w14:paraId="1862F0D9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№ 273-ФЗ</w:t>
            </w:r>
          </w:p>
          <w:p w14:paraId="26BE8408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 «О противодействии коррупции»</w:t>
            </w:r>
          </w:p>
        </w:tc>
        <w:tc>
          <w:tcPr>
            <w:tcW w:w="2006" w:type="dxa"/>
            <w:shd w:val="clear" w:color="auto" w:fill="FFFFFF"/>
          </w:tcPr>
          <w:p w14:paraId="2BD0B83D" w14:textId="77777777" w:rsidR="001F371A" w:rsidRPr="00E2319F" w:rsidRDefault="001F371A" w:rsidP="001F371A">
            <w:pPr>
              <w:pStyle w:val="a3"/>
              <w:jc w:val="center"/>
              <w:rPr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 xml:space="preserve">Глава администрации Макарова А.В. </w:t>
            </w:r>
          </w:p>
          <w:p w14:paraId="140CD173" w14:textId="7C84EF06" w:rsidR="001F371A" w:rsidRPr="00E2319F" w:rsidRDefault="001F371A" w:rsidP="001F371A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  <w:r w:rsidRPr="00E2319F">
              <w:rPr>
                <w:rStyle w:val="212pt4"/>
                <w:sz w:val="28"/>
                <w:szCs w:val="28"/>
              </w:rPr>
              <w:t>.</w:t>
            </w:r>
          </w:p>
        </w:tc>
        <w:tc>
          <w:tcPr>
            <w:tcW w:w="1458" w:type="dxa"/>
            <w:shd w:val="clear" w:color="auto" w:fill="FFFFFF"/>
          </w:tcPr>
          <w:p w14:paraId="4ACBE83E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Каждые полгода в течение</w:t>
            </w:r>
          </w:p>
          <w:p w14:paraId="0B996699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09EC6729" w14:textId="77777777" w:rsidTr="00CC15CF">
        <w:trPr>
          <w:trHeight w:hRule="exact" w:val="3119"/>
          <w:jc w:val="center"/>
        </w:trPr>
        <w:tc>
          <w:tcPr>
            <w:tcW w:w="998" w:type="dxa"/>
            <w:shd w:val="clear" w:color="auto" w:fill="FFFFFF"/>
          </w:tcPr>
          <w:p w14:paraId="35807150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5016" w:type="dxa"/>
            <w:shd w:val="clear" w:color="auto" w:fill="FFFFFF"/>
          </w:tcPr>
          <w:p w14:paraId="1B87E1CE" w14:textId="07410D20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Обеспечение предоставления сведений о доходах, расходах, об имуществе и обязательствах имущественного характера гражданами, претендующими за замещение должностей муниципальной службы, должности главы Алешинской сельскойадминистрации по контракту, и лицами, замещающими указанные должности </w:t>
            </w:r>
          </w:p>
        </w:tc>
        <w:tc>
          <w:tcPr>
            <w:tcW w:w="2006" w:type="dxa"/>
            <w:shd w:val="clear" w:color="auto" w:fill="FFFFFF"/>
          </w:tcPr>
          <w:p w14:paraId="436D734E" w14:textId="32CBFD5D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</w:t>
            </w:r>
          </w:p>
          <w:p w14:paraId="58ED616F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5BFC0F5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85A447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A01F57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8333E82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0F1DE5C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4616F271" w14:textId="77777777" w:rsidTr="00CC15CF">
        <w:trPr>
          <w:trHeight w:hRule="exact" w:val="3004"/>
          <w:jc w:val="center"/>
        </w:trPr>
        <w:tc>
          <w:tcPr>
            <w:tcW w:w="998" w:type="dxa"/>
            <w:shd w:val="clear" w:color="auto" w:fill="FFFFFF"/>
          </w:tcPr>
          <w:p w14:paraId="4D3E4D8F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5016" w:type="dxa"/>
            <w:shd w:val="clear" w:color="auto" w:fill="FFFFFF"/>
          </w:tcPr>
          <w:p w14:paraId="6A325398" w14:textId="724142FD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Анализ полноты предоставления сведений о доходах, расходах, об имуществе и обязательствах имущественного характера, предоставленные гражданами, претендующими на замещение должностей муниципальной службы, должности главы Алешинской сельской администрации.</w:t>
            </w:r>
          </w:p>
        </w:tc>
        <w:tc>
          <w:tcPr>
            <w:tcW w:w="2006" w:type="dxa"/>
            <w:shd w:val="clear" w:color="auto" w:fill="FFFFFF"/>
          </w:tcPr>
          <w:p w14:paraId="27BDD698" w14:textId="6470A671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  <w:r w:rsidRPr="00E2319F">
              <w:rPr>
                <w:rStyle w:val="212pt4"/>
                <w:sz w:val="28"/>
                <w:szCs w:val="28"/>
              </w:rPr>
              <w:t>.</w:t>
            </w:r>
          </w:p>
        </w:tc>
        <w:tc>
          <w:tcPr>
            <w:tcW w:w="1458" w:type="dxa"/>
            <w:shd w:val="clear" w:color="auto" w:fill="FFFFFF"/>
          </w:tcPr>
          <w:p w14:paraId="38DE6008" w14:textId="77777777" w:rsidR="001F371A" w:rsidRPr="00E2319F" w:rsidRDefault="001F371A" w:rsidP="00CC15C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4E4DA9C3" w14:textId="77777777" w:rsidTr="00CC15CF">
        <w:trPr>
          <w:trHeight w:hRule="exact" w:val="3969"/>
          <w:jc w:val="center"/>
        </w:trPr>
        <w:tc>
          <w:tcPr>
            <w:tcW w:w="998" w:type="dxa"/>
            <w:shd w:val="clear" w:color="auto" w:fill="FFFFFF"/>
          </w:tcPr>
          <w:p w14:paraId="795FA33A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5016" w:type="dxa"/>
            <w:shd w:val="clear" w:color="auto" w:fill="FFFFFF"/>
          </w:tcPr>
          <w:p w14:paraId="6505E18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Анализ соблюдения лицами, замещающими должности муниципальной службы ограничений и запретов, требований об урегулировании конфликта интересов, исполнения ими обязанностей, установленных Федеральным законом от 25.12.2008 г. № 273 «О противодействии коррупции», другими федеральными законами, нормативными, правовыми актами Российской Федерации и Брянской области.</w:t>
            </w:r>
          </w:p>
          <w:p w14:paraId="2DA9E2D1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96F3F8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BE5AC9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51BB2D6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72A8B7BF" w14:textId="50AE2F2A" w:rsidR="001F371A" w:rsidRPr="00E2319F" w:rsidRDefault="001F371A" w:rsidP="00CC15CF">
            <w:pPr>
              <w:pStyle w:val="a3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  </w:t>
            </w:r>
          </w:p>
          <w:p w14:paraId="4D9E0BD4" w14:textId="25F74FC0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</w:t>
            </w:r>
          </w:p>
          <w:p w14:paraId="43389E2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E182BB6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3051D463" w14:textId="77777777" w:rsidR="001F371A" w:rsidRPr="00E2319F" w:rsidRDefault="001F371A" w:rsidP="00CC15C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2025-2028 гг</w:t>
            </w:r>
          </w:p>
        </w:tc>
      </w:tr>
      <w:tr w:rsidR="001F371A" w:rsidRPr="00E2319F" w14:paraId="3B9DFD82" w14:textId="77777777" w:rsidTr="00CC15CF">
        <w:trPr>
          <w:trHeight w:hRule="exact" w:val="5399"/>
          <w:jc w:val="center"/>
        </w:trPr>
        <w:tc>
          <w:tcPr>
            <w:tcW w:w="998" w:type="dxa"/>
            <w:shd w:val="clear" w:color="auto" w:fill="FFFFFF"/>
          </w:tcPr>
          <w:p w14:paraId="147688D7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3.8.</w:t>
            </w:r>
          </w:p>
        </w:tc>
        <w:tc>
          <w:tcPr>
            <w:tcW w:w="5016" w:type="dxa"/>
            <w:shd w:val="clear" w:color="auto" w:fill="FFFFFF"/>
          </w:tcPr>
          <w:p w14:paraId="226C6245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применения предусмотренных действующим законодательством мер юридической ответственности в каждом случае несоблюдения ограничений,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коррупции, нарушения ограничений, касающихся получения подарков в порядке, и порядка сдачи подарков в порядке, предусмотренном нормативными правовыми актами Российской Федерации и Брянской области</w:t>
            </w:r>
          </w:p>
          <w:p w14:paraId="3302B374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9AB4070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9D3AD42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5B97FB9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09C6011" w14:textId="1BBB4E65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sz w:val="28"/>
                <w:szCs w:val="28"/>
              </w:rPr>
              <w:t>Глава администрации Макарова А.В</w:t>
            </w:r>
          </w:p>
        </w:tc>
        <w:tc>
          <w:tcPr>
            <w:tcW w:w="1458" w:type="dxa"/>
            <w:shd w:val="clear" w:color="auto" w:fill="FFFFFF"/>
          </w:tcPr>
          <w:p w14:paraId="3A1E688F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гг.</w:t>
            </w:r>
          </w:p>
        </w:tc>
      </w:tr>
      <w:tr w:rsidR="001F371A" w:rsidRPr="00E2319F" w14:paraId="61AC3293" w14:textId="77777777" w:rsidTr="00CC15CF">
        <w:trPr>
          <w:trHeight w:hRule="exact" w:val="1831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3713299C" w14:textId="77777777" w:rsidR="001F371A" w:rsidRPr="00E2319F" w:rsidRDefault="001F371A" w:rsidP="00CC15CF">
            <w:pPr>
              <w:pStyle w:val="a3"/>
              <w:ind w:left="709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5302727" w14:textId="77777777" w:rsidR="001F371A" w:rsidRPr="00E2319F" w:rsidRDefault="001F371A" w:rsidP="00CC15CF">
            <w:pPr>
              <w:pStyle w:val="a3"/>
              <w:ind w:left="70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4. Взаимодействие с институтами гражданского общества и гражданами.</w:t>
            </w:r>
          </w:p>
          <w:p w14:paraId="535AE912" w14:textId="77777777" w:rsidR="001F371A" w:rsidRPr="00E2319F" w:rsidRDefault="001F371A" w:rsidP="00CC15CF">
            <w:pPr>
              <w:pStyle w:val="a3"/>
              <w:ind w:left="106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доступности информации о противодействии коррупции</w:t>
            </w:r>
          </w:p>
        </w:tc>
      </w:tr>
      <w:tr w:rsidR="001F371A" w:rsidRPr="00E2319F" w14:paraId="71DE05D0" w14:textId="77777777" w:rsidTr="00CC15CF">
        <w:trPr>
          <w:trHeight w:hRule="exact" w:val="2850"/>
          <w:jc w:val="center"/>
        </w:trPr>
        <w:tc>
          <w:tcPr>
            <w:tcW w:w="998" w:type="dxa"/>
            <w:shd w:val="clear" w:color="auto" w:fill="FFFFFF"/>
          </w:tcPr>
          <w:p w14:paraId="261D25D8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016" w:type="dxa"/>
            <w:shd w:val="clear" w:color="auto" w:fill="FFFFFF"/>
          </w:tcPr>
          <w:p w14:paraId="47418D49" w14:textId="06D122A4" w:rsidR="001F371A" w:rsidRPr="00E2319F" w:rsidRDefault="001F371A" w:rsidP="00CC15CF">
            <w:pPr>
              <w:pStyle w:val="a3"/>
              <w:tabs>
                <w:tab w:val="left" w:pos="993"/>
              </w:tabs>
              <w:jc w:val="both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Обеспечение своевременности и полноты размещения в разделе «Противодействие коррупции» на официальном сайте администрации Навлинского района</w:t>
            </w:r>
            <w:r w:rsidRPr="00E2319F">
              <w:rPr>
                <w:rStyle w:val="2"/>
                <w:color w:val="auto"/>
              </w:rPr>
              <w:t xml:space="preserve"> в разделе «Алешинское сельское поселение» </w:t>
            </w:r>
            <w:r w:rsidRPr="00E2319F">
              <w:rPr>
                <w:rStyle w:val="212pt4"/>
                <w:color w:val="auto"/>
                <w:sz w:val="28"/>
                <w:szCs w:val="28"/>
              </w:rPr>
              <w:t xml:space="preserve">актуальной информации о принимаемых мерах по профилактике коррупционных правонарушений </w:t>
            </w:r>
          </w:p>
        </w:tc>
        <w:tc>
          <w:tcPr>
            <w:tcW w:w="2006" w:type="dxa"/>
            <w:shd w:val="clear" w:color="auto" w:fill="FFFFFF"/>
          </w:tcPr>
          <w:p w14:paraId="04741BCC" w14:textId="13A4285D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Середина А.М</w:t>
            </w:r>
            <w:r w:rsidRPr="00E2319F">
              <w:rPr>
                <w:rStyle w:val="212pt4"/>
                <w:sz w:val="28"/>
                <w:szCs w:val="28"/>
              </w:rPr>
              <w:t>.</w:t>
            </w:r>
          </w:p>
          <w:p w14:paraId="755B164E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273AD31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AC7F835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489E711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9723A8A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E3C7EEB" w14:textId="77777777" w:rsidR="001F371A" w:rsidRPr="00E2319F" w:rsidRDefault="001F371A" w:rsidP="00CC15CF">
            <w:pPr>
              <w:pStyle w:val="a3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E2319F">
              <w:rPr>
                <w:rStyle w:val="212pt4"/>
                <w:color w:val="auto"/>
                <w:sz w:val="28"/>
                <w:szCs w:val="28"/>
              </w:rPr>
              <w:t>2025-2028 гг.</w:t>
            </w:r>
          </w:p>
        </w:tc>
      </w:tr>
    </w:tbl>
    <w:p w14:paraId="6D91F3EC" w14:textId="77777777" w:rsidR="001F371A" w:rsidRPr="00E2319F" w:rsidRDefault="001F371A" w:rsidP="001F371A">
      <w:pPr>
        <w:pStyle w:val="a3"/>
        <w:jc w:val="center"/>
        <w:rPr>
          <w:color w:val="auto"/>
          <w:sz w:val="28"/>
          <w:szCs w:val="28"/>
        </w:rPr>
      </w:pPr>
    </w:p>
    <w:p w14:paraId="097CC7F9" w14:textId="77777777" w:rsidR="000142E4" w:rsidRPr="00E2319F" w:rsidRDefault="000142E4" w:rsidP="000142E4">
      <w:pPr>
        <w:pStyle w:val="a3"/>
        <w:jc w:val="center"/>
        <w:rPr>
          <w:sz w:val="28"/>
          <w:szCs w:val="28"/>
        </w:rPr>
      </w:pPr>
    </w:p>
    <w:p w14:paraId="13105D9F" w14:textId="77777777" w:rsidR="005D0082" w:rsidRPr="00E2319F" w:rsidRDefault="005D0082">
      <w:pPr>
        <w:rPr>
          <w:sz w:val="28"/>
          <w:szCs w:val="28"/>
        </w:rPr>
      </w:pPr>
    </w:p>
    <w:sectPr w:rsidR="005D0082" w:rsidRPr="00E2319F" w:rsidSect="00014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85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2DD7" w14:textId="77777777" w:rsidR="00C2594A" w:rsidRDefault="00C2594A" w:rsidP="000142E4">
      <w:pPr>
        <w:spacing w:after="0" w:line="240" w:lineRule="auto"/>
      </w:pPr>
      <w:r>
        <w:separator/>
      </w:r>
    </w:p>
  </w:endnote>
  <w:endnote w:type="continuationSeparator" w:id="0">
    <w:p w14:paraId="111961AD" w14:textId="77777777" w:rsidR="00C2594A" w:rsidRDefault="00C2594A" w:rsidP="0001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1A4A" w14:textId="77777777" w:rsidR="00A90232" w:rsidRDefault="00A902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6A5F" w14:textId="77777777" w:rsidR="00A90232" w:rsidRDefault="00A902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CA18" w14:textId="77777777" w:rsidR="00A90232" w:rsidRDefault="00A902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B5C" w14:textId="77777777" w:rsidR="00C2594A" w:rsidRDefault="00C2594A" w:rsidP="000142E4">
      <w:pPr>
        <w:spacing w:after="0" w:line="240" w:lineRule="auto"/>
      </w:pPr>
      <w:r>
        <w:separator/>
      </w:r>
    </w:p>
  </w:footnote>
  <w:footnote w:type="continuationSeparator" w:id="0">
    <w:p w14:paraId="39E1554F" w14:textId="77777777" w:rsidR="00C2594A" w:rsidRDefault="00C2594A" w:rsidP="0001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45BF" w14:textId="77777777" w:rsidR="00A90232" w:rsidRDefault="00A902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7D5F" w14:textId="77777777" w:rsidR="00A90232" w:rsidRDefault="00A902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EAC8" w14:textId="77777777" w:rsidR="00A90232" w:rsidRDefault="00A902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00C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79444E"/>
    <w:multiLevelType w:val="multilevel"/>
    <w:tmpl w:val="43B854E8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BB3278"/>
    <w:multiLevelType w:val="hybridMultilevel"/>
    <w:tmpl w:val="C22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E4"/>
    <w:rsid w:val="000142E4"/>
    <w:rsid w:val="00042C2B"/>
    <w:rsid w:val="000B6C4B"/>
    <w:rsid w:val="00166A42"/>
    <w:rsid w:val="001C2262"/>
    <w:rsid w:val="001D6E65"/>
    <w:rsid w:val="001F371A"/>
    <w:rsid w:val="002F5159"/>
    <w:rsid w:val="00362BBC"/>
    <w:rsid w:val="003B7837"/>
    <w:rsid w:val="003C4939"/>
    <w:rsid w:val="004B30D2"/>
    <w:rsid w:val="00562F0C"/>
    <w:rsid w:val="005D0082"/>
    <w:rsid w:val="0070617E"/>
    <w:rsid w:val="007661CE"/>
    <w:rsid w:val="007C769C"/>
    <w:rsid w:val="00A05960"/>
    <w:rsid w:val="00A90232"/>
    <w:rsid w:val="00B060B9"/>
    <w:rsid w:val="00B157EF"/>
    <w:rsid w:val="00B63CC4"/>
    <w:rsid w:val="00C16E83"/>
    <w:rsid w:val="00C2594A"/>
    <w:rsid w:val="00C644EF"/>
    <w:rsid w:val="00C84279"/>
    <w:rsid w:val="00CA2275"/>
    <w:rsid w:val="00D809C3"/>
    <w:rsid w:val="00DA22E8"/>
    <w:rsid w:val="00E15BF7"/>
    <w:rsid w:val="00E2319F"/>
    <w:rsid w:val="00E872C9"/>
    <w:rsid w:val="00F45C3E"/>
    <w:rsid w:val="00F94F36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3F2BD2A"/>
  <w15:docId w15:val="{E5E13E74-1759-43AF-B2E6-32FDEE9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uiPriority w:val="99"/>
    <w:rsid w:val="000142E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"/>
    <w:basedOn w:val="a0"/>
    <w:uiPriority w:val="99"/>
    <w:rsid w:val="000142E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2"/>
    <w:basedOn w:val="a0"/>
    <w:uiPriority w:val="99"/>
    <w:rsid w:val="000142E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0142E4"/>
    <w:rPr>
      <w:rFonts w:ascii="Book Antiqua" w:eastAsia="Times New Roman" w:hAnsi="Book Antiqua" w:cs="Book Antiqua"/>
      <w:sz w:val="8"/>
      <w:szCs w:val="8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0142E4"/>
    <w:rPr>
      <w:rFonts w:ascii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0142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2pt4">
    <w:name w:val="Основной текст (2) + 12 pt4"/>
    <w:basedOn w:val="a0"/>
    <w:uiPriority w:val="99"/>
    <w:rsid w:val="000142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3">
    <w:name w:val="Основной текст (2) + 12 pt3"/>
    <w:basedOn w:val="a0"/>
    <w:uiPriority w:val="99"/>
    <w:rsid w:val="000142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5">
    <w:name w:val="Основной текст (5)"/>
    <w:basedOn w:val="a"/>
    <w:link w:val="5Exact"/>
    <w:uiPriority w:val="99"/>
    <w:rsid w:val="000142E4"/>
    <w:pPr>
      <w:widowControl w:val="0"/>
      <w:shd w:val="clear" w:color="auto" w:fill="FFFFFF"/>
      <w:spacing w:after="0" w:line="240" w:lineRule="atLeast"/>
      <w:jc w:val="right"/>
    </w:pPr>
    <w:rPr>
      <w:rFonts w:ascii="Book Antiqua" w:eastAsia="Times New Roman" w:hAnsi="Book Antiqua" w:cs="Book Antiqua"/>
      <w:sz w:val="8"/>
      <w:szCs w:val="8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rsid w:val="000142E4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0142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0142E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142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0142E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142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2025-02-17T08:53:00Z</cp:lastPrinted>
  <dcterms:created xsi:type="dcterms:W3CDTF">2021-10-19T08:51:00Z</dcterms:created>
  <dcterms:modified xsi:type="dcterms:W3CDTF">2025-02-17T10:14:00Z</dcterms:modified>
</cp:coreProperties>
</file>