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C5F02" w14:textId="77777777" w:rsidR="00B15D5E" w:rsidRPr="00036A55" w:rsidRDefault="00B15D5E" w:rsidP="00C82771">
      <w:pPr>
        <w:spacing w:line="276" w:lineRule="auto"/>
        <w:jc w:val="right"/>
        <w:rPr>
          <w:b/>
          <w:sz w:val="26"/>
          <w:szCs w:val="26"/>
        </w:rPr>
      </w:pPr>
      <w:bookmarkStart w:id="0" w:name="_GoBack"/>
    </w:p>
    <w:bookmarkEnd w:id="0"/>
    <w:p w14:paraId="3BF5AC1D" w14:textId="77777777" w:rsidR="00976EFC" w:rsidRPr="00F11C58" w:rsidRDefault="00976EFC" w:rsidP="00976EFC">
      <w:pPr>
        <w:spacing w:line="276" w:lineRule="auto"/>
        <w:jc w:val="center"/>
        <w:rPr>
          <w:sz w:val="26"/>
          <w:szCs w:val="26"/>
        </w:rPr>
      </w:pPr>
      <w:r w:rsidRPr="00F11C58">
        <w:rPr>
          <w:sz w:val="26"/>
          <w:szCs w:val="26"/>
        </w:rPr>
        <w:t>БРЯНСКАЯ ОБЛАСТЬ</w:t>
      </w:r>
    </w:p>
    <w:p w14:paraId="5AD8ACF3" w14:textId="77777777" w:rsidR="00976EFC" w:rsidRDefault="00976EFC" w:rsidP="00976EFC">
      <w:pPr>
        <w:spacing w:line="276" w:lineRule="auto"/>
        <w:jc w:val="center"/>
        <w:rPr>
          <w:sz w:val="26"/>
          <w:szCs w:val="26"/>
        </w:rPr>
      </w:pPr>
      <w:r w:rsidRPr="00F11C58">
        <w:rPr>
          <w:sz w:val="26"/>
          <w:szCs w:val="26"/>
        </w:rPr>
        <w:t xml:space="preserve">НАВЛИНСКИЙ </w:t>
      </w:r>
      <w:r>
        <w:rPr>
          <w:sz w:val="26"/>
          <w:szCs w:val="26"/>
        </w:rPr>
        <w:t>РАЙОН</w:t>
      </w:r>
    </w:p>
    <w:p w14:paraId="456FCD01" w14:textId="77777777" w:rsidR="00976EFC" w:rsidRPr="00F11C58" w:rsidRDefault="00976EFC" w:rsidP="00976EFC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БЯКОВСКИЙ СЕЛЬСКИЙ СОВЕТ</w:t>
      </w:r>
    </w:p>
    <w:p w14:paraId="6D187A53" w14:textId="77777777" w:rsidR="00976EFC" w:rsidRPr="00F11C58" w:rsidRDefault="00976EFC" w:rsidP="00976EFC">
      <w:pPr>
        <w:spacing w:line="276" w:lineRule="auto"/>
        <w:jc w:val="center"/>
        <w:rPr>
          <w:sz w:val="26"/>
          <w:szCs w:val="26"/>
        </w:rPr>
      </w:pPr>
      <w:r w:rsidRPr="00F11C58">
        <w:rPr>
          <w:sz w:val="26"/>
          <w:szCs w:val="26"/>
        </w:rPr>
        <w:t>НАРОДНЫХ ДЕПУТАТОВ</w:t>
      </w:r>
    </w:p>
    <w:p w14:paraId="5F19AF9F" w14:textId="77777777" w:rsidR="00B15D5E" w:rsidRPr="004B6984" w:rsidRDefault="00B15D5E" w:rsidP="00C82771">
      <w:pPr>
        <w:spacing w:line="276" w:lineRule="auto"/>
        <w:jc w:val="center"/>
        <w:rPr>
          <w:sz w:val="26"/>
          <w:szCs w:val="26"/>
        </w:rPr>
      </w:pPr>
    </w:p>
    <w:p w14:paraId="77734F22" w14:textId="77777777" w:rsidR="00B15D5E" w:rsidRPr="00352E61" w:rsidRDefault="00B15D5E" w:rsidP="00C82771">
      <w:pPr>
        <w:pStyle w:val="3"/>
        <w:spacing w:line="276" w:lineRule="auto"/>
        <w:rPr>
          <w:b w:val="0"/>
        </w:rPr>
      </w:pPr>
      <w:r w:rsidRPr="00352E61">
        <w:rPr>
          <w:b w:val="0"/>
        </w:rPr>
        <w:t>РЕШЕНИЕ</w:t>
      </w:r>
    </w:p>
    <w:p w14:paraId="1DAFCC88" w14:textId="77777777" w:rsidR="00B15D5E" w:rsidRPr="004B6984" w:rsidRDefault="00B15D5E" w:rsidP="00C82771">
      <w:pPr>
        <w:suppressAutoHyphens/>
        <w:spacing w:line="276" w:lineRule="auto"/>
        <w:rPr>
          <w:sz w:val="26"/>
          <w:szCs w:val="26"/>
          <w:lang w:eastAsia="zh-CN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6204"/>
        <w:gridCol w:w="4110"/>
      </w:tblGrid>
      <w:tr w:rsidR="00B15D5E" w:rsidRPr="004B6984" w14:paraId="5A8D3828" w14:textId="77777777" w:rsidTr="00AA5C14">
        <w:tc>
          <w:tcPr>
            <w:tcW w:w="6204" w:type="dxa"/>
          </w:tcPr>
          <w:p w14:paraId="7C463693" w14:textId="77777777" w:rsidR="00B15D5E" w:rsidRPr="00903864" w:rsidRDefault="00B15D5E" w:rsidP="004027BC">
            <w:pPr>
              <w:spacing w:line="276" w:lineRule="auto"/>
              <w:rPr>
                <w:sz w:val="28"/>
                <w:szCs w:val="28"/>
              </w:rPr>
            </w:pPr>
            <w:r w:rsidRPr="00903864">
              <w:rPr>
                <w:sz w:val="28"/>
                <w:szCs w:val="28"/>
              </w:rPr>
              <w:t xml:space="preserve">от </w:t>
            </w:r>
            <w:r w:rsidR="00CC7321">
              <w:rPr>
                <w:sz w:val="28"/>
                <w:szCs w:val="28"/>
              </w:rPr>
              <w:t xml:space="preserve"> </w:t>
            </w:r>
            <w:r w:rsidR="004027BC">
              <w:rPr>
                <w:sz w:val="28"/>
                <w:szCs w:val="28"/>
              </w:rPr>
              <w:t>08</w:t>
            </w:r>
            <w:r w:rsidRPr="00903864">
              <w:rPr>
                <w:sz w:val="28"/>
                <w:szCs w:val="28"/>
              </w:rPr>
              <w:t>.</w:t>
            </w:r>
            <w:r w:rsidR="00CC7321">
              <w:rPr>
                <w:sz w:val="28"/>
                <w:szCs w:val="28"/>
              </w:rPr>
              <w:t>02</w:t>
            </w:r>
            <w:r w:rsidRPr="00903864">
              <w:rPr>
                <w:sz w:val="28"/>
                <w:szCs w:val="28"/>
              </w:rPr>
              <w:t>.202</w:t>
            </w:r>
            <w:r w:rsidR="00CC7321">
              <w:rPr>
                <w:sz w:val="28"/>
                <w:szCs w:val="28"/>
              </w:rPr>
              <w:t>4</w:t>
            </w:r>
            <w:r w:rsidRPr="00903864">
              <w:rPr>
                <w:sz w:val="28"/>
                <w:szCs w:val="28"/>
              </w:rPr>
              <w:t>г.</w:t>
            </w:r>
            <w:r w:rsidR="00CC7321">
              <w:rPr>
                <w:sz w:val="28"/>
                <w:szCs w:val="28"/>
              </w:rPr>
              <w:t xml:space="preserve">   </w:t>
            </w:r>
            <w:r w:rsidRPr="00903864">
              <w:rPr>
                <w:sz w:val="28"/>
                <w:szCs w:val="28"/>
              </w:rPr>
              <w:t xml:space="preserve"> № </w:t>
            </w:r>
            <w:r w:rsidR="00976EFC" w:rsidRPr="00903864">
              <w:rPr>
                <w:sz w:val="28"/>
                <w:szCs w:val="28"/>
              </w:rPr>
              <w:t>1</w:t>
            </w:r>
            <w:r w:rsidRPr="00903864">
              <w:rPr>
                <w:sz w:val="28"/>
                <w:szCs w:val="28"/>
              </w:rPr>
              <w:t>-</w:t>
            </w:r>
            <w:r w:rsidR="00862B2E">
              <w:rPr>
                <w:sz w:val="28"/>
                <w:szCs w:val="28"/>
              </w:rPr>
              <w:t>122</w:t>
            </w:r>
          </w:p>
        </w:tc>
        <w:tc>
          <w:tcPr>
            <w:tcW w:w="4110" w:type="dxa"/>
          </w:tcPr>
          <w:p w14:paraId="2CA895F2" w14:textId="77777777" w:rsidR="00B15D5E" w:rsidRPr="00AA5C14" w:rsidRDefault="00B15D5E" w:rsidP="00AA5C1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15D5E" w:rsidRPr="004B6984" w14:paraId="16CDAB9B" w14:textId="77777777" w:rsidTr="00AA5C14">
        <w:tc>
          <w:tcPr>
            <w:tcW w:w="6204" w:type="dxa"/>
          </w:tcPr>
          <w:p w14:paraId="76B04F2A" w14:textId="77777777" w:rsidR="00B15D5E" w:rsidRPr="00903864" w:rsidRDefault="00976EFC" w:rsidP="00AA5C14">
            <w:pPr>
              <w:spacing w:line="276" w:lineRule="auto"/>
              <w:rPr>
                <w:sz w:val="28"/>
                <w:szCs w:val="28"/>
              </w:rPr>
            </w:pPr>
            <w:r w:rsidRPr="00903864">
              <w:rPr>
                <w:sz w:val="28"/>
                <w:szCs w:val="28"/>
              </w:rPr>
              <w:t>с. Бяково</w:t>
            </w:r>
          </w:p>
        </w:tc>
        <w:tc>
          <w:tcPr>
            <w:tcW w:w="4110" w:type="dxa"/>
          </w:tcPr>
          <w:p w14:paraId="64D9E907" w14:textId="77777777" w:rsidR="00B15D5E" w:rsidRPr="00AA5C14" w:rsidRDefault="00B15D5E" w:rsidP="00AA5C1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15D5E" w:rsidRPr="004B6984" w14:paraId="610A3BC7" w14:textId="77777777" w:rsidTr="00AA5C14">
        <w:trPr>
          <w:trHeight w:val="391"/>
        </w:trPr>
        <w:tc>
          <w:tcPr>
            <w:tcW w:w="6204" w:type="dxa"/>
          </w:tcPr>
          <w:p w14:paraId="6B3D08A9" w14:textId="77777777" w:rsidR="00B15D5E" w:rsidRPr="00AA5C14" w:rsidRDefault="00B15D5E" w:rsidP="00AA5C1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1F8233CE" w14:textId="77777777" w:rsidR="00B15D5E" w:rsidRPr="00AA5C14" w:rsidRDefault="00B15D5E" w:rsidP="00AA5C1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15D5E" w:rsidRPr="004B6984" w14:paraId="29365770" w14:textId="77777777" w:rsidTr="00AA5C14">
        <w:tc>
          <w:tcPr>
            <w:tcW w:w="6204" w:type="dxa"/>
          </w:tcPr>
          <w:p w14:paraId="60A4283E" w14:textId="77777777" w:rsidR="00B15D5E" w:rsidRPr="00AA5C14" w:rsidRDefault="00B15D5E" w:rsidP="00AA5C14">
            <w:pPr>
              <w:spacing w:line="276" w:lineRule="auto"/>
              <w:rPr>
                <w:sz w:val="26"/>
                <w:szCs w:val="26"/>
              </w:rPr>
            </w:pPr>
            <w:r w:rsidRPr="00AA5C14">
              <w:rPr>
                <w:sz w:val="26"/>
                <w:szCs w:val="26"/>
              </w:rPr>
              <w:t xml:space="preserve">Об утверждении Положения о муниципальном контроле в сфере благоустройства на территории </w:t>
            </w:r>
            <w:r w:rsidR="00976EFC">
              <w:rPr>
                <w:sz w:val="26"/>
                <w:szCs w:val="26"/>
              </w:rPr>
              <w:t>Бяков</w:t>
            </w:r>
            <w:r w:rsidRPr="00AA5C14">
              <w:rPr>
                <w:sz w:val="26"/>
                <w:szCs w:val="26"/>
              </w:rPr>
              <w:t xml:space="preserve">ского </w:t>
            </w:r>
            <w:r w:rsidR="00976EFC">
              <w:rPr>
                <w:sz w:val="26"/>
                <w:szCs w:val="26"/>
              </w:rPr>
              <w:t>сель</w:t>
            </w:r>
            <w:r w:rsidRPr="00AA5C14">
              <w:rPr>
                <w:sz w:val="26"/>
                <w:szCs w:val="26"/>
              </w:rPr>
              <w:t>ского поселения</w:t>
            </w:r>
            <w:r w:rsidR="006B4CFB">
              <w:rPr>
                <w:sz w:val="26"/>
                <w:szCs w:val="26"/>
              </w:rPr>
              <w:t xml:space="preserve"> в новой редакции</w:t>
            </w:r>
          </w:p>
        </w:tc>
        <w:tc>
          <w:tcPr>
            <w:tcW w:w="4110" w:type="dxa"/>
          </w:tcPr>
          <w:p w14:paraId="14A8C265" w14:textId="77777777" w:rsidR="00B15D5E" w:rsidRPr="00AA5C14" w:rsidRDefault="00B15D5E" w:rsidP="00AA5C14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24C526C0" w14:textId="77777777" w:rsidR="00B15D5E" w:rsidRPr="004B6984" w:rsidRDefault="00B15D5E" w:rsidP="00C82771">
      <w:pPr>
        <w:shd w:val="clear" w:color="auto" w:fill="FFFFFF"/>
        <w:spacing w:before="240" w:line="276" w:lineRule="auto"/>
        <w:ind w:firstLine="709"/>
        <w:jc w:val="both"/>
        <w:rPr>
          <w:bCs/>
          <w:iCs/>
          <w:sz w:val="26"/>
          <w:szCs w:val="26"/>
        </w:rPr>
      </w:pPr>
      <w:r w:rsidRPr="004B6984">
        <w:rPr>
          <w:color w:val="000000"/>
          <w:sz w:val="26"/>
          <w:szCs w:val="26"/>
        </w:rPr>
        <w:t>В соответствии с пунктом 19 части 1 статьи 14</w:t>
      </w:r>
      <w:r w:rsidRPr="004B6984">
        <w:rPr>
          <w:color w:val="000000"/>
          <w:sz w:val="26"/>
          <w:szCs w:val="26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4B6984">
        <w:rPr>
          <w:color w:val="000000"/>
          <w:sz w:val="26"/>
          <w:szCs w:val="26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="00003D53" w:rsidRPr="00656CD9">
        <w:rPr>
          <w:color w:val="000000"/>
          <w:sz w:val="26"/>
          <w:szCs w:val="26"/>
        </w:rPr>
        <w:t xml:space="preserve">Уставом </w:t>
      </w:r>
      <w:r w:rsidR="00003D53">
        <w:rPr>
          <w:color w:val="000000"/>
          <w:sz w:val="26"/>
          <w:szCs w:val="26"/>
        </w:rPr>
        <w:t>Бяков</w:t>
      </w:r>
      <w:r w:rsidR="00003D53" w:rsidRPr="00656CD9">
        <w:rPr>
          <w:color w:val="000000"/>
          <w:sz w:val="26"/>
          <w:szCs w:val="26"/>
        </w:rPr>
        <w:t xml:space="preserve">ского </w:t>
      </w:r>
      <w:r w:rsidR="00003D53">
        <w:rPr>
          <w:color w:val="000000"/>
          <w:sz w:val="26"/>
          <w:szCs w:val="26"/>
        </w:rPr>
        <w:t>сель</w:t>
      </w:r>
      <w:r w:rsidR="00003D53" w:rsidRPr="00656CD9">
        <w:rPr>
          <w:color w:val="000000"/>
          <w:sz w:val="26"/>
          <w:szCs w:val="26"/>
        </w:rPr>
        <w:t xml:space="preserve">ского поселения, </w:t>
      </w:r>
      <w:r w:rsidR="00003D53">
        <w:rPr>
          <w:color w:val="000000"/>
          <w:sz w:val="26"/>
          <w:szCs w:val="26"/>
        </w:rPr>
        <w:t xml:space="preserve"> Бяков</w:t>
      </w:r>
      <w:r w:rsidR="00003D53" w:rsidRPr="00656CD9">
        <w:rPr>
          <w:color w:val="000000"/>
          <w:sz w:val="26"/>
          <w:szCs w:val="26"/>
        </w:rPr>
        <w:t xml:space="preserve">ский </w:t>
      </w:r>
      <w:r w:rsidR="00003D53">
        <w:rPr>
          <w:color w:val="000000"/>
          <w:sz w:val="26"/>
          <w:szCs w:val="26"/>
        </w:rPr>
        <w:t>сельский</w:t>
      </w:r>
      <w:r w:rsidR="00003D53" w:rsidRPr="00656CD9">
        <w:rPr>
          <w:color w:val="000000"/>
          <w:sz w:val="26"/>
          <w:szCs w:val="26"/>
        </w:rPr>
        <w:t xml:space="preserve"> Совет народных депутатов</w:t>
      </w:r>
    </w:p>
    <w:p w14:paraId="3A6C5D08" w14:textId="77777777" w:rsidR="00B15D5E" w:rsidRPr="004B6984" w:rsidRDefault="00B15D5E" w:rsidP="00C82771">
      <w:pPr>
        <w:shd w:val="clear" w:color="auto" w:fill="FFFFFF"/>
        <w:spacing w:before="240" w:after="240" w:line="276" w:lineRule="auto"/>
        <w:ind w:firstLine="709"/>
        <w:jc w:val="both"/>
        <w:rPr>
          <w:sz w:val="26"/>
          <w:szCs w:val="26"/>
        </w:rPr>
      </w:pPr>
      <w:r w:rsidRPr="004B6984">
        <w:rPr>
          <w:bCs/>
          <w:iCs/>
          <w:sz w:val="26"/>
          <w:szCs w:val="26"/>
        </w:rPr>
        <w:t xml:space="preserve"> </w:t>
      </w:r>
      <w:r w:rsidRPr="004B6984">
        <w:rPr>
          <w:color w:val="000000"/>
          <w:sz w:val="26"/>
          <w:szCs w:val="26"/>
        </w:rPr>
        <w:t xml:space="preserve"> РЕШИЛ</w:t>
      </w:r>
      <w:r w:rsidRPr="004B6984">
        <w:rPr>
          <w:sz w:val="26"/>
          <w:szCs w:val="26"/>
        </w:rPr>
        <w:t>:</w:t>
      </w:r>
    </w:p>
    <w:p w14:paraId="6A39C81B" w14:textId="77777777" w:rsidR="00B15D5E" w:rsidRPr="006629E3" w:rsidRDefault="00B15D5E" w:rsidP="00C82771">
      <w:pPr>
        <w:pStyle w:val="aff3"/>
        <w:numPr>
          <w:ilvl w:val="0"/>
          <w:numId w:val="3"/>
        </w:numPr>
        <w:shd w:val="clear" w:color="auto" w:fill="FFFFFF"/>
        <w:spacing w:line="276" w:lineRule="auto"/>
        <w:ind w:left="0" w:firstLine="567"/>
        <w:jc w:val="both"/>
        <w:rPr>
          <w:color w:val="000000"/>
          <w:sz w:val="26"/>
          <w:szCs w:val="26"/>
        </w:rPr>
      </w:pPr>
      <w:r w:rsidRPr="006629E3">
        <w:rPr>
          <w:color w:val="000000"/>
          <w:sz w:val="26"/>
          <w:szCs w:val="26"/>
        </w:rPr>
        <w:t xml:space="preserve">Утвердить прилагаемое Положение о муниципальном контроле в сфере благоустройства на территории </w:t>
      </w:r>
      <w:r w:rsidR="00F134B7">
        <w:rPr>
          <w:color w:val="000000"/>
          <w:sz w:val="26"/>
          <w:szCs w:val="26"/>
        </w:rPr>
        <w:t>Бяковского сельского</w:t>
      </w:r>
      <w:r w:rsidRPr="006629E3">
        <w:rPr>
          <w:bCs/>
          <w:iCs/>
          <w:sz w:val="26"/>
          <w:szCs w:val="26"/>
        </w:rPr>
        <w:t xml:space="preserve"> поселения</w:t>
      </w:r>
      <w:r w:rsidR="0025407C">
        <w:rPr>
          <w:bCs/>
          <w:iCs/>
          <w:sz w:val="26"/>
          <w:szCs w:val="26"/>
        </w:rPr>
        <w:t xml:space="preserve"> в новой редакции</w:t>
      </w:r>
      <w:r w:rsidRPr="006629E3">
        <w:rPr>
          <w:color w:val="000000"/>
          <w:sz w:val="26"/>
          <w:szCs w:val="26"/>
        </w:rPr>
        <w:t>.</w:t>
      </w:r>
    </w:p>
    <w:p w14:paraId="45BEA999" w14:textId="77777777" w:rsidR="0006327A" w:rsidRPr="0006327A" w:rsidRDefault="0006327A" w:rsidP="00C82771">
      <w:pPr>
        <w:pStyle w:val="aff3"/>
        <w:numPr>
          <w:ilvl w:val="0"/>
          <w:numId w:val="3"/>
        </w:numPr>
        <w:shd w:val="clear" w:color="auto" w:fill="FFFFFF"/>
        <w:spacing w:line="276" w:lineRule="auto"/>
        <w:ind w:left="0" w:firstLine="567"/>
        <w:jc w:val="both"/>
        <w:rPr>
          <w:bCs/>
          <w:iCs/>
          <w:sz w:val="26"/>
          <w:szCs w:val="26"/>
        </w:rPr>
      </w:pPr>
      <w:r>
        <w:rPr>
          <w:sz w:val="26"/>
          <w:szCs w:val="26"/>
        </w:rPr>
        <w:t>Решение сессии Бяковского сельского Совета народных депутатов от 29.10.2021 № 1-85 «</w:t>
      </w:r>
      <w:r w:rsidRPr="00AA5C14">
        <w:rPr>
          <w:sz w:val="26"/>
          <w:szCs w:val="26"/>
        </w:rPr>
        <w:t xml:space="preserve">Об утверждении Положения о муниципальном контроле в сфере благоустройства на территории </w:t>
      </w:r>
      <w:r>
        <w:rPr>
          <w:sz w:val="26"/>
          <w:szCs w:val="26"/>
        </w:rPr>
        <w:t>Бяков</w:t>
      </w:r>
      <w:r w:rsidRPr="00AA5C14">
        <w:rPr>
          <w:sz w:val="26"/>
          <w:szCs w:val="26"/>
        </w:rPr>
        <w:t xml:space="preserve">ского </w:t>
      </w:r>
      <w:r>
        <w:rPr>
          <w:sz w:val="26"/>
          <w:szCs w:val="26"/>
        </w:rPr>
        <w:t>сель</w:t>
      </w:r>
      <w:r w:rsidRPr="00AA5C14">
        <w:rPr>
          <w:sz w:val="26"/>
          <w:szCs w:val="26"/>
        </w:rPr>
        <w:t>ского поселения</w:t>
      </w:r>
      <w:r>
        <w:rPr>
          <w:sz w:val="26"/>
          <w:szCs w:val="26"/>
        </w:rPr>
        <w:t>» считать утратившим силу.</w:t>
      </w:r>
    </w:p>
    <w:p w14:paraId="3E7D1ABD" w14:textId="77777777" w:rsidR="0006327A" w:rsidRPr="006629E3" w:rsidRDefault="0006327A" w:rsidP="00C82771">
      <w:pPr>
        <w:pStyle w:val="aff3"/>
        <w:numPr>
          <w:ilvl w:val="0"/>
          <w:numId w:val="3"/>
        </w:numPr>
        <w:shd w:val="clear" w:color="auto" w:fill="FFFFFF"/>
        <w:spacing w:line="276" w:lineRule="auto"/>
        <w:ind w:left="0" w:firstLine="567"/>
        <w:jc w:val="both"/>
        <w:rPr>
          <w:bCs/>
          <w:iCs/>
          <w:sz w:val="26"/>
          <w:szCs w:val="26"/>
        </w:rPr>
      </w:pPr>
      <w:r w:rsidRPr="006629E3">
        <w:rPr>
          <w:color w:val="000000"/>
          <w:sz w:val="26"/>
          <w:szCs w:val="26"/>
        </w:rPr>
        <w:t xml:space="preserve">Настоящее решение вступает </w:t>
      </w:r>
      <w:r w:rsidR="0025407C">
        <w:rPr>
          <w:color w:val="000000"/>
          <w:sz w:val="26"/>
          <w:szCs w:val="26"/>
        </w:rPr>
        <w:t>в силу с момента принятия</w:t>
      </w:r>
      <w:r>
        <w:rPr>
          <w:color w:val="000000"/>
          <w:sz w:val="26"/>
          <w:szCs w:val="26"/>
        </w:rPr>
        <w:t>.</w:t>
      </w:r>
    </w:p>
    <w:p w14:paraId="60779B6D" w14:textId="77777777" w:rsidR="00B15D5E" w:rsidRPr="006629E3" w:rsidRDefault="00B15D5E" w:rsidP="00C82771">
      <w:pPr>
        <w:pStyle w:val="aff3"/>
        <w:numPr>
          <w:ilvl w:val="0"/>
          <w:numId w:val="3"/>
        </w:numPr>
        <w:shd w:val="clear" w:color="auto" w:fill="FFFFFF"/>
        <w:spacing w:line="276" w:lineRule="auto"/>
        <w:ind w:left="0" w:firstLine="567"/>
        <w:jc w:val="both"/>
        <w:rPr>
          <w:color w:val="000000"/>
          <w:sz w:val="26"/>
          <w:szCs w:val="26"/>
        </w:rPr>
      </w:pPr>
      <w:r w:rsidRPr="006629E3">
        <w:rPr>
          <w:spacing w:val="6"/>
          <w:sz w:val="26"/>
          <w:szCs w:val="26"/>
          <w:shd w:val="clear" w:color="auto" w:fill="FFFFFF"/>
        </w:rPr>
        <w:t>Данное решение опубликовать (обнародовать) в установленном порядке.</w:t>
      </w:r>
    </w:p>
    <w:p w14:paraId="67928B79" w14:textId="77777777" w:rsidR="00B15D5E" w:rsidRDefault="00B15D5E" w:rsidP="00C82771">
      <w:pPr>
        <w:autoSpaceDE w:val="0"/>
        <w:spacing w:line="276" w:lineRule="auto"/>
        <w:ind w:firstLine="567"/>
        <w:rPr>
          <w:sz w:val="26"/>
          <w:szCs w:val="26"/>
        </w:rPr>
      </w:pPr>
    </w:p>
    <w:p w14:paraId="7BFD89DA" w14:textId="77777777" w:rsidR="00F134B7" w:rsidRDefault="00F134B7" w:rsidP="00C82771">
      <w:pPr>
        <w:autoSpaceDE w:val="0"/>
        <w:spacing w:line="276" w:lineRule="auto"/>
        <w:ind w:firstLine="567"/>
        <w:rPr>
          <w:sz w:val="26"/>
          <w:szCs w:val="26"/>
        </w:rPr>
      </w:pPr>
    </w:p>
    <w:p w14:paraId="489E7BC9" w14:textId="77777777" w:rsidR="00F134B7" w:rsidRDefault="00F134B7" w:rsidP="00C82771">
      <w:pPr>
        <w:autoSpaceDE w:val="0"/>
        <w:spacing w:line="276" w:lineRule="auto"/>
        <w:ind w:firstLine="567"/>
        <w:rPr>
          <w:sz w:val="26"/>
          <w:szCs w:val="26"/>
        </w:rPr>
      </w:pPr>
    </w:p>
    <w:p w14:paraId="02FFB726" w14:textId="77777777" w:rsidR="00B15D5E" w:rsidRPr="004B6984" w:rsidRDefault="00B15D5E" w:rsidP="00C82771">
      <w:pPr>
        <w:autoSpaceDE w:val="0"/>
        <w:spacing w:line="276" w:lineRule="auto"/>
        <w:ind w:firstLine="567"/>
        <w:rPr>
          <w:sz w:val="26"/>
          <w:szCs w:val="26"/>
        </w:rPr>
      </w:pPr>
    </w:p>
    <w:p w14:paraId="2721DA37" w14:textId="77777777" w:rsidR="00F134B7" w:rsidRDefault="00862B2E" w:rsidP="00F134B7">
      <w:pPr>
        <w:pStyle w:val="aff3"/>
        <w:spacing w:line="276" w:lineRule="auto"/>
        <w:ind w:left="0" w:right="-1"/>
        <w:rPr>
          <w:sz w:val="26"/>
          <w:szCs w:val="26"/>
        </w:rPr>
      </w:pPr>
      <w:r>
        <w:rPr>
          <w:sz w:val="26"/>
          <w:szCs w:val="26"/>
        </w:rPr>
        <w:t>И.о. г</w:t>
      </w:r>
      <w:r w:rsidR="00F134B7" w:rsidRPr="006D2172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F134B7" w:rsidRPr="006D2172">
        <w:rPr>
          <w:sz w:val="26"/>
          <w:szCs w:val="26"/>
        </w:rPr>
        <w:t xml:space="preserve"> </w:t>
      </w:r>
      <w:r w:rsidR="00F134B7">
        <w:rPr>
          <w:sz w:val="26"/>
          <w:szCs w:val="26"/>
        </w:rPr>
        <w:t>Бяковского</w:t>
      </w:r>
    </w:p>
    <w:p w14:paraId="58BD264E" w14:textId="77777777" w:rsidR="00F134B7" w:rsidRPr="006D2172" w:rsidRDefault="00F134B7" w:rsidP="00F134B7">
      <w:pPr>
        <w:pStyle w:val="aff3"/>
        <w:spacing w:line="276" w:lineRule="auto"/>
        <w:ind w:left="0" w:right="-1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  <w:r w:rsidRPr="006D2172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</w:t>
      </w:r>
      <w:r w:rsidR="00862B2E">
        <w:rPr>
          <w:sz w:val="26"/>
          <w:szCs w:val="26"/>
        </w:rPr>
        <w:t>А.М</w:t>
      </w:r>
      <w:r>
        <w:rPr>
          <w:sz w:val="26"/>
          <w:szCs w:val="26"/>
        </w:rPr>
        <w:t xml:space="preserve">. </w:t>
      </w:r>
      <w:r w:rsidR="00862B2E">
        <w:rPr>
          <w:sz w:val="26"/>
          <w:szCs w:val="26"/>
        </w:rPr>
        <w:t>Мокров</w:t>
      </w:r>
      <w:r>
        <w:rPr>
          <w:sz w:val="26"/>
          <w:szCs w:val="26"/>
        </w:rPr>
        <w:t xml:space="preserve"> </w:t>
      </w:r>
    </w:p>
    <w:p w14:paraId="6B736343" w14:textId="77777777" w:rsidR="00B15D5E" w:rsidRDefault="00B15D5E" w:rsidP="004B6984">
      <w:pPr>
        <w:pStyle w:val="aff3"/>
        <w:spacing w:before="240" w:line="276" w:lineRule="auto"/>
        <w:ind w:left="0"/>
      </w:pPr>
    </w:p>
    <w:p w14:paraId="44B3F4E1" w14:textId="77777777" w:rsidR="00B15D5E" w:rsidRDefault="00B15D5E" w:rsidP="004B6984">
      <w:pPr>
        <w:pStyle w:val="aff3"/>
        <w:spacing w:before="240" w:line="276" w:lineRule="auto"/>
        <w:ind w:left="0"/>
      </w:pPr>
    </w:p>
    <w:p w14:paraId="46C6392C" w14:textId="77777777" w:rsidR="00B15D5E" w:rsidRDefault="00B15D5E" w:rsidP="004B6984">
      <w:pPr>
        <w:pStyle w:val="aff3"/>
        <w:spacing w:before="240" w:line="276" w:lineRule="auto"/>
        <w:ind w:left="0"/>
      </w:pPr>
    </w:p>
    <w:p w14:paraId="3D8C3A3B" w14:textId="77777777" w:rsidR="00B47CCC" w:rsidRDefault="00B47CCC" w:rsidP="004B6984">
      <w:pPr>
        <w:pStyle w:val="aff3"/>
        <w:spacing w:before="240" w:line="276" w:lineRule="auto"/>
        <w:ind w:left="0"/>
      </w:pPr>
    </w:p>
    <w:p w14:paraId="47A2BCD4" w14:textId="77777777" w:rsidR="00B47CCC" w:rsidRDefault="00B47CCC" w:rsidP="004B6984">
      <w:pPr>
        <w:pStyle w:val="aff3"/>
        <w:spacing w:before="240" w:line="276" w:lineRule="auto"/>
        <w:ind w:left="0"/>
      </w:pPr>
    </w:p>
    <w:p w14:paraId="4932F139" w14:textId="77777777" w:rsidR="002E3E0D" w:rsidRDefault="002E3E0D" w:rsidP="004B6984">
      <w:pPr>
        <w:pStyle w:val="aff3"/>
        <w:spacing w:before="240" w:line="276" w:lineRule="auto"/>
        <w:ind w:left="0"/>
      </w:pPr>
    </w:p>
    <w:p w14:paraId="425CFA3D" w14:textId="77777777" w:rsidR="00B15D5E" w:rsidRPr="004B6984" w:rsidRDefault="00B15D5E" w:rsidP="004B6984">
      <w:pPr>
        <w:pStyle w:val="aff3"/>
        <w:spacing w:before="240" w:line="276" w:lineRule="auto"/>
        <w:ind w:left="0"/>
      </w:pPr>
    </w:p>
    <w:tbl>
      <w:tblPr>
        <w:tblW w:w="10368" w:type="dxa"/>
        <w:tblLayout w:type="fixed"/>
        <w:tblLook w:val="00A0" w:firstRow="1" w:lastRow="0" w:firstColumn="1" w:lastColumn="0" w:noHBand="0" w:noVBand="0"/>
      </w:tblPr>
      <w:tblGrid>
        <w:gridCol w:w="4927"/>
        <w:gridCol w:w="5441"/>
      </w:tblGrid>
      <w:tr w:rsidR="00B15D5E" w:rsidRPr="004B6984" w14:paraId="63ABAADB" w14:textId="77777777" w:rsidTr="00F134B7">
        <w:tc>
          <w:tcPr>
            <w:tcW w:w="4927" w:type="dxa"/>
          </w:tcPr>
          <w:p w14:paraId="03F8CA89" w14:textId="77777777" w:rsidR="00B15D5E" w:rsidRPr="00AA5C14" w:rsidRDefault="00B15D5E" w:rsidP="00AA5C14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41" w:type="dxa"/>
          </w:tcPr>
          <w:p w14:paraId="7A7E8B1C" w14:textId="77777777" w:rsidR="00B15D5E" w:rsidRPr="00AA5C14" w:rsidRDefault="00B15D5E" w:rsidP="00AA5C14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AA5C14">
              <w:rPr>
                <w:sz w:val="22"/>
                <w:szCs w:val="22"/>
              </w:rPr>
              <w:t>УТВЕРЖДЕНО</w:t>
            </w:r>
          </w:p>
        </w:tc>
      </w:tr>
      <w:tr w:rsidR="00B15D5E" w:rsidRPr="004B6984" w14:paraId="2F348CF9" w14:textId="77777777" w:rsidTr="00F134B7">
        <w:tc>
          <w:tcPr>
            <w:tcW w:w="4927" w:type="dxa"/>
          </w:tcPr>
          <w:p w14:paraId="4BC66CCC" w14:textId="77777777" w:rsidR="00B15D5E" w:rsidRPr="00AA5C14" w:rsidRDefault="00B15D5E" w:rsidP="00AA5C14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41" w:type="dxa"/>
          </w:tcPr>
          <w:p w14:paraId="1648B4C4" w14:textId="77777777" w:rsidR="00B15D5E" w:rsidRPr="00AA5C14" w:rsidRDefault="00B15D5E" w:rsidP="00AA5C14">
            <w:pPr>
              <w:spacing w:line="276" w:lineRule="auto"/>
              <w:ind w:left="35" w:firstLine="141"/>
              <w:jc w:val="right"/>
              <w:rPr>
                <w:color w:val="000000"/>
                <w:sz w:val="22"/>
                <w:szCs w:val="22"/>
              </w:rPr>
            </w:pPr>
            <w:r w:rsidRPr="00AA5C14">
              <w:rPr>
                <w:color w:val="000000"/>
                <w:sz w:val="22"/>
                <w:szCs w:val="22"/>
              </w:rPr>
              <w:t xml:space="preserve">Решением </w:t>
            </w:r>
            <w:r w:rsidR="003F4519">
              <w:rPr>
                <w:color w:val="000000"/>
                <w:sz w:val="22"/>
                <w:szCs w:val="22"/>
              </w:rPr>
              <w:t>Бяков</w:t>
            </w:r>
            <w:r w:rsidRPr="00AA5C14">
              <w:rPr>
                <w:color w:val="000000"/>
                <w:sz w:val="22"/>
                <w:szCs w:val="22"/>
              </w:rPr>
              <w:t xml:space="preserve">ского </w:t>
            </w:r>
            <w:r w:rsidR="003F4519">
              <w:rPr>
                <w:color w:val="000000"/>
                <w:sz w:val="22"/>
                <w:szCs w:val="22"/>
              </w:rPr>
              <w:t>сельск</w:t>
            </w:r>
            <w:r w:rsidRPr="00AA5C14">
              <w:rPr>
                <w:color w:val="000000"/>
                <w:sz w:val="22"/>
                <w:szCs w:val="22"/>
              </w:rPr>
              <w:t xml:space="preserve">ого </w:t>
            </w:r>
          </w:p>
          <w:p w14:paraId="7E4B70D5" w14:textId="77777777" w:rsidR="00B15D5E" w:rsidRPr="00AA5C14" w:rsidRDefault="00B15D5E" w:rsidP="00AA5C14">
            <w:pPr>
              <w:spacing w:line="276" w:lineRule="auto"/>
              <w:ind w:left="35" w:firstLine="141"/>
              <w:jc w:val="right"/>
              <w:rPr>
                <w:b/>
                <w:bCs/>
                <w:sz w:val="22"/>
                <w:szCs w:val="22"/>
              </w:rPr>
            </w:pPr>
            <w:r w:rsidRPr="00AA5C14">
              <w:rPr>
                <w:color w:val="000000"/>
                <w:sz w:val="22"/>
                <w:szCs w:val="22"/>
              </w:rPr>
              <w:t>Совета народных депутатов</w:t>
            </w:r>
          </w:p>
        </w:tc>
      </w:tr>
      <w:tr w:rsidR="00B15D5E" w:rsidRPr="004B6984" w14:paraId="106E95F9" w14:textId="77777777" w:rsidTr="00F134B7">
        <w:tc>
          <w:tcPr>
            <w:tcW w:w="4927" w:type="dxa"/>
          </w:tcPr>
          <w:p w14:paraId="0E10EE06" w14:textId="77777777" w:rsidR="00B15D5E" w:rsidRPr="00AA5C14" w:rsidRDefault="00B15D5E" w:rsidP="00AA5C14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41" w:type="dxa"/>
          </w:tcPr>
          <w:p w14:paraId="3A880D2F" w14:textId="77777777" w:rsidR="00B15D5E" w:rsidRPr="00AA5C14" w:rsidRDefault="00B15D5E" w:rsidP="007B4C62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AA5C14">
              <w:rPr>
                <w:sz w:val="22"/>
                <w:szCs w:val="22"/>
              </w:rPr>
              <w:t xml:space="preserve">от </w:t>
            </w:r>
            <w:r w:rsidR="007B4C62">
              <w:rPr>
                <w:sz w:val="22"/>
                <w:szCs w:val="22"/>
              </w:rPr>
              <w:t>08</w:t>
            </w:r>
            <w:r w:rsidR="00903864">
              <w:rPr>
                <w:sz w:val="22"/>
                <w:szCs w:val="22"/>
              </w:rPr>
              <w:t>.</w:t>
            </w:r>
            <w:r w:rsidR="001E6D2A">
              <w:rPr>
                <w:sz w:val="22"/>
                <w:szCs w:val="22"/>
              </w:rPr>
              <w:t>02</w:t>
            </w:r>
            <w:r w:rsidR="00903864">
              <w:rPr>
                <w:sz w:val="22"/>
                <w:szCs w:val="22"/>
              </w:rPr>
              <w:t>.</w:t>
            </w:r>
            <w:r w:rsidRPr="00AA5C14">
              <w:rPr>
                <w:sz w:val="22"/>
                <w:szCs w:val="22"/>
              </w:rPr>
              <w:t>202</w:t>
            </w:r>
            <w:r w:rsidR="001E6D2A">
              <w:rPr>
                <w:sz w:val="22"/>
                <w:szCs w:val="22"/>
              </w:rPr>
              <w:t>4</w:t>
            </w:r>
            <w:r w:rsidR="00903864">
              <w:rPr>
                <w:sz w:val="22"/>
                <w:szCs w:val="22"/>
              </w:rPr>
              <w:t>г.</w:t>
            </w:r>
            <w:r w:rsidR="001E6D2A">
              <w:rPr>
                <w:sz w:val="22"/>
                <w:szCs w:val="22"/>
              </w:rPr>
              <w:t xml:space="preserve">  </w:t>
            </w:r>
            <w:r w:rsidRPr="00AA5C14">
              <w:rPr>
                <w:sz w:val="22"/>
                <w:szCs w:val="22"/>
              </w:rPr>
              <w:t xml:space="preserve"> №</w:t>
            </w:r>
            <w:r w:rsidR="003F4519">
              <w:rPr>
                <w:sz w:val="22"/>
                <w:szCs w:val="22"/>
              </w:rPr>
              <w:t xml:space="preserve"> 1-</w:t>
            </w:r>
            <w:r w:rsidR="001E6D2A">
              <w:rPr>
                <w:sz w:val="22"/>
                <w:szCs w:val="22"/>
              </w:rPr>
              <w:t>122</w:t>
            </w:r>
          </w:p>
        </w:tc>
      </w:tr>
    </w:tbl>
    <w:p w14:paraId="7D7C3963" w14:textId="77777777" w:rsidR="00B15D5E" w:rsidRPr="004B6984" w:rsidRDefault="00B15D5E" w:rsidP="004B6984">
      <w:pPr>
        <w:spacing w:line="276" w:lineRule="auto"/>
        <w:rPr>
          <w:b/>
          <w:bCs/>
        </w:rPr>
      </w:pPr>
    </w:p>
    <w:p w14:paraId="21B27331" w14:textId="77777777" w:rsidR="00B15D5E" w:rsidRPr="00C82771" w:rsidRDefault="00B15D5E" w:rsidP="0053527D">
      <w:pPr>
        <w:pStyle w:val="3"/>
        <w:spacing w:before="0" w:after="0" w:line="276" w:lineRule="auto"/>
        <w:rPr>
          <w:b w:val="0"/>
          <w:caps/>
          <w:color w:val="000000"/>
          <w:sz w:val="24"/>
          <w:szCs w:val="24"/>
        </w:rPr>
      </w:pPr>
      <w:r w:rsidRPr="00C82771">
        <w:rPr>
          <w:rStyle w:val="50"/>
          <w:b w:val="0"/>
          <w:caps/>
          <w:sz w:val="24"/>
          <w:szCs w:val="24"/>
          <w:lang w:val="ru-RU"/>
        </w:rPr>
        <w:t>Положение</w:t>
      </w:r>
    </w:p>
    <w:p w14:paraId="55F9EBC0" w14:textId="77777777" w:rsidR="00B15D5E" w:rsidRPr="00C82771" w:rsidRDefault="00B15D5E" w:rsidP="0053527D">
      <w:pPr>
        <w:tabs>
          <w:tab w:val="num" w:pos="0"/>
        </w:tabs>
        <w:spacing w:line="276" w:lineRule="auto"/>
        <w:jc w:val="center"/>
        <w:rPr>
          <w:i/>
          <w:iCs/>
          <w:caps/>
          <w:color w:val="000000"/>
        </w:rPr>
      </w:pPr>
      <w:r w:rsidRPr="00C82771">
        <w:rPr>
          <w:bCs/>
          <w:caps/>
          <w:color w:val="000000"/>
        </w:rPr>
        <w:t xml:space="preserve">о муниципальном контроле в сфере благоустройства на </w:t>
      </w:r>
      <w:r w:rsidR="0053527D">
        <w:rPr>
          <w:bCs/>
          <w:caps/>
          <w:color w:val="000000"/>
        </w:rPr>
        <w:t xml:space="preserve"> </w:t>
      </w:r>
      <w:r w:rsidRPr="00C82771">
        <w:rPr>
          <w:bCs/>
          <w:caps/>
          <w:color w:val="000000"/>
        </w:rPr>
        <w:t>территории</w:t>
      </w:r>
      <w:r w:rsidRPr="00C82771">
        <w:rPr>
          <w:caps/>
          <w:color w:val="000000"/>
        </w:rPr>
        <w:t xml:space="preserve"> </w:t>
      </w:r>
      <w:r w:rsidR="00B16602">
        <w:rPr>
          <w:caps/>
          <w:color w:val="000000"/>
        </w:rPr>
        <w:t>БЯКОВ</w:t>
      </w:r>
      <w:r w:rsidRPr="00C82771">
        <w:rPr>
          <w:caps/>
          <w:color w:val="000000"/>
        </w:rPr>
        <w:t xml:space="preserve">ского </w:t>
      </w:r>
      <w:r w:rsidR="00B16602">
        <w:rPr>
          <w:caps/>
          <w:color w:val="000000"/>
        </w:rPr>
        <w:t>СЕЛЬ</w:t>
      </w:r>
      <w:r w:rsidRPr="00C82771">
        <w:rPr>
          <w:caps/>
          <w:color w:val="000000"/>
        </w:rPr>
        <w:t>ского поселения</w:t>
      </w:r>
    </w:p>
    <w:p w14:paraId="6FD6137E" w14:textId="77777777" w:rsidR="00B15D5E" w:rsidRPr="004B6984" w:rsidRDefault="00B15D5E" w:rsidP="0053527D">
      <w:pPr>
        <w:spacing w:line="276" w:lineRule="auto"/>
        <w:ind w:firstLine="567"/>
        <w:jc w:val="center"/>
      </w:pPr>
    </w:p>
    <w:p w14:paraId="02B6B473" w14:textId="77777777" w:rsidR="00B15D5E" w:rsidRPr="00352E61" w:rsidRDefault="00B15D5E" w:rsidP="00352E61">
      <w:pPr>
        <w:pStyle w:val="3"/>
        <w:rPr>
          <w:sz w:val="24"/>
          <w:szCs w:val="24"/>
        </w:rPr>
      </w:pPr>
      <w:r w:rsidRPr="00352E61">
        <w:rPr>
          <w:sz w:val="24"/>
          <w:szCs w:val="24"/>
        </w:rPr>
        <w:t>1. Общие положения</w:t>
      </w:r>
    </w:p>
    <w:p w14:paraId="36355401" w14:textId="77777777" w:rsidR="00B15D5E" w:rsidRPr="004B6984" w:rsidRDefault="00B15D5E" w:rsidP="00A85CE9">
      <w:pPr>
        <w:pStyle w:val="ConsPlusNormal"/>
        <w:spacing w:line="276" w:lineRule="auto"/>
        <w:ind w:left="9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01272F">
        <w:rPr>
          <w:rFonts w:ascii="Times New Roman" w:hAnsi="Times New Roman" w:cs="Times New Roman"/>
          <w:color w:val="000000"/>
          <w:sz w:val="24"/>
          <w:szCs w:val="24"/>
        </w:rPr>
        <w:t>Бяков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ского </w:t>
      </w:r>
      <w:r w:rsidR="0001272F">
        <w:rPr>
          <w:rFonts w:ascii="Times New Roman" w:hAnsi="Times New Roman" w:cs="Times New Roman"/>
          <w:color w:val="000000"/>
          <w:sz w:val="24"/>
          <w:szCs w:val="24"/>
        </w:rPr>
        <w:t>сель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ского поселения Навлинского муниципального района </w:t>
      </w:r>
      <w:r w:rsidRPr="00C82771">
        <w:rPr>
          <w:rFonts w:ascii="Times New Roman" w:hAnsi="Times New Roman" w:cs="Times New Roman"/>
          <w:color w:val="000000"/>
          <w:sz w:val="24"/>
          <w:szCs w:val="24"/>
        </w:rPr>
        <w:t xml:space="preserve">Брянской области 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>(далее – контроль в сфере благоустройства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1272F">
        <w:rPr>
          <w:rFonts w:ascii="Times New Roman" w:hAnsi="Times New Roman" w:cs="Times New Roman"/>
          <w:color w:val="000000"/>
          <w:sz w:val="24"/>
          <w:szCs w:val="24"/>
        </w:rPr>
        <w:t>Бяковское сельское</w:t>
      </w:r>
      <w:r w:rsidRPr="002C2543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поселение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36E474FF" w14:textId="77777777" w:rsidR="00B15D5E" w:rsidRPr="004B6984" w:rsidRDefault="00B15D5E" w:rsidP="00A85CE9">
      <w:pPr>
        <w:pStyle w:val="ConsPlusNormal"/>
        <w:spacing w:line="276" w:lineRule="auto"/>
        <w:ind w:left="90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4B6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>территории Навлинского городского поселения (далее – Правила благоустройства)</w:t>
      </w:r>
      <w:r w:rsidRPr="004B6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756921D1" w14:textId="77777777" w:rsidR="00B15D5E" w:rsidRPr="004B6984" w:rsidRDefault="00B15D5E" w:rsidP="00A85CE9">
      <w:pPr>
        <w:spacing w:line="276" w:lineRule="auto"/>
        <w:ind w:left="900" w:firstLine="567"/>
        <w:contextualSpacing/>
        <w:jc w:val="both"/>
        <w:rPr>
          <w:color w:val="000000"/>
        </w:rPr>
      </w:pPr>
      <w:r w:rsidRPr="004B6984">
        <w:rPr>
          <w:color w:val="000000"/>
        </w:rPr>
        <w:t xml:space="preserve">1.3. Контроль в сфере благоустройства осуществляется </w:t>
      </w:r>
      <w:r w:rsidR="00AA7874">
        <w:rPr>
          <w:color w:val="000000"/>
        </w:rPr>
        <w:t xml:space="preserve">Бяковской сельской </w:t>
      </w:r>
      <w:r w:rsidRPr="004B6984">
        <w:rPr>
          <w:color w:val="000000"/>
        </w:rPr>
        <w:t>администрацией (далее – администрация).</w:t>
      </w:r>
    </w:p>
    <w:p w14:paraId="5D433E31" w14:textId="77777777" w:rsidR="00B15D5E" w:rsidRPr="004B6984" w:rsidRDefault="00B15D5E" w:rsidP="00A85CE9">
      <w:pPr>
        <w:spacing w:line="276" w:lineRule="auto"/>
        <w:ind w:left="900" w:firstLine="567"/>
        <w:contextualSpacing/>
        <w:jc w:val="both"/>
        <w:rPr>
          <w:color w:val="000000"/>
        </w:rPr>
      </w:pPr>
      <w:r w:rsidRPr="004B6984">
        <w:rPr>
          <w:color w:val="000000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405370">
        <w:rPr>
          <w:color w:val="000000"/>
        </w:rPr>
        <w:t>глава</w:t>
      </w:r>
      <w:r w:rsidRPr="004B6984">
        <w:rPr>
          <w:color w:val="000000"/>
        </w:rPr>
        <w:t xml:space="preserve"> и ведущий специалист </w:t>
      </w:r>
      <w:r w:rsidR="00405370">
        <w:rPr>
          <w:color w:val="000000"/>
        </w:rPr>
        <w:t xml:space="preserve">Бяковской сельской </w:t>
      </w:r>
      <w:r w:rsidRPr="004B6984">
        <w:rPr>
          <w:color w:val="000000"/>
        </w:rPr>
        <w:t>администрации (далее также – должностные лица, уполномоченные осуществлять контроль)</w:t>
      </w:r>
      <w:r w:rsidRPr="004B6984">
        <w:rPr>
          <w:i/>
          <w:iCs/>
          <w:color w:val="000000"/>
        </w:rPr>
        <w:t>.</w:t>
      </w:r>
      <w:r w:rsidRPr="004B6984">
        <w:rPr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77B5D3F6" w14:textId="77777777" w:rsidR="00B15D5E" w:rsidRPr="004B6984" w:rsidRDefault="00B15D5E" w:rsidP="00A85CE9">
      <w:pPr>
        <w:spacing w:line="276" w:lineRule="auto"/>
        <w:ind w:left="900" w:firstLine="567"/>
        <w:contextualSpacing/>
        <w:jc w:val="both"/>
      </w:pPr>
      <w:r w:rsidRPr="004B6984">
        <w:rPr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15916F5E" w14:textId="77777777" w:rsidR="00B15D5E" w:rsidRPr="004B6984" w:rsidRDefault="00B15D5E" w:rsidP="00A85CE9">
      <w:pPr>
        <w:pStyle w:val="ConsPlusNormal"/>
        <w:spacing w:line="276" w:lineRule="auto"/>
        <w:ind w:left="9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4B6984">
        <w:rPr>
          <w:rStyle w:val="a5"/>
          <w:rFonts w:ascii="Times New Roman" w:hAnsi="Times New Roman"/>
          <w:color w:val="000000"/>
          <w:sz w:val="24"/>
          <w:szCs w:val="24"/>
          <w:u w:val="none"/>
        </w:rPr>
        <w:t>закона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352E61">
        <w:rPr>
          <w:rStyle w:val="a5"/>
          <w:rFonts w:ascii="Times New Roman" w:hAnsi="Times New Roman"/>
          <w:color w:val="000000"/>
          <w:sz w:val="24"/>
          <w:szCs w:val="24"/>
          <w:u w:val="none"/>
        </w:rPr>
        <w:t>закона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Федерации».</w:t>
      </w:r>
    </w:p>
    <w:p w14:paraId="076A2B50" w14:textId="77777777" w:rsidR="00B15D5E" w:rsidRPr="004B6984" w:rsidRDefault="00B15D5E" w:rsidP="00A85CE9">
      <w:pPr>
        <w:pStyle w:val="ConsPlusNormal"/>
        <w:spacing w:line="276" w:lineRule="auto"/>
        <w:ind w:left="90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ar61"/>
      <w:bookmarkEnd w:id="1"/>
      <w:r w:rsidRPr="004B6984">
        <w:rPr>
          <w:rFonts w:ascii="Times New Roman" w:hAnsi="Times New Roman" w:cs="Times New Roman"/>
          <w:color w:val="000000"/>
          <w:sz w:val="24"/>
          <w:szCs w:val="24"/>
        </w:rPr>
        <w:t>1.6. Администрация осуществляет контроль за соблюдением Правил благоустройства, включающих:</w:t>
      </w:r>
    </w:p>
    <w:p w14:paraId="0F0C5E74" w14:textId="77777777" w:rsidR="00B15D5E" w:rsidRPr="004B6984" w:rsidRDefault="00B15D5E" w:rsidP="00A85CE9">
      <w:pPr>
        <w:widowControl w:val="0"/>
        <w:suppressAutoHyphens/>
        <w:autoSpaceDE w:val="0"/>
        <w:spacing w:line="276" w:lineRule="auto"/>
        <w:ind w:left="900" w:firstLine="567"/>
        <w:jc w:val="both"/>
        <w:rPr>
          <w:color w:val="000000"/>
        </w:rPr>
      </w:pPr>
      <w:r w:rsidRPr="004B6984">
        <w:rPr>
          <w:color w:val="000000"/>
        </w:rPr>
        <w:t>1) обязательные требования по содержанию прилегающих территорий;</w:t>
      </w:r>
    </w:p>
    <w:p w14:paraId="68903911" w14:textId="77777777" w:rsidR="00B15D5E" w:rsidRPr="004B6984" w:rsidRDefault="00B15D5E" w:rsidP="00A85CE9">
      <w:pPr>
        <w:pStyle w:val="2"/>
        <w:tabs>
          <w:tab w:val="left" w:pos="1200"/>
        </w:tabs>
        <w:spacing w:after="0" w:line="276" w:lineRule="auto"/>
        <w:ind w:left="540" w:firstLine="567"/>
        <w:jc w:val="both"/>
        <w:rPr>
          <w:color w:val="000000"/>
        </w:rPr>
      </w:pPr>
      <w:r w:rsidRPr="004B6984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7FEA3277" w14:textId="77777777" w:rsidR="00B15D5E" w:rsidRPr="004B6984" w:rsidRDefault="00B15D5E" w:rsidP="00352E61">
      <w:pPr>
        <w:pStyle w:val="2"/>
        <w:numPr>
          <w:ilvl w:val="0"/>
          <w:numId w:val="4"/>
        </w:numPr>
        <w:spacing w:after="0" w:line="276" w:lineRule="auto"/>
        <w:ind w:left="0" w:firstLine="567"/>
        <w:jc w:val="both"/>
        <w:rPr>
          <w:color w:val="000000"/>
        </w:rPr>
      </w:pPr>
      <w:r w:rsidRPr="004B6984">
        <w:rPr>
          <w:color w:val="000000"/>
        </w:rPr>
        <w:lastRenderedPageBreak/>
        <w:t>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569EF1A5" w14:textId="77777777" w:rsidR="00B15D5E" w:rsidRPr="00352E61" w:rsidRDefault="00B15D5E" w:rsidP="00352E61">
      <w:pPr>
        <w:pStyle w:val="aff3"/>
        <w:numPr>
          <w:ilvl w:val="0"/>
          <w:numId w:val="4"/>
        </w:numPr>
        <w:spacing w:line="276" w:lineRule="auto"/>
        <w:ind w:left="0" w:firstLine="567"/>
        <w:jc w:val="both"/>
        <w:rPr>
          <w:color w:val="000000"/>
          <w:shd w:val="clear" w:color="auto" w:fill="FFFFFF"/>
        </w:rPr>
      </w:pPr>
      <w:r w:rsidRPr="00352E61">
        <w:rPr>
          <w:color w:val="000000"/>
        </w:rPr>
        <w:t xml:space="preserve">по </w:t>
      </w:r>
      <w:r w:rsidRPr="00352E61">
        <w:rPr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2AA92EDE" w14:textId="77777777" w:rsidR="00B15D5E" w:rsidRPr="00352E61" w:rsidRDefault="00B15D5E" w:rsidP="00352E61">
      <w:pPr>
        <w:pStyle w:val="aff3"/>
        <w:numPr>
          <w:ilvl w:val="0"/>
          <w:numId w:val="4"/>
        </w:numPr>
        <w:spacing w:line="276" w:lineRule="auto"/>
        <w:ind w:left="0" w:firstLine="567"/>
        <w:jc w:val="both"/>
        <w:rPr>
          <w:color w:val="000000"/>
          <w:shd w:val="clear" w:color="auto" w:fill="FFFFFF"/>
        </w:rPr>
      </w:pPr>
      <w:r w:rsidRPr="00352E61">
        <w:rPr>
          <w:color w:val="000000"/>
        </w:rPr>
        <w:t xml:space="preserve">по </w:t>
      </w:r>
      <w:r w:rsidRPr="00352E61">
        <w:rPr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3777D204" w14:textId="77777777" w:rsidR="00B15D5E" w:rsidRPr="00352E61" w:rsidRDefault="00B15D5E" w:rsidP="00352E61">
      <w:pPr>
        <w:pStyle w:val="aff3"/>
        <w:numPr>
          <w:ilvl w:val="0"/>
          <w:numId w:val="4"/>
        </w:numPr>
        <w:spacing w:line="276" w:lineRule="auto"/>
        <w:ind w:left="0" w:firstLine="567"/>
        <w:jc w:val="both"/>
        <w:rPr>
          <w:color w:val="000000"/>
        </w:rPr>
      </w:pPr>
      <w:r w:rsidRPr="00352E61">
        <w:rPr>
          <w:color w:val="000000"/>
        </w:rPr>
        <w:t xml:space="preserve">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Pr="004B6984">
        <w:t xml:space="preserve">Брянской области </w:t>
      </w:r>
      <w:r w:rsidRPr="00352E61">
        <w:rPr>
          <w:color w:val="000000"/>
        </w:rPr>
        <w:t>и Правилами благоустройства;</w:t>
      </w:r>
    </w:p>
    <w:p w14:paraId="0AC0B55A" w14:textId="77777777" w:rsidR="00B15D5E" w:rsidRPr="00352E61" w:rsidRDefault="00B15D5E" w:rsidP="00352E61">
      <w:pPr>
        <w:pStyle w:val="aff3"/>
        <w:numPr>
          <w:ilvl w:val="0"/>
          <w:numId w:val="4"/>
        </w:numPr>
        <w:spacing w:line="276" w:lineRule="auto"/>
        <w:ind w:left="0" w:firstLine="567"/>
        <w:jc w:val="both"/>
        <w:rPr>
          <w:color w:val="000000"/>
        </w:rPr>
      </w:pPr>
      <w:r w:rsidRPr="00352E61">
        <w:rPr>
          <w:color w:val="000000"/>
        </w:rPr>
        <w:t>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1DFA05A1" w14:textId="77777777" w:rsidR="00B15D5E" w:rsidRPr="00352E61" w:rsidRDefault="00B15D5E" w:rsidP="00352E61">
      <w:pPr>
        <w:pStyle w:val="aff3"/>
        <w:numPr>
          <w:ilvl w:val="0"/>
          <w:numId w:val="4"/>
        </w:numPr>
        <w:spacing w:line="276" w:lineRule="auto"/>
        <w:ind w:left="0" w:firstLine="567"/>
        <w:jc w:val="both"/>
        <w:rPr>
          <w:color w:val="000000"/>
          <w:shd w:val="clear" w:color="auto" w:fill="FFFFFF"/>
        </w:rPr>
      </w:pPr>
      <w:r w:rsidRPr="00352E61">
        <w:rPr>
          <w:color w:val="000000"/>
          <w:shd w:val="clear" w:color="auto" w:fill="FFFFFF"/>
        </w:rPr>
        <w:t xml:space="preserve">о недопустимости </w:t>
      </w:r>
      <w:r w:rsidRPr="00352E61">
        <w:rPr>
          <w:color w:val="000000"/>
        </w:rPr>
        <w:t>размещения транспортных средств на газоне или иной озеленённой</w:t>
      </w:r>
      <w:r>
        <w:rPr>
          <w:color w:val="000000"/>
        </w:rPr>
        <w:t xml:space="preserve">, </w:t>
      </w:r>
      <w:r w:rsidRPr="00352E61">
        <w:rPr>
          <w:color w:val="000000"/>
        </w:rPr>
        <w:t>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1BB6B35A" w14:textId="77777777" w:rsidR="00B15D5E" w:rsidRPr="004B6984" w:rsidRDefault="00B15D5E" w:rsidP="004B6984">
      <w:pPr>
        <w:pStyle w:val="2"/>
        <w:tabs>
          <w:tab w:val="left" w:pos="1200"/>
        </w:tabs>
        <w:spacing w:after="0" w:line="276" w:lineRule="auto"/>
        <w:ind w:firstLine="567"/>
        <w:jc w:val="both"/>
        <w:rPr>
          <w:color w:val="000000"/>
        </w:rPr>
      </w:pPr>
      <w:r w:rsidRPr="004B6984">
        <w:rPr>
          <w:color w:val="000000"/>
        </w:rPr>
        <w:t xml:space="preserve">3) обязательные требования по уборке территории </w:t>
      </w:r>
      <w:r w:rsidR="00C33A5B">
        <w:rPr>
          <w:color w:val="000000"/>
        </w:rPr>
        <w:t>Бяков</w:t>
      </w:r>
      <w:r w:rsidRPr="004B6984">
        <w:rPr>
          <w:color w:val="000000"/>
        </w:rPr>
        <w:t xml:space="preserve">ского </w:t>
      </w:r>
      <w:r w:rsidR="00C33A5B">
        <w:rPr>
          <w:color w:val="000000"/>
        </w:rPr>
        <w:t>сель</w:t>
      </w:r>
      <w:r w:rsidRPr="004B6984">
        <w:rPr>
          <w:color w:val="000000"/>
        </w:rPr>
        <w:t xml:space="preserve">ского поселения в зимний период, включая контроль проведения мероприятий по очистке от снега, наледи и сосулек кровель зданий, сооружений; </w:t>
      </w:r>
    </w:p>
    <w:p w14:paraId="4B0B5092" w14:textId="77777777" w:rsidR="00B15D5E" w:rsidRPr="004B6984" w:rsidRDefault="00B15D5E" w:rsidP="004B6984">
      <w:pPr>
        <w:pStyle w:val="2"/>
        <w:tabs>
          <w:tab w:val="left" w:pos="1200"/>
        </w:tabs>
        <w:spacing w:after="0" w:line="276" w:lineRule="auto"/>
        <w:ind w:firstLine="567"/>
        <w:jc w:val="both"/>
        <w:rPr>
          <w:color w:val="000000"/>
        </w:rPr>
      </w:pPr>
      <w:r w:rsidRPr="004B6984">
        <w:rPr>
          <w:color w:val="000000"/>
        </w:rPr>
        <w:t xml:space="preserve">4) обязательные требования по уборке территории </w:t>
      </w:r>
      <w:r w:rsidR="00C33A5B">
        <w:rPr>
          <w:color w:val="000000"/>
        </w:rPr>
        <w:t>Бяков</w:t>
      </w:r>
      <w:r w:rsidRPr="004B6984">
        <w:rPr>
          <w:color w:val="000000"/>
        </w:rPr>
        <w:t xml:space="preserve">ского </w:t>
      </w:r>
      <w:r w:rsidR="00C33A5B">
        <w:rPr>
          <w:color w:val="000000"/>
        </w:rPr>
        <w:t>сель</w:t>
      </w:r>
      <w:r w:rsidRPr="004B6984">
        <w:rPr>
          <w:color w:val="000000"/>
        </w:rPr>
        <w:t xml:space="preserve">ского поселения в летний период, включая обязательные требования по </w:t>
      </w:r>
      <w:r w:rsidRPr="004B6984">
        <w:rPr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4B6984">
        <w:rPr>
          <w:color w:val="000000"/>
        </w:rPr>
        <w:t>;</w:t>
      </w:r>
    </w:p>
    <w:p w14:paraId="0C1ED8D1" w14:textId="77777777" w:rsidR="00B15D5E" w:rsidRPr="004B6984" w:rsidRDefault="00B15D5E" w:rsidP="004B6984">
      <w:pPr>
        <w:pStyle w:val="2"/>
        <w:tabs>
          <w:tab w:val="left" w:pos="1200"/>
        </w:tabs>
        <w:spacing w:after="0" w:line="276" w:lineRule="auto"/>
        <w:ind w:firstLine="567"/>
        <w:jc w:val="both"/>
        <w:rPr>
          <w:color w:val="000000"/>
        </w:rPr>
      </w:pPr>
      <w:r w:rsidRPr="004B6984">
        <w:rPr>
          <w:color w:val="000000"/>
        </w:rPr>
        <w:t xml:space="preserve">5) дополнительные обязательные требования </w:t>
      </w:r>
      <w:r w:rsidRPr="004B6984">
        <w:rPr>
          <w:color w:val="000000"/>
          <w:shd w:val="clear" w:color="auto" w:fill="FFFFFF"/>
        </w:rPr>
        <w:t>пожарной безопасности</w:t>
      </w:r>
      <w:r w:rsidRPr="004B6984">
        <w:rPr>
          <w:color w:val="000000"/>
        </w:rPr>
        <w:t xml:space="preserve"> в </w:t>
      </w:r>
      <w:r w:rsidRPr="004B6984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14:paraId="1670935C" w14:textId="77777777" w:rsidR="00B15D5E" w:rsidRPr="004B6984" w:rsidRDefault="00B15D5E" w:rsidP="004B6984">
      <w:pPr>
        <w:pStyle w:val="2"/>
        <w:tabs>
          <w:tab w:val="left" w:pos="1200"/>
        </w:tabs>
        <w:spacing w:after="0" w:line="276" w:lineRule="auto"/>
        <w:ind w:firstLine="567"/>
        <w:jc w:val="both"/>
        <w:rPr>
          <w:color w:val="000000"/>
        </w:rPr>
      </w:pPr>
      <w:r w:rsidRPr="004B6984">
        <w:rPr>
          <w:bCs/>
          <w:color w:val="000000"/>
        </w:rPr>
        <w:t xml:space="preserve">6) </w:t>
      </w:r>
      <w:r w:rsidRPr="004B6984">
        <w:rPr>
          <w:color w:val="000000"/>
        </w:rPr>
        <w:t xml:space="preserve">обязательные требования по </w:t>
      </w:r>
      <w:r w:rsidRPr="004B6984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4B6984">
        <w:rPr>
          <w:color w:val="000000"/>
        </w:rPr>
        <w:t>;</w:t>
      </w:r>
    </w:p>
    <w:p w14:paraId="77D1E432" w14:textId="77777777" w:rsidR="00B15D5E" w:rsidRPr="004B6984" w:rsidRDefault="00B15D5E" w:rsidP="004B6984">
      <w:pPr>
        <w:pStyle w:val="2"/>
        <w:tabs>
          <w:tab w:val="left" w:pos="1200"/>
        </w:tabs>
        <w:spacing w:after="0" w:line="276" w:lineRule="auto"/>
        <w:ind w:firstLine="567"/>
        <w:jc w:val="both"/>
        <w:rPr>
          <w:color w:val="000000"/>
        </w:rPr>
      </w:pPr>
      <w:r w:rsidRPr="004B6984">
        <w:rPr>
          <w:color w:val="000000"/>
        </w:rPr>
        <w:t xml:space="preserve"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</w:t>
      </w:r>
      <w:r w:rsidRPr="00352E61">
        <w:rPr>
          <w:color w:val="000000"/>
        </w:rPr>
        <w:t>установленных</w:t>
      </w:r>
      <w:r w:rsidRPr="004B6984">
        <w:rPr>
          <w:color w:val="000000"/>
        </w:rPr>
        <w:t xml:space="preserve"> Правилами благоустройства случаях;</w:t>
      </w:r>
    </w:p>
    <w:p w14:paraId="4A2C3FB5" w14:textId="77777777" w:rsidR="00B15D5E" w:rsidRPr="004B6984" w:rsidRDefault="00B15D5E" w:rsidP="004B6984">
      <w:pPr>
        <w:pStyle w:val="2"/>
        <w:tabs>
          <w:tab w:val="left" w:pos="1200"/>
        </w:tabs>
        <w:spacing w:after="0" w:line="276" w:lineRule="auto"/>
        <w:ind w:firstLine="567"/>
        <w:jc w:val="both"/>
        <w:rPr>
          <w:color w:val="000000"/>
        </w:rPr>
      </w:pPr>
      <w:r w:rsidRPr="004B6984">
        <w:rPr>
          <w:bCs/>
          <w:color w:val="000000"/>
          <w:lang w:eastAsia="en-US"/>
        </w:rPr>
        <w:t xml:space="preserve">8) </w:t>
      </w:r>
      <w:r w:rsidRPr="004B6984">
        <w:rPr>
          <w:color w:val="000000"/>
        </w:rPr>
        <w:t>обязательные требования по</w:t>
      </w:r>
      <w:r w:rsidRPr="004B6984">
        <w:rPr>
          <w:bCs/>
          <w:color w:val="000000"/>
          <w:lang w:eastAsia="en-US"/>
        </w:rPr>
        <w:t xml:space="preserve"> </w:t>
      </w:r>
      <w:r w:rsidRPr="004B6984">
        <w:rPr>
          <w:color w:val="000000"/>
        </w:rPr>
        <w:t>складированию твердых коммунальных отходов;</w:t>
      </w:r>
    </w:p>
    <w:p w14:paraId="1E94F22D" w14:textId="77777777" w:rsidR="00B15D5E" w:rsidRPr="004B6984" w:rsidRDefault="00B15D5E" w:rsidP="004B6984">
      <w:pPr>
        <w:pStyle w:val="2"/>
        <w:tabs>
          <w:tab w:val="left" w:pos="1200"/>
        </w:tabs>
        <w:spacing w:after="0" w:line="276" w:lineRule="auto"/>
        <w:ind w:firstLine="567"/>
        <w:jc w:val="both"/>
        <w:rPr>
          <w:color w:val="000000"/>
        </w:rPr>
      </w:pPr>
      <w:r w:rsidRPr="004B6984">
        <w:rPr>
          <w:color w:val="000000"/>
        </w:rPr>
        <w:t>9) обязательные требования по</w:t>
      </w:r>
      <w:r w:rsidRPr="004B6984">
        <w:rPr>
          <w:bCs/>
          <w:color w:val="000000"/>
          <w:lang w:eastAsia="en-US"/>
        </w:rPr>
        <w:t xml:space="preserve"> </w:t>
      </w:r>
      <w:r w:rsidRPr="004B6984">
        <w:rPr>
          <w:bCs/>
          <w:color w:val="000000"/>
        </w:rPr>
        <w:t>выгулу животных</w:t>
      </w:r>
      <w:r w:rsidRPr="004B6984">
        <w:rPr>
          <w:color w:val="000000"/>
        </w:rPr>
        <w:t xml:space="preserve"> и требования о недопустимости </w:t>
      </w:r>
      <w:r w:rsidRPr="004B6984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531B5FA5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5C3118BA" w14:textId="77777777" w:rsidR="00B15D5E" w:rsidRPr="004B6984" w:rsidRDefault="00B15D5E" w:rsidP="00D41B49">
      <w:pPr>
        <w:widowControl w:val="0"/>
        <w:suppressAutoHyphens/>
        <w:autoSpaceDE w:val="0"/>
        <w:spacing w:line="276" w:lineRule="auto"/>
        <w:ind w:left="1260"/>
        <w:jc w:val="both"/>
        <w:rPr>
          <w:color w:val="000000"/>
        </w:rPr>
      </w:pPr>
      <w:r w:rsidRPr="004B6984">
        <w:rPr>
          <w:color w:val="000000"/>
        </w:rPr>
        <w:t xml:space="preserve"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</w:t>
      </w:r>
      <w:r w:rsidRPr="004B6984">
        <w:rPr>
          <w:color w:val="000000"/>
        </w:rPr>
        <w:lastRenderedPageBreak/>
        <w:t>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628E84F7" w14:textId="77777777" w:rsidR="00B15D5E" w:rsidRPr="004B6984" w:rsidRDefault="00B15D5E" w:rsidP="00D41B49">
      <w:pPr>
        <w:widowControl w:val="0"/>
        <w:suppressAutoHyphens/>
        <w:autoSpaceDE w:val="0"/>
        <w:spacing w:line="276" w:lineRule="auto"/>
        <w:ind w:left="1260"/>
        <w:jc w:val="both"/>
        <w:rPr>
          <w:color w:val="000000"/>
        </w:rPr>
      </w:pPr>
      <w:r w:rsidRPr="004B6984">
        <w:rPr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08FD911" w14:textId="77777777" w:rsidR="00B15D5E" w:rsidRPr="004B6984" w:rsidRDefault="00B15D5E" w:rsidP="00D41B49">
      <w:pPr>
        <w:widowControl w:val="0"/>
        <w:suppressAutoHyphens/>
        <w:autoSpaceDE w:val="0"/>
        <w:spacing w:line="276" w:lineRule="auto"/>
        <w:ind w:left="1260"/>
        <w:jc w:val="both"/>
        <w:rPr>
          <w:color w:val="000000"/>
        </w:rPr>
      </w:pPr>
      <w:r w:rsidRPr="004B6984">
        <w:rPr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798712C6" w14:textId="77777777" w:rsidR="00B15D5E" w:rsidRPr="004B6984" w:rsidRDefault="00B15D5E" w:rsidP="00D41B49">
      <w:pPr>
        <w:widowControl w:val="0"/>
        <w:suppressAutoHyphens/>
        <w:autoSpaceDE w:val="0"/>
        <w:spacing w:line="276" w:lineRule="auto"/>
        <w:ind w:left="1260"/>
        <w:jc w:val="both"/>
        <w:rPr>
          <w:color w:val="000000"/>
        </w:rPr>
      </w:pPr>
      <w:r w:rsidRPr="004B6984">
        <w:rPr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4DE83F93" w14:textId="77777777" w:rsidR="00B15D5E" w:rsidRPr="004B6984" w:rsidRDefault="00B15D5E" w:rsidP="00D41B49">
      <w:pPr>
        <w:widowControl w:val="0"/>
        <w:suppressAutoHyphens/>
        <w:autoSpaceDE w:val="0"/>
        <w:spacing w:line="276" w:lineRule="auto"/>
        <w:ind w:left="1260"/>
        <w:jc w:val="both"/>
        <w:rPr>
          <w:color w:val="000000"/>
        </w:rPr>
      </w:pPr>
      <w:r w:rsidRPr="004B6984">
        <w:rPr>
          <w:color w:val="000000"/>
        </w:rPr>
        <w:t>3) дворовые территории;</w:t>
      </w:r>
    </w:p>
    <w:p w14:paraId="61DBB7CD" w14:textId="77777777" w:rsidR="00B15D5E" w:rsidRPr="004B6984" w:rsidRDefault="00B15D5E" w:rsidP="00D41B49">
      <w:pPr>
        <w:widowControl w:val="0"/>
        <w:suppressAutoHyphens/>
        <w:autoSpaceDE w:val="0"/>
        <w:spacing w:line="276" w:lineRule="auto"/>
        <w:ind w:left="1260"/>
        <w:jc w:val="both"/>
        <w:rPr>
          <w:color w:val="000000"/>
        </w:rPr>
      </w:pPr>
      <w:r w:rsidRPr="004B6984">
        <w:rPr>
          <w:color w:val="000000"/>
        </w:rPr>
        <w:t>4) детские и спортивные площадки;</w:t>
      </w:r>
    </w:p>
    <w:p w14:paraId="452725AA" w14:textId="77777777" w:rsidR="00B15D5E" w:rsidRPr="004B6984" w:rsidRDefault="00B15D5E" w:rsidP="00D41B49">
      <w:pPr>
        <w:widowControl w:val="0"/>
        <w:suppressAutoHyphens/>
        <w:autoSpaceDE w:val="0"/>
        <w:spacing w:line="276" w:lineRule="auto"/>
        <w:ind w:left="1260"/>
        <w:jc w:val="both"/>
        <w:rPr>
          <w:color w:val="000000"/>
        </w:rPr>
      </w:pPr>
      <w:r w:rsidRPr="004B6984">
        <w:rPr>
          <w:color w:val="000000"/>
        </w:rPr>
        <w:t>5) площадки для выгула животных;</w:t>
      </w:r>
    </w:p>
    <w:p w14:paraId="09DCBDB5" w14:textId="77777777" w:rsidR="00B15D5E" w:rsidRPr="004B6984" w:rsidRDefault="00B15D5E" w:rsidP="00D41B49">
      <w:pPr>
        <w:widowControl w:val="0"/>
        <w:suppressAutoHyphens/>
        <w:autoSpaceDE w:val="0"/>
        <w:spacing w:line="276" w:lineRule="auto"/>
        <w:ind w:left="1260"/>
        <w:jc w:val="both"/>
        <w:rPr>
          <w:color w:val="000000"/>
        </w:rPr>
      </w:pPr>
      <w:r w:rsidRPr="004B6984">
        <w:rPr>
          <w:color w:val="000000"/>
        </w:rPr>
        <w:t>6) парковки (парковочные места);</w:t>
      </w:r>
    </w:p>
    <w:p w14:paraId="74667F26" w14:textId="77777777" w:rsidR="00B15D5E" w:rsidRPr="004B6984" w:rsidRDefault="00B15D5E" w:rsidP="00D41B49">
      <w:pPr>
        <w:widowControl w:val="0"/>
        <w:suppressAutoHyphens/>
        <w:autoSpaceDE w:val="0"/>
        <w:spacing w:line="276" w:lineRule="auto"/>
        <w:ind w:left="1260"/>
        <w:jc w:val="both"/>
        <w:rPr>
          <w:color w:val="000000"/>
        </w:rPr>
      </w:pPr>
      <w:r w:rsidRPr="004B6984">
        <w:rPr>
          <w:color w:val="000000"/>
        </w:rPr>
        <w:t>7) парки, скверы, иные зеленые зоны;</w:t>
      </w:r>
    </w:p>
    <w:p w14:paraId="1B28D010" w14:textId="77777777" w:rsidR="00B15D5E" w:rsidRPr="004B6984" w:rsidRDefault="00B15D5E" w:rsidP="00D41B49">
      <w:pPr>
        <w:widowControl w:val="0"/>
        <w:suppressAutoHyphens/>
        <w:autoSpaceDE w:val="0"/>
        <w:spacing w:line="276" w:lineRule="auto"/>
        <w:ind w:left="1260"/>
        <w:jc w:val="both"/>
        <w:rPr>
          <w:color w:val="000000"/>
        </w:rPr>
      </w:pPr>
      <w:r w:rsidRPr="004B6984">
        <w:rPr>
          <w:color w:val="000000"/>
        </w:rPr>
        <w:t>8) технические и санитарно-защитные зоны;</w:t>
      </w:r>
    </w:p>
    <w:p w14:paraId="07C2C803" w14:textId="77777777" w:rsidR="00B15D5E" w:rsidRPr="004B6984" w:rsidRDefault="00B15D5E" w:rsidP="00D41B49">
      <w:pPr>
        <w:widowControl w:val="0"/>
        <w:suppressAutoHyphens/>
        <w:autoSpaceDE w:val="0"/>
        <w:spacing w:line="276" w:lineRule="auto"/>
        <w:ind w:left="1260"/>
        <w:jc w:val="both"/>
        <w:rPr>
          <w:color w:val="000000"/>
        </w:rPr>
      </w:pPr>
      <w:r w:rsidRPr="004B6984">
        <w:rPr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14:paraId="567FD888" w14:textId="77777777" w:rsidR="00B15D5E" w:rsidRPr="004B6984" w:rsidRDefault="00B15D5E" w:rsidP="00D41B49">
      <w:pPr>
        <w:pStyle w:val="ConsPlusNormal"/>
        <w:spacing w:after="240" w:line="276" w:lineRule="auto"/>
        <w:ind w:left="126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4B6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1A2B127" w14:textId="77777777" w:rsidR="00B15D5E" w:rsidRPr="00352E61" w:rsidRDefault="00B15D5E" w:rsidP="00D41B49">
      <w:pPr>
        <w:pStyle w:val="3"/>
        <w:ind w:left="1260"/>
        <w:rPr>
          <w:sz w:val="24"/>
          <w:szCs w:val="24"/>
        </w:rPr>
      </w:pPr>
      <w:r w:rsidRPr="00352E61">
        <w:rPr>
          <w:sz w:val="24"/>
          <w:szCs w:val="24"/>
        </w:rPr>
        <w:t>2. Профилактика рисков причинения вреда (ущерба) охраняемым законом ценностям</w:t>
      </w:r>
    </w:p>
    <w:p w14:paraId="5972CD2E" w14:textId="77777777" w:rsidR="00B15D5E" w:rsidRPr="004B6984" w:rsidRDefault="00B15D5E" w:rsidP="00D41B49">
      <w:pPr>
        <w:pStyle w:val="ConsPlusNormal"/>
        <w:spacing w:line="276" w:lineRule="auto"/>
        <w:ind w:left="1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2.1. Администрация осуществляет контроль в сфере благоустройства</w:t>
      </w:r>
      <w:r w:rsidR="00AD13B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посредством проведения профилактических мероприятий.</w:t>
      </w:r>
    </w:p>
    <w:p w14:paraId="24363767" w14:textId="77777777" w:rsidR="00B15D5E" w:rsidRPr="004B6984" w:rsidRDefault="00B15D5E" w:rsidP="00D41B49">
      <w:pPr>
        <w:pStyle w:val="ConsPlusNormal"/>
        <w:spacing w:line="276" w:lineRule="auto"/>
        <w:ind w:left="1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4EF8399E" w14:textId="77777777" w:rsidR="00B15D5E" w:rsidRPr="004B6984" w:rsidRDefault="00B15D5E" w:rsidP="00D41B49">
      <w:pPr>
        <w:pStyle w:val="ConsPlusNormal"/>
        <w:spacing w:line="276" w:lineRule="auto"/>
        <w:ind w:left="1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23C73C04" w14:textId="77777777" w:rsidR="00B15D5E" w:rsidRPr="004B6984" w:rsidRDefault="00B15D5E" w:rsidP="00D41B49">
      <w:pPr>
        <w:pStyle w:val="ConsPlusNormal"/>
        <w:spacing w:line="276" w:lineRule="auto"/>
        <w:ind w:left="1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2D562239" w14:textId="77777777" w:rsidR="00B15D5E" w:rsidRPr="004B6984" w:rsidRDefault="00B15D5E" w:rsidP="00D41B49">
      <w:pPr>
        <w:pStyle w:val="ConsPlusNormal"/>
        <w:spacing w:line="276" w:lineRule="auto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 w:rsidR="00191C13">
        <w:rPr>
          <w:rFonts w:ascii="Times New Roman" w:hAnsi="Times New Roman" w:cs="Times New Roman"/>
          <w:color w:val="000000"/>
          <w:sz w:val="24"/>
          <w:szCs w:val="24"/>
        </w:rPr>
        <w:t>Бяковской сельской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для принятия решения о проведении контрольных мероприятий.</w:t>
      </w:r>
    </w:p>
    <w:p w14:paraId="5C6BA418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2883202F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14:paraId="49768164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2) консультирование;</w:t>
      </w:r>
    </w:p>
    <w:p w14:paraId="624EBCC2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3) профилактический визит.</w:t>
      </w:r>
    </w:p>
    <w:p w14:paraId="01AC39BE" w14:textId="77777777" w:rsidR="00B15D5E" w:rsidRPr="004B6984" w:rsidRDefault="00B15D5E" w:rsidP="004B6984">
      <w:pPr>
        <w:spacing w:line="276" w:lineRule="auto"/>
        <w:ind w:firstLine="567"/>
        <w:jc w:val="both"/>
        <w:rPr>
          <w:color w:val="000000"/>
        </w:rPr>
      </w:pPr>
      <w:r w:rsidRPr="004B6984">
        <w:rPr>
          <w:color w:val="000000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4B6984">
        <w:rPr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4B6984">
        <w:rPr>
          <w:color w:val="000000"/>
        </w:rPr>
        <w:t>официального сайта администрации</w:t>
      </w:r>
      <w:r w:rsidRPr="004B6984">
        <w:rPr>
          <w:color w:val="000000"/>
          <w:shd w:val="clear" w:color="auto" w:fill="FFFFFF"/>
        </w:rPr>
        <w:t>)</w:t>
      </w:r>
      <w:r w:rsidRPr="004B6984">
        <w:rPr>
          <w:color w:val="000000"/>
        </w:rPr>
        <w:t>, в средствах массовой информации,</w:t>
      </w:r>
      <w:r w:rsidRPr="004B6984">
        <w:rPr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472FEAA4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7" w:history="1">
        <w:r w:rsidRPr="004B6984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частью 3 статьи 46</w:t>
        </w:r>
      </w:hyperlink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14496D66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также вправе информировать население </w:t>
      </w:r>
      <w:r w:rsidR="000A54E5">
        <w:rPr>
          <w:rFonts w:ascii="Times New Roman" w:hAnsi="Times New Roman" w:cs="Times New Roman"/>
          <w:color w:val="000000"/>
          <w:sz w:val="24"/>
          <w:szCs w:val="24"/>
        </w:rPr>
        <w:t>Бяков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ского </w:t>
      </w:r>
      <w:r w:rsidR="000A54E5">
        <w:rPr>
          <w:rFonts w:ascii="Times New Roman" w:hAnsi="Times New Roman" w:cs="Times New Roman"/>
          <w:color w:val="000000"/>
          <w:sz w:val="24"/>
          <w:szCs w:val="24"/>
        </w:rPr>
        <w:t>сельс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>кого поселения</w:t>
      </w:r>
      <w:r w:rsidRPr="004B698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14:paraId="5FF6A809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2.7.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14995423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Личный прием граждан проводится главой </w:t>
      </w:r>
      <w:r w:rsidR="00E44966">
        <w:rPr>
          <w:rFonts w:ascii="Times New Roman" w:hAnsi="Times New Roman" w:cs="Times New Roman"/>
          <w:color w:val="000000"/>
          <w:sz w:val="24"/>
          <w:szCs w:val="24"/>
        </w:rPr>
        <w:t>Бяковской сельской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593D87A6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14:paraId="2889C957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14:paraId="48FDE6DF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14:paraId="4F8ED1CD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14:paraId="351388AE" w14:textId="77777777" w:rsidR="00B15D5E" w:rsidRPr="004B6984" w:rsidRDefault="00B15D5E" w:rsidP="004E2059">
      <w:pPr>
        <w:pStyle w:val="ConsPlusNormal"/>
        <w:spacing w:line="276" w:lineRule="auto"/>
        <w:ind w:left="1260" w:firstLine="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496F4191" w14:textId="77777777" w:rsidR="00B15D5E" w:rsidRPr="004B6984" w:rsidRDefault="00B15D5E" w:rsidP="004E2059">
      <w:pPr>
        <w:pStyle w:val="ConsPlusNormal"/>
        <w:spacing w:line="276" w:lineRule="auto"/>
        <w:ind w:left="1260" w:firstLine="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4C334705" w14:textId="77777777" w:rsidR="00B15D5E" w:rsidRPr="004B6984" w:rsidRDefault="00B15D5E" w:rsidP="004E2059">
      <w:pPr>
        <w:pStyle w:val="ConsPlusNormal"/>
        <w:spacing w:line="276" w:lineRule="auto"/>
        <w:ind w:left="1260" w:firstLine="2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2.8.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66386182" w14:textId="77777777" w:rsidR="00B15D5E" w:rsidRPr="004B6984" w:rsidRDefault="00B15D5E" w:rsidP="004E2059">
      <w:pPr>
        <w:pStyle w:val="ConsPlusNormal"/>
        <w:spacing w:line="276" w:lineRule="auto"/>
        <w:ind w:left="1260" w:firstLine="2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1C019823" w14:textId="77777777" w:rsidR="00B15D5E" w:rsidRPr="004B6984" w:rsidRDefault="00B15D5E" w:rsidP="004E2059">
      <w:pPr>
        <w:pStyle w:val="ConsPlusNormal"/>
        <w:spacing w:line="276" w:lineRule="auto"/>
        <w:ind w:left="1260" w:firstLine="2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14:paraId="04363D60" w14:textId="77777777" w:rsidR="00B15D5E" w:rsidRPr="004B6984" w:rsidRDefault="00B15D5E" w:rsidP="004E2059">
      <w:pPr>
        <w:pStyle w:val="ConsPlusNormal"/>
        <w:spacing w:line="276" w:lineRule="auto"/>
        <w:ind w:left="1260" w:firstLine="2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14:paraId="2FDD4A5E" w14:textId="77777777" w:rsidR="00B15D5E" w:rsidRPr="004B6984" w:rsidRDefault="00B15D5E" w:rsidP="004E2059">
      <w:pPr>
        <w:pStyle w:val="ConsPlusNormal"/>
        <w:spacing w:line="276" w:lineRule="auto"/>
        <w:ind w:left="1260" w:firstLine="2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77ABE5B" w14:textId="77777777" w:rsidR="00B15D5E" w:rsidRPr="004B6984" w:rsidRDefault="00B15D5E" w:rsidP="004E2059">
      <w:pPr>
        <w:pStyle w:val="ConsPlusNormal"/>
        <w:spacing w:line="276" w:lineRule="auto"/>
        <w:ind w:left="1260" w:firstLine="2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AE58A78" w14:textId="77777777" w:rsidR="00B15D5E" w:rsidRPr="004B6984" w:rsidRDefault="00B15D5E" w:rsidP="004E2059">
      <w:pPr>
        <w:pStyle w:val="ConsPlusNormal"/>
        <w:spacing w:line="276" w:lineRule="auto"/>
        <w:ind w:left="1260" w:firstLine="2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72FDD629" w14:textId="77777777" w:rsidR="00B15D5E" w:rsidRPr="004B6984" w:rsidRDefault="00B15D5E" w:rsidP="004E2059">
      <w:pPr>
        <w:pStyle w:val="ConsPlusNormal"/>
        <w:spacing w:line="276" w:lineRule="auto"/>
        <w:ind w:left="1260" w:firstLine="2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14:paraId="0F0DE86C" w14:textId="77777777" w:rsidR="00B15D5E" w:rsidRPr="004B6984" w:rsidRDefault="00B15D5E" w:rsidP="004E2059">
      <w:pPr>
        <w:pStyle w:val="ConsPlusNormal"/>
        <w:spacing w:line="276" w:lineRule="auto"/>
        <w:ind w:left="1260" w:firstLine="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="002A16C3">
        <w:rPr>
          <w:rFonts w:ascii="Times New Roman" w:hAnsi="Times New Roman" w:cs="Times New Roman"/>
          <w:color w:val="000000"/>
          <w:sz w:val="24"/>
          <w:szCs w:val="24"/>
        </w:rPr>
        <w:t>Бяковской сельской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или должностным лицом, уполномоченным осуществлять контроль.</w:t>
      </w:r>
    </w:p>
    <w:p w14:paraId="239A1EB9" w14:textId="77777777" w:rsidR="00B15D5E" w:rsidRPr="004B6984" w:rsidRDefault="00B15D5E" w:rsidP="004E2059">
      <w:pPr>
        <w:pStyle w:val="ConsPlusNormal"/>
        <w:spacing w:line="276" w:lineRule="auto"/>
        <w:ind w:left="1260" w:firstLine="2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sz w:val="24"/>
          <w:szCs w:val="24"/>
        </w:rPr>
        <w:t>2.9.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6A996E7B" w14:textId="77777777" w:rsidR="00B15D5E" w:rsidRPr="004B6984" w:rsidRDefault="00B15D5E" w:rsidP="004E2059">
      <w:pPr>
        <w:pStyle w:val="ConsPlusNormal"/>
        <w:spacing w:line="276" w:lineRule="auto"/>
        <w:ind w:left="1260" w:firstLine="2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1B304545" w14:textId="77777777" w:rsidR="00B15D5E" w:rsidRDefault="00B15D5E" w:rsidP="004E2059">
      <w:pPr>
        <w:pStyle w:val="ConsPlusNormal"/>
        <w:spacing w:after="240" w:line="276" w:lineRule="auto"/>
        <w:ind w:left="1260" w:firstLine="2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25DE20B7" w14:textId="77777777" w:rsidR="00B15D5E" w:rsidRPr="00352E61" w:rsidRDefault="00B15D5E" w:rsidP="004E2059">
      <w:pPr>
        <w:pStyle w:val="3"/>
        <w:ind w:left="1260" w:firstLine="27"/>
        <w:rPr>
          <w:sz w:val="24"/>
          <w:szCs w:val="24"/>
        </w:rPr>
      </w:pPr>
      <w:r w:rsidRPr="00352E61">
        <w:rPr>
          <w:sz w:val="24"/>
          <w:szCs w:val="24"/>
        </w:rPr>
        <w:t>3. Осуществление контрольных мероприятий и контрольных действий</w:t>
      </w:r>
    </w:p>
    <w:p w14:paraId="5599CC3E" w14:textId="77777777" w:rsidR="00B15D5E" w:rsidRPr="004B6984" w:rsidRDefault="00B15D5E" w:rsidP="004E2059">
      <w:pPr>
        <w:pStyle w:val="ConsPlusNormal"/>
        <w:spacing w:line="276" w:lineRule="auto"/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083D5678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342AFB4F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6FF7C4A3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0F3F913C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14B3738E" w14:textId="77777777" w:rsidR="00B15D5E" w:rsidRPr="004B6984" w:rsidRDefault="00B15D5E" w:rsidP="004B6984">
      <w:pPr>
        <w:spacing w:line="276" w:lineRule="auto"/>
        <w:ind w:firstLine="567"/>
        <w:jc w:val="both"/>
        <w:rPr>
          <w:color w:val="000000"/>
        </w:rPr>
      </w:pPr>
      <w:r w:rsidRPr="004B6984">
        <w:rPr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4B6984">
        <w:rPr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4B6984">
        <w:rPr>
          <w:color w:val="000000"/>
        </w:rPr>
        <w:t>);</w:t>
      </w:r>
    </w:p>
    <w:p w14:paraId="4364D060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0D9AB8C9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03AFBC8F" w14:textId="77777777" w:rsidR="00B15D5E" w:rsidRPr="004B6984" w:rsidRDefault="00B15D5E" w:rsidP="004B6984">
      <w:pPr>
        <w:spacing w:line="276" w:lineRule="auto"/>
        <w:ind w:firstLine="567"/>
        <w:jc w:val="both"/>
      </w:pPr>
      <w:r w:rsidRPr="004B6984">
        <w:rPr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14:paraId="07E15CA5" w14:textId="77777777" w:rsidR="00B15D5E" w:rsidRPr="004B6984" w:rsidRDefault="00B15D5E" w:rsidP="004B6984">
      <w:pPr>
        <w:spacing w:line="276" w:lineRule="auto"/>
        <w:ind w:firstLine="567"/>
        <w:jc w:val="both"/>
        <w:rPr>
          <w:color w:val="000000"/>
        </w:rPr>
      </w:pPr>
      <w:r w:rsidRPr="004B6984">
        <w:rPr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6BABDD3C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3B5348F3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05225963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11CBECE8" w14:textId="77777777" w:rsidR="00B15D5E" w:rsidRPr="004B6984" w:rsidRDefault="00B15D5E" w:rsidP="00A75D60">
      <w:pPr>
        <w:pStyle w:val="ConsPlusNormal"/>
        <w:spacing w:line="276" w:lineRule="auto"/>
        <w:ind w:left="10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74C2DC3" w14:textId="77777777" w:rsidR="00B15D5E" w:rsidRPr="004B6984" w:rsidRDefault="00B15D5E" w:rsidP="00A75D60">
      <w:pPr>
        <w:pStyle w:val="ConsPlusNormal"/>
        <w:spacing w:line="276" w:lineRule="auto"/>
        <w:ind w:left="108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2084757F" w14:textId="77777777" w:rsidR="00B15D5E" w:rsidRPr="004B6984" w:rsidRDefault="00B15D5E" w:rsidP="00A75D60">
      <w:pPr>
        <w:pStyle w:val="ConsPlusNormal"/>
        <w:spacing w:line="276" w:lineRule="auto"/>
        <w:ind w:left="10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149C52F2" w14:textId="77777777" w:rsidR="00B15D5E" w:rsidRPr="004B6984" w:rsidRDefault="00B15D5E" w:rsidP="00A75D60">
      <w:pPr>
        <w:pStyle w:val="ConsPlusNormal"/>
        <w:spacing w:line="276" w:lineRule="auto"/>
        <w:ind w:left="10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4C26BE2B" w14:textId="77777777" w:rsidR="00B15D5E" w:rsidRPr="004B6984" w:rsidRDefault="00B15D5E" w:rsidP="00A75D60">
      <w:pPr>
        <w:pStyle w:val="ConsPlusNormal"/>
        <w:spacing w:line="276" w:lineRule="auto"/>
        <w:ind w:left="1080"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="001C0698">
        <w:rPr>
          <w:rFonts w:ascii="Times New Roman" w:hAnsi="Times New Roman" w:cs="Times New Roman"/>
          <w:color w:val="000000"/>
          <w:sz w:val="24"/>
          <w:szCs w:val="24"/>
        </w:rPr>
        <w:t>Бяковской сельской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</w:t>
      </w:r>
      <w:r w:rsidRPr="004B6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содержащегося в планах работы администрации, в том числе в случаях, установленных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8" w:history="1">
        <w:r w:rsidRPr="004B6984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законом</w:t>
        </w:r>
      </w:hyperlink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от 31.07.2020</w:t>
      </w:r>
      <w:r w:rsidR="009644F9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Федерации».</w:t>
      </w:r>
    </w:p>
    <w:p w14:paraId="055A5091" w14:textId="77777777" w:rsidR="00B15D5E" w:rsidRPr="004B6984" w:rsidRDefault="00B15D5E" w:rsidP="00A75D60">
      <w:pPr>
        <w:pStyle w:val="ConsPlusNormal"/>
        <w:spacing w:line="276" w:lineRule="auto"/>
        <w:ind w:left="108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уполномоченными осуществлять контроль, в соответствии с Федеральным </w:t>
      </w:r>
      <w:hyperlink r:id="rId9" w:history="1">
        <w:r w:rsidRPr="004B6984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законом</w:t>
        </w:r>
      </w:hyperlink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от 31.07.2020</w:t>
      </w:r>
      <w:r w:rsidR="009644F9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№248-ФЗ «О государственном контроле (надзоре) и муниципальном контроле в Российской Федерации».</w:t>
      </w:r>
    </w:p>
    <w:p w14:paraId="74D16F17" w14:textId="77777777" w:rsidR="00B15D5E" w:rsidRPr="004B6984" w:rsidRDefault="00B15D5E" w:rsidP="00A75D60">
      <w:pPr>
        <w:spacing w:line="276" w:lineRule="auto"/>
        <w:ind w:left="1080" w:firstLine="567"/>
        <w:jc w:val="both"/>
        <w:rPr>
          <w:color w:val="000000"/>
        </w:rPr>
      </w:pPr>
      <w:r w:rsidRPr="004B6984">
        <w:rPr>
          <w:color w:val="000000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4B6984">
        <w:rPr>
          <w:color w:val="000000"/>
          <w:shd w:val="clear" w:color="auto" w:fill="FFFFFF"/>
        </w:rPr>
        <w:t>распоряжением Правительства Российской Федерации от 19.04.2016</w:t>
      </w:r>
      <w:r w:rsidR="009644F9">
        <w:rPr>
          <w:color w:val="000000"/>
          <w:shd w:val="clear" w:color="auto" w:fill="FFFFFF"/>
        </w:rPr>
        <w:t>г.</w:t>
      </w:r>
      <w:r w:rsidRPr="004B6984">
        <w:rPr>
          <w:color w:val="000000"/>
          <w:shd w:val="clear" w:color="auto" w:fill="FFFFFF"/>
        </w:rPr>
        <w:t xml:space="preserve"> №724-р перечнем</w:t>
      </w:r>
      <w:r>
        <w:rPr>
          <w:color w:val="000000"/>
          <w:shd w:val="clear" w:color="auto" w:fill="FFFFFF"/>
        </w:rPr>
        <w:t xml:space="preserve"> </w:t>
      </w:r>
      <w:r w:rsidRPr="004B6984">
        <w:rPr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Pr="004B6984">
        <w:rPr>
          <w:color w:val="000000"/>
        </w:rPr>
        <w:t xml:space="preserve"> </w:t>
      </w:r>
      <w:hyperlink r:id="rId10" w:history="1">
        <w:r w:rsidRPr="006629E3">
          <w:rPr>
            <w:rStyle w:val="a5"/>
            <w:color w:val="000000"/>
            <w:u w:val="none"/>
          </w:rPr>
          <w:t>Правилами</w:t>
        </w:r>
      </w:hyperlink>
      <w:r w:rsidRPr="006629E3">
        <w:rPr>
          <w:color w:val="000000"/>
        </w:rPr>
        <w:t xml:space="preserve"> </w:t>
      </w:r>
      <w:r w:rsidRPr="004B6984">
        <w:rPr>
          <w:color w:val="000000"/>
        </w:rPr>
        <w:t>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</w:t>
      </w:r>
      <w:r w:rsidR="00CA2706">
        <w:rPr>
          <w:color w:val="000000"/>
        </w:rPr>
        <w:t>г.</w:t>
      </w:r>
      <w:r w:rsidRPr="004B6984">
        <w:rPr>
          <w:color w:val="000000"/>
        </w:rPr>
        <w:t xml:space="preserve"> №338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219FA9D6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3.10. </w:t>
      </w:r>
      <w:r w:rsidRPr="004B6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администрацию, относится соблюдение одновременно следующих условий:</w:t>
      </w:r>
    </w:p>
    <w:p w14:paraId="0543408D" w14:textId="77777777" w:rsidR="00B15D5E" w:rsidRPr="004B6984" w:rsidRDefault="00B15D5E" w:rsidP="004B6984">
      <w:pPr>
        <w:spacing w:line="276" w:lineRule="auto"/>
        <w:ind w:firstLine="567"/>
        <w:jc w:val="both"/>
        <w:rPr>
          <w:color w:val="000000"/>
          <w:shd w:val="clear" w:color="auto" w:fill="FFFFFF"/>
        </w:rPr>
      </w:pPr>
      <w:r w:rsidRPr="004B6984">
        <w:rPr>
          <w:color w:val="000000"/>
        </w:rPr>
        <w:t xml:space="preserve">1) </w:t>
      </w:r>
      <w:r w:rsidRPr="004B6984">
        <w:rPr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4B6984">
        <w:rPr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4B6984">
        <w:rPr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0010117B" w14:textId="77777777" w:rsidR="00B15D5E" w:rsidRPr="004B6984" w:rsidRDefault="00B15D5E" w:rsidP="004B6984">
      <w:pPr>
        <w:spacing w:line="276" w:lineRule="auto"/>
        <w:ind w:firstLine="567"/>
        <w:jc w:val="both"/>
        <w:rPr>
          <w:color w:val="000000"/>
        </w:rPr>
      </w:pPr>
      <w:r w:rsidRPr="004B6984">
        <w:rPr>
          <w:color w:val="000000"/>
          <w:shd w:val="clear" w:color="auto" w:fill="FFFFFF"/>
        </w:rPr>
        <w:t xml:space="preserve">2) отсутствие признаков </w:t>
      </w:r>
      <w:r w:rsidRPr="004B6984">
        <w:rPr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037B4E44" w14:textId="77777777" w:rsidR="00B15D5E" w:rsidRPr="004B6984" w:rsidRDefault="00B15D5E" w:rsidP="004B6984">
      <w:pPr>
        <w:spacing w:line="276" w:lineRule="auto"/>
        <w:ind w:firstLine="567"/>
        <w:jc w:val="both"/>
        <w:rPr>
          <w:color w:val="000000"/>
        </w:rPr>
      </w:pPr>
      <w:r w:rsidRPr="004B6984">
        <w:rPr>
          <w:color w:val="000000"/>
        </w:rPr>
        <w:t>3) имеются уважительные причины для отсутствия контролируемого лица (болезнь</w:t>
      </w:r>
      <w:r w:rsidRPr="004B6984">
        <w:rPr>
          <w:color w:val="000000"/>
          <w:shd w:val="clear" w:color="auto" w:fill="FFFFFF"/>
        </w:rPr>
        <w:t xml:space="preserve"> контролируемого лица</w:t>
      </w:r>
      <w:r w:rsidRPr="004B6984">
        <w:rPr>
          <w:color w:val="000000"/>
        </w:rPr>
        <w:t>, его командировка и т.п.) при проведении</w:t>
      </w:r>
      <w:r w:rsidRPr="004B6984">
        <w:rPr>
          <w:color w:val="000000"/>
          <w:shd w:val="clear" w:color="auto" w:fill="FFFFFF"/>
        </w:rPr>
        <w:t xml:space="preserve"> контрольного мероприятия</w:t>
      </w:r>
      <w:r w:rsidRPr="004B6984">
        <w:rPr>
          <w:color w:val="000000"/>
        </w:rPr>
        <w:t>.</w:t>
      </w:r>
    </w:p>
    <w:p w14:paraId="2C762B1F" w14:textId="77777777" w:rsidR="00B15D5E" w:rsidRPr="004B6984" w:rsidRDefault="00B15D5E" w:rsidP="004B6984">
      <w:pPr>
        <w:pStyle w:val="s1"/>
        <w:spacing w:line="276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3.11. Срок проведения выездной проверки не может превышать 10 рабочих дней. </w:t>
      </w:r>
    </w:p>
    <w:p w14:paraId="4C611008" w14:textId="77777777" w:rsidR="00B15D5E" w:rsidRPr="004B6984" w:rsidRDefault="00B15D5E" w:rsidP="004B6984">
      <w:pPr>
        <w:pStyle w:val="s1"/>
        <w:spacing w:line="276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14:paraId="42B0ED61" w14:textId="77777777" w:rsidR="00B15D5E" w:rsidRPr="004B6984" w:rsidRDefault="00B15D5E" w:rsidP="004B6984">
      <w:pPr>
        <w:pStyle w:val="s1"/>
        <w:spacing w:line="276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188F805A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543BB591" w14:textId="77777777" w:rsidR="00B15D5E" w:rsidRPr="004B6984" w:rsidRDefault="00B15D5E" w:rsidP="00426C55">
      <w:pPr>
        <w:pStyle w:val="ConsPlusNormal"/>
        <w:spacing w:line="276" w:lineRule="auto"/>
        <w:ind w:left="126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1" w:history="1">
        <w:r w:rsidRPr="00352E61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частью 2 статьи 90</w:t>
        </w:r>
      </w:hyperlink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</w:t>
      </w:r>
      <w:r w:rsidR="00CA5976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№248-ФЗ «О государственном контроле (надзоре) и муниципальном контроле в Российской Федерации».</w:t>
      </w:r>
    </w:p>
    <w:p w14:paraId="11B15059" w14:textId="77777777" w:rsidR="00B15D5E" w:rsidRPr="004B6984" w:rsidRDefault="00B15D5E" w:rsidP="002A5804">
      <w:pPr>
        <w:pStyle w:val="ConsPlusNormal"/>
        <w:spacing w:line="276" w:lineRule="auto"/>
        <w:ind w:left="1260" w:firstLine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5A64238C" w14:textId="77777777" w:rsidR="00B15D5E" w:rsidRPr="004B6984" w:rsidRDefault="00B15D5E" w:rsidP="002A5804">
      <w:pPr>
        <w:spacing w:line="276" w:lineRule="auto"/>
        <w:ind w:left="1260" w:firstLine="180"/>
        <w:jc w:val="both"/>
        <w:rPr>
          <w:color w:val="000000"/>
        </w:rPr>
      </w:pPr>
      <w:r w:rsidRPr="004B6984">
        <w:rPr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4B6984">
        <w:rPr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4B6984">
        <w:rPr>
          <w:color w:val="000000"/>
        </w:rPr>
        <w:t>.</w:t>
      </w:r>
    </w:p>
    <w:p w14:paraId="4EB49B0F" w14:textId="77777777" w:rsidR="00B15D5E" w:rsidRPr="004B6984" w:rsidRDefault="00B15D5E" w:rsidP="002A5804">
      <w:pPr>
        <w:pStyle w:val="ConsPlusNormal"/>
        <w:spacing w:line="276" w:lineRule="auto"/>
        <w:ind w:left="126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01AD6931" w14:textId="77777777" w:rsidR="00B15D5E" w:rsidRPr="004B6984" w:rsidRDefault="00B15D5E" w:rsidP="002A5804">
      <w:pPr>
        <w:pStyle w:val="ConsPlusNormal"/>
        <w:spacing w:line="276" w:lineRule="auto"/>
        <w:ind w:left="126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3.15. Информация о контрольных мероприятиях размещается в Едином реестре контрольных (надзорных) мероприятий.</w:t>
      </w:r>
    </w:p>
    <w:p w14:paraId="74A92F00" w14:textId="77777777" w:rsidR="00B15D5E" w:rsidRPr="004B6984" w:rsidRDefault="00B15D5E" w:rsidP="002A5804">
      <w:pPr>
        <w:pStyle w:val="ConsPlusNormal"/>
        <w:spacing w:line="276" w:lineRule="auto"/>
        <w:ind w:left="1260" w:firstLine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4B6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4B6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197D07AB" w14:textId="77777777" w:rsidR="00B15D5E" w:rsidRPr="004B6984" w:rsidRDefault="00B15D5E" w:rsidP="002A5804">
      <w:pPr>
        <w:pStyle w:val="ConsPlusNormal"/>
        <w:spacing w:line="276" w:lineRule="auto"/>
        <w:ind w:left="1260" w:firstLine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4B6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14:paraId="6C9BEE7B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До 31 декабря </w:t>
      </w:r>
      <w:r w:rsidR="00FB2356">
        <w:rPr>
          <w:rFonts w:ascii="Times New Roman" w:hAnsi="Times New Roman" w:cs="Times New Roman"/>
          <w:color w:val="000000"/>
          <w:sz w:val="24"/>
          <w:szCs w:val="24"/>
        </w:rPr>
        <w:t>текущего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3518C9D6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4B6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>от 31.07.2020</w:t>
      </w:r>
      <w:r w:rsidR="00C41370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 и разделом 4 настоящего Положения.</w:t>
      </w:r>
    </w:p>
    <w:p w14:paraId="1303F8FA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1A734752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5383C69E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18"/>
      <w:bookmarkEnd w:id="2"/>
      <w:r w:rsidRPr="004B6984">
        <w:rPr>
          <w:rFonts w:ascii="Times New Roman" w:hAnsi="Times New Roman" w:cs="Times New Roman"/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01676D39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77D5E4AB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63B26077" w14:textId="77777777" w:rsidR="00B15D5E" w:rsidRPr="004B6984" w:rsidRDefault="00B15D5E" w:rsidP="001C1ACE">
      <w:pPr>
        <w:spacing w:line="276" w:lineRule="auto"/>
        <w:ind w:left="720" w:firstLine="567"/>
        <w:jc w:val="both"/>
        <w:rPr>
          <w:color w:val="000000"/>
        </w:rPr>
      </w:pPr>
      <w:r w:rsidRPr="004B6984">
        <w:rPr>
          <w:color w:val="000000"/>
        </w:rPr>
        <w:t xml:space="preserve">4) </w:t>
      </w:r>
      <w:r w:rsidRPr="004B6984">
        <w:rPr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4B6984">
        <w:rPr>
          <w:color w:val="000000"/>
        </w:rPr>
        <w:t>;</w:t>
      </w:r>
    </w:p>
    <w:p w14:paraId="4D2BB3A2" w14:textId="77777777" w:rsidR="00B15D5E" w:rsidRPr="004B6984" w:rsidRDefault="00B15D5E" w:rsidP="001C1ACE">
      <w:pPr>
        <w:pStyle w:val="ConsPlusNormal"/>
        <w:spacing w:line="276" w:lineRule="auto"/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2097381A" w14:textId="77777777" w:rsidR="00B15D5E" w:rsidRPr="004B6984" w:rsidRDefault="00B15D5E" w:rsidP="001C1ACE">
      <w:pPr>
        <w:pStyle w:val="ConsPlusNormal"/>
        <w:spacing w:line="276" w:lineRule="auto"/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Брянской области, органами местного самоуправления, правоохранительными органами, организациями и гражданами.</w:t>
      </w:r>
    </w:p>
    <w:p w14:paraId="645006A6" w14:textId="77777777" w:rsidR="00B15D5E" w:rsidRPr="004B6984" w:rsidRDefault="00B15D5E" w:rsidP="001C1ACE">
      <w:pPr>
        <w:spacing w:after="240" w:line="276" w:lineRule="auto"/>
        <w:ind w:left="720" w:firstLine="567"/>
        <w:jc w:val="both"/>
      </w:pPr>
      <w:r w:rsidRPr="004B6984">
        <w:rPr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6D1BF9E6" w14:textId="77777777" w:rsidR="00B15D5E" w:rsidRPr="00352E61" w:rsidRDefault="00B15D5E" w:rsidP="001C1ACE">
      <w:pPr>
        <w:pStyle w:val="3"/>
        <w:ind w:left="720"/>
        <w:rPr>
          <w:sz w:val="24"/>
          <w:szCs w:val="24"/>
        </w:rPr>
      </w:pPr>
      <w:r w:rsidRPr="00352E61">
        <w:rPr>
          <w:sz w:val="24"/>
          <w:szCs w:val="24"/>
        </w:rPr>
        <w:t>4. Досудебный порядок подачи жалобы</w:t>
      </w:r>
    </w:p>
    <w:p w14:paraId="654EE676" w14:textId="77777777" w:rsidR="00B15D5E" w:rsidRPr="004B6984" w:rsidRDefault="00B15D5E" w:rsidP="001C1ACE">
      <w:pPr>
        <w:pStyle w:val="ConsPlusNormal"/>
        <w:spacing w:after="240" w:line="276" w:lineRule="auto"/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r w:rsidRPr="004B6984">
        <w:rPr>
          <w:rFonts w:ascii="Times New Roman" w:hAnsi="Times New Roman" w:cs="Times New Roman"/>
          <w:sz w:val="24"/>
          <w:szCs w:val="24"/>
        </w:rPr>
        <w:t xml:space="preserve">Досудебный порядок подачи жалоб на решения администрации, действия (бездействие) должностных лиц, уполномоченных осуществлять муниципальный контроль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B6984">
        <w:rPr>
          <w:rFonts w:ascii="Times New Roman" w:hAnsi="Times New Roman" w:cs="Times New Roman"/>
          <w:sz w:val="24"/>
          <w:szCs w:val="24"/>
        </w:rPr>
        <w:t>сфере благоустройства, не применяется.</w:t>
      </w:r>
    </w:p>
    <w:p w14:paraId="1EEC2B17" w14:textId="77777777" w:rsidR="00B15D5E" w:rsidRPr="00C91E98" w:rsidRDefault="00B15D5E" w:rsidP="001C1ACE">
      <w:pPr>
        <w:pStyle w:val="3"/>
        <w:ind w:left="720"/>
        <w:rPr>
          <w:rStyle w:val="30"/>
          <w:sz w:val="24"/>
          <w:szCs w:val="24"/>
          <w:lang w:val="ru-RU"/>
        </w:rPr>
      </w:pPr>
      <w:r w:rsidRPr="00C91E98">
        <w:rPr>
          <w:color w:val="000000"/>
          <w:sz w:val="24"/>
          <w:szCs w:val="24"/>
        </w:rPr>
        <w:t>5</w:t>
      </w:r>
      <w:r w:rsidRPr="00C91E98">
        <w:rPr>
          <w:b w:val="0"/>
          <w:color w:val="000000"/>
          <w:sz w:val="24"/>
          <w:szCs w:val="24"/>
        </w:rPr>
        <w:t xml:space="preserve">. </w:t>
      </w:r>
      <w:r w:rsidRPr="00C91E98">
        <w:rPr>
          <w:rStyle w:val="30"/>
          <w:b/>
          <w:sz w:val="24"/>
          <w:szCs w:val="24"/>
          <w:lang w:val="ru-RU"/>
        </w:rPr>
        <w:t>Ключевые показатели контроля в сфере благоустройства и их целевые значения</w:t>
      </w:r>
    </w:p>
    <w:p w14:paraId="653DCC3F" w14:textId="77777777" w:rsidR="00B15D5E" w:rsidRPr="004B6984" w:rsidRDefault="00B15D5E" w:rsidP="001C1ACE">
      <w:pPr>
        <w:pStyle w:val="15"/>
        <w:spacing w:line="276" w:lineRule="auto"/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</w:t>
      </w:r>
      <w:r w:rsidR="007B1566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Федерации». </w:t>
      </w:r>
    </w:p>
    <w:p w14:paraId="0ED18440" w14:textId="77777777" w:rsidR="00B15D5E" w:rsidRPr="004B6984" w:rsidRDefault="00B15D5E" w:rsidP="001C1ACE">
      <w:pPr>
        <w:pStyle w:val="15"/>
        <w:spacing w:line="276" w:lineRule="auto"/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E26550">
        <w:rPr>
          <w:rFonts w:ascii="Times New Roman" w:hAnsi="Times New Roman" w:cs="Times New Roman"/>
          <w:color w:val="000000"/>
          <w:sz w:val="24"/>
          <w:szCs w:val="24"/>
        </w:rPr>
        <w:t>Бяков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ским </w:t>
      </w:r>
      <w:r w:rsidR="00E26550">
        <w:rPr>
          <w:rFonts w:ascii="Times New Roman" w:hAnsi="Times New Roman" w:cs="Times New Roman"/>
          <w:color w:val="000000"/>
          <w:sz w:val="24"/>
          <w:szCs w:val="24"/>
        </w:rPr>
        <w:t>сельским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Советом народных депутатов.</w:t>
      </w:r>
    </w:p>
    <w:p w14:paraId="16CB4C4A" w14:textId="77777777" w:rsidR="00B15D5E" w:rsidRPr="004B6984" w:rsidRDefault="00B15D5E" w:rsidP="004B6984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color w:val="000000"/>
        </w:rPr>
      </w:pPr>
    </w:p>
    <w:sectPr w:rsidR="00B15D5E" w:rsidRPr="004B6984" w:rsidSect="002321AE">
      <w:headerReference w:type="even" r:id="rId12"/>
      <w:footerReference w:type="default" r:id="rId13"/>
      <w:pgSz w:w="11906" w:h="16838"/>
      <w:pgMar w:top="851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E0AF9" w14:textId="77777777" w:rsidR="00F66ADA" w:rsidRDefault="00F66ADA" w:rsidP="00D03C14">
      <w:r>
        <w:separator/>
      </w:r>
    </w:p>
  </w:endnote>
  <w:endnote w:type="continuationSeparator" w:id="0">
    <w:p w14:paraId="0F417ECF" w14:textId="77777777" w:rsidR="00F66ADA" w:rsidRDefault="00F66ADA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93EBF" w14:textId="77777777" w:rsidR="00B15D5E" w:rsidRPr="004B6984" w:rsidRDefault="00B15D5E">
    <w:pPr>
      <w:pStyle w:val="af8"/>
      <w:jc w:val="right"/>
      <w:rPr>
        <w:sz w:val="22"/>
        <w:szCs w:val="22"/>
      </w:rPr>
    </w:pPr>
    <w:r w:rsidRPr="004B6984">
      <w:rPr>
        <w:sz w:val="22"/>
        <w:szCs w:val="22"/>
      </w:rPr>
      <w:fldChar w:fldCharType="begin"/>
    </w:r>
    <w:r w:rsidRPr="004B6984">
      <w:rPr>
        <w:sz w:val="22"/>
        <w:szCs w:val="22"/>
      </w:rPr>
      <w:instrText>PAGE   \* MERGEFORMAT</w:instrText>
    </w:r>
    <w:r w:rsidRPr="004B6984">
      <w:rPr>
        <w:sz w:val="22"/>
        <w:szCs w:val="22"/>
      </w:rPr>
      <w:fldChar w:fldCharType="separate"/>
    </w:r>
    <w:r w:rsidR="009644F9">
      <w:rPr>
        <w:noProof/>
        <w:sz w:val="22"/>
        <w:szCs w:val="22"/>
      </w:rPr>
      <w:t>2</w:t>
    </w:r>
    <w:r w:rsidRPr="004B6984">
      <w:rPr>
        <w:sz w:val="22"/>
        <w:szCs w:val="22"/>
      </w:rPr>
      <w:fldChar w:fldCharType="end"/>
    </w:r>
  </w:p>
  <w:p w14:paraId="1A98E707" w14:textId="77777777" w:rsidR="00B15D5E" w:rsidRDefault="00B15D5E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C9A6B" w14:textId="77777777" w:rsidR="00F66ADA" w:rsidRDefault="00F66ADA" w:rsidP="00D03C14">
      <w:r>
        <w:separator/>
      </w:r>
    </w:p>
  </w:footnote>
  <w:footnote w:type="continuationSeparator" w:id="0">
    <w:p w14:paraId="2099C9D5" w14:textId="77777777" w:rsidR="00F66ADA" w:rsidRDefault="00F66ADA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8813E" w14:textId="77777777" w:rsidR="00B15D5E" w:rsidRDefault="00B15D5E" w:rsidP="00A205EC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end"/>
    </w:r>
  </w:p>
  <w:p w14:paraId="0E92D0D0" w14:textId="77777777" w:rsidR="00B15D5E" w:rsidRDefault="00B15D5E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262A547F"/>
    <w:multiLevelType w:val="hybridMultilevel"/>
    <w:tmpl w:val="FFFFFFFF"/>
    <w:lvl w:ilvl="0" w:tplc="223229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C58BC"/>
    <w:multiLevelType w:val="hybridMultilevel"/>
    <w:tmpl w:val="FFFFFFFF"/>
    <w:lvl w:ilvl="0" w:tplc="6F74487C">
      <w:start w:val="1"/>
      <w:numFmt w:val="decimal"/>
      <w:suff w:val="space"/>
      <w:lvlText w:val="%1."/>
      <w:lvlJc w:val="left"/>
      <w:pPr>
        <w:ind w:left="939" w:hanging="3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56D744A2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 w16cid:durableId="362366787">
    <w:abstractNumId w:val="0"/>
  </w:num>
  <w:num w:numId="2" w16cid:durableId="299464055">
    <w:abstractNumId w:val="3"/>
  </w:num>
  <w:num w:numId="3" w16cid:durableId="645672251">
    <w:abstractNumId w:val="2"/>
  </w:num>
  <w:num w:numId="4" w16cid:durableId="1868980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C14"/>
    <w:rsid w:val="00003D53"/>
    <w:rsid w:val="0001272F"/>
    <w:rsid w:val="00036A55"/>
    <w:rsid w:val="00040496"/>
    <w:rsid w:val="0006327A"/>
    <w:rsid w:val="0007249C"/>
    <w:rsid w:val="000A54E5"/>
    <w:rsid w:val="000B2CE6"/>
    <w:rsid w:val="001203E3"/>
    <w:rsid w:val="00130033"/>
    <w:rsid w:val="0014107C"/>
    <w:rsid w:val="00190DB6"/>
    <w:rsid w:val="00191C13"/>
    <w:rsid w:val="001C0698"/>
    <w:rsid w:val="001C1ACE"/>
    <w:rsid w:val="001E6D2A"/>
    <w:rsid w:val="002321AE"/>
    <w:rsid w:val="00252787"/>
    <w:rsid w:val="0025407C"/>
    <w:rsid w:val="00255E79"/>
    <w:rsid w:val="002725FA"/>
    <w:rsid w:val="0027587C"/>
    <w:rsid w:val="002A16C3"/>
    <w:rsid w:val="002A5804"/>
    <w:rsid w:val="002A65D5"/>
    <w:rsid w:val="002C2543"/>
    <w:rsid w:val="002C2AC3"/>
    <w:rsid w:val="002E3E0D"/>
    <w:rsid w:val="00352E61"/>
    <w:rsid w:val="003C278F"/>
    <w:rsid w:val="003F4519"/>
    <w:rsid w:val="003F77C1"/>
    <w:rsid w:val="004027BC"/>
    <w:rsid w:val="00405370"/>
    <w:rsid w:val="00410640"/>
    <w:rsid w:val="00426C55"/>
    <w:rsid w:val="0044276B"/>
    <w:rsid w:val="0048411E"/>
    <w:rsid w:val="00485C60"/>
    <w:rsid w:val="004B6984"/>
    <w:rsid w:val="004E2059"/>
    <w:rsid w:val="00503648"/>
    <w:rsid w:val="00507E8F"/>
    <w:rsid w:val="0053527D"/>
    <w:rsid w:val="005B307B"/>
    <w:rsid w:val="005F2A4D"/>
    <w:rsid w:val="006434CF"/>
    <w:rsid w:val="00656CD9"/>
    <w:rsid w:val="006629E3"/>
    <w:rsid w:val="00662F26"/>
    <w:rsid w:val="00681575"/>
    <w:rsid w:val="00690D6C"/>
    <w:rsid w:val="006A1D9B"/>
    <w:rsid w:val="006B4CFB"/>
    <w:rsid w:val="006D2172"/>
    <w:rsid w:val="006F1F59"/>
    <w:rsid w:val="007100F8"/>
    <w:rsid w:val="00781EC9"/>
    <w:rsid w:val="007B1566"/>
    <w:rsid w:val="007B4C62"/>
    <w:rsid w:val="00842DDA"/>
    <w:rsid w:val="008629D3"/>
    <w:rsid w:val="00862B2E"/>
    <w:rsid w:val="00882214"/>
    <w:rsid w:val="00895029"/>
    <w:rsid w:val="00903864"/>
    <w:rsid w:val="00935631"/>
    <w:rsid w:val="009644F9"/>
    <w:rsid w:val="00976EFC"/>
    <w:rsid w:val="0098354A"/>
    <w:rsid w:val="00987FD3"/>
    <w:rsid w:val="009D07EB"/>
    <w:rsid w:val="009D46B7"/>
    <w:rsid w:val="00A205EC"/>
    <w:rsid w:val="00A70AE7"/>
    <w:rsid w:val="00A75D60"/>
    <w:rsid w:val="00A85CE9"/>
    <w:rsid w:val="00A93257"/>
    <w:rsid w:val="00A97A6B"/>
    <w:rsid w:val="00AA5C14"/>
    <w:rsid w:val="00AA7874"/>
    <w:rsid w:val="00AD13B9"/>
    <w:rsid w:val="00B10F93"/>
    <w:rsid w:val="00B15D5E"/>
    <w:rsid w:val="00B16602"/>
    <w:rsid w:val="00B4460D"/>
    <w:rsid w:val="00B47CCC"/>
    <w:rsid w:val="00B57680"/>
    <w:rsid w:val="00BB2ABA"/>
    <w:rsid w:val="00BE1916"/>
    <w:rsid w:val="00C33A5B"/>
    <w:rsid w:val="00C34CEE"/>
    <w:rsid w:val="00C37E36"/>
    <w:rsid w:val="00C41370"/>
    <w:rsid w:val="00C82771"/>
    <w:rsid w:val="00C91E98"/>
    <w:rsid w:val="00CA2706"/>
    <w:rsid w:val="00CA5976"/>
    <w:rsid w:val="00CC7321"/>
    <w:rsid w:val="00CD6360"/>
    <w:rsid w:val="00D03C14"/>
    <w:rsid w:val="00D040A6"/>
    <w:rsid w:val="00D15221"/>
    <w:rsid w:val="00D23C38"/>
    <w:rsid w:val="00D41B49"/>
    <w:rsid w:val="00D728DD"/>
    <w:rsid w:val="00D80FE2"/>
    <w:rsid w:val="00D8339A"/>
    <w:rsid w:val="00D835CF"/>
    <w:rsid w:val="00D8582D"/>
    <w:rsid w:val="00D86A28"/>
    <w:rsid w:val="00D90832"/>
    <w:rsid w:val="00E007C7"/>
    <w:rsid w:val="00E26550"/>
    <w:rsid w:val="00E313C4"/>
    <w:rsid w:val="00E44966"/>
    <w:rsid w:val="00E6486F"/>
    <w:rsid w:val="00E81674"/>
    <w:rsid w:val="00E847FF"/>
    <w:rsid w:val="00E90F25"/>
    <w:rsid w:val="00EA28E7"/>
    <w:rsid w:val="00EA2B97"/>
    <w:rsid w:val="00EA457C"/>
    <w:rsid w:val="00EA758A"/>
    <w:rsid w:val="00EB6DEE"/>
    <w:rsid w:val="00EC46B2"/>
    <w:rsid w:val="00F073DD"/>
    <w:rsid w:val="00F11C58"/>
    <w:rsid w:val="00F134B7"/>
    <w:rsid w:val="00F166FF"/>
    <w:rsid w:val="00F31663"/>
    <w:rsid w:val="00F46078"/>
    <w:rsid w:val="00F66ADA"/>
    <w:rsid w:val="00FB2356"/>
    <w:rsid w:val="00FD0A16"/>
    <w:rsid w:val="00FE09B2"/>
    <w:rsid w:val="00FF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B1232B"/>
  <w14:defaultImageDpi w14:val="0"/>
  <w15:docId w15:val="{5C7A1F86-6D1D-488F-B74D-89F7B30D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1"/>
    <w:next w:val="a0"/>
    <w:link w:val="30"/>
    <w:uiPriority w:val="99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uiPriority w:val="99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locked/>
    <w:rsid w:val="00D03C14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D03C14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D03C14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60">
    <w:name w:val="Заголовок 6 Знак"/>
    <w:basedOn w:val="a1"/>
    <w:link w:val="6"/>
    <w:uiPriority w:val="99"/>
    <w:locked/>
    <w:rsid w:val="00D03C14"/>
    <w:rPr>
      <w:rFonts w:ascii="Times New Roman" w:hAnsi="Times New Roman" w:cs="Times New Roman"/>
      <w:b/>
      <w:bCs/>
      <w:lang w:val="x-none" w:eastAsia="ru-RU"/>
    </w:rPr>
  </w:style>
  <w:style w:type="character" w:customStyle="1" w:styleId="WW8Num1z0">
    <w:name w:val="WW8Num1z0"/>
    <w:uiPriority w:val="99"/>
    <w:rsid w:val="00D03C14"/>
  </w:style>
  <w:style w:type="character" w:customStyle="1" w:styleId="WW8Num1z1">
    <w:name w:val="WW8Num1z1"/>
    <w:uiPriority w:val="99"/>
    <w:rsid w:val="00D03C14"/>
  </w:style>
  <w:style w:type="character" w:customStyle="1" w:styleId="WW8Num1z2">
    <w:name w:val="WW8Num1z2"/>
    <w:uiPriority w:val="99"/>
    <w:rsid w:val="00D03C14"/>
  </w:style>
  <w:style w:type="character" w:customStyle="1" w:styleId="WW8Num1z3">
    <w:name w:val="WW8Num1z3"/>
    <w:uiPriority w:val="99"/>
    <w:rsid w:val="00D03C14"/>
  </w:style>
  <w:style w:type="character" w:customStyle="1" w:styleId="WW8Num1z4">
    <w:name w:val="WW8Num1z4"/>
    <w:uiPriority w:val="99"/>
    <w:rsid w:val="00D03C14"/>
  </w:style>
  <w:style w:type="character" w:customStyle="1" w:styleId="WW8Num1z5">
    <w:name w:val="WW8Num1z5"/>
    <w:uiPriority w:val="99"/>
    <w:rsid w:val="00D03C14"/>
  </w:style>
  <w:style w:type="character" w:customStyle="1" w:styleId="WW8Num1z6">
    <w:name w:val="WW8Num1z6"/>
    <w:uiPriority w:val="99"/>
    <w:rsid w:val="00D03C14"/>
  </w:style>
  <w:style w:type="character" w:customStyle="1" w:styleId="WW8Num1z7">
    <w:name w:val="WW8Num1z7"/>
    <w:uiPriority w:val="99"/>
    <w:rsid w:val="00D03C14"/>
  </w:style>
  <w:style w:type="character" w:customStyle="1" w:styleId="WW8Num1z8">
    <w:name w:val="WW8Num1z8"/>
    <w:uiPriority w:val="99"/>
    <w:rsid w:val="00D03C14"/>
  </w:style>
  <w:style w:type="character" w:customStyle="1" w:styleId="WW8Num2z0">
    <w:name w:val="WW8Num2z0"/>
    <w:uiPriority w:val="99"/>
    <w:rsid w:val="00D03C14"/>
    <w:rPr>
      <w:color w:val="000000"/>
    </w:rPr>
  </w:style>
  <w:style w:type="character" w:customStyle="1" w:styleId="WW8Num2z1">
    <w:name w:val="WW8Num2z1"/>
    <w:uiPriority w:val="99"/>
    <w:rsid w:val="00D03C14"/>
  </w:style>
  <w:style w:type="character" w:customStyle="1" w:styleId="WW8Num2z2">
    <w:name w:val="WW8Num2z2"/>
    <w:uiPriority w:val="99"/>
    <w:rsid w:val="00D03C14"/>
  </w:style>
  <w:style w:type="character" w:customStyle="1" w:styleId="WW8Num2z3">
    <w:name w:val="WW8Num2z3"/>
    <w:uiPriority w:val="99"/>
    <w:rsid w:val="00D03C14"/>
  </w:style>
  <w:style w:type="character" w:customStyle="1" w:styleId="WW8Num2z4">
    <w:name w:val="WW8Num2z4"/>
    <w:uiPriority w:val="99"/>
    <w:rsid w:val="00D03C14"/>
  </w:style>
  <w:style w:type="character" w:customStyle="1" w:styleId="WW8Num2z5">
    <w:name w:val="WW8Num2z5"/>
    <w:uiPriority w:val="99"/>
    <w:rsid w:val="00D03C14"/>
  </w:style>
  <w:style w:type="character" w:customStyle="1" w:styleId="WW8Num2z6">
    <w:name w:val="WW8Num2z6"/>
    <w:uiPriority w:val="99"/>
    <w:rsid w:val="00D03C14"/>
  </w:style>
  <w:style w:type="character" w:customStyle="1" w:styleId="WW8Num2z7">
    <w:name w:val="WW8Num2z7"/>
    <w:uiPriority w:val="99"/>
    <w:rsid w:val="00D03C14"/>
  </w:style>
  <w:style w:type="character" w:customStyle="1" w:styleId="WW8Num2z8">
    <w:name w:val="WW8Num2z8"/>
    <w:uiPriority w:val="99"/>
    <w:rsid w:val="00D03C14"/>
  </w:style>
  <w:style w:type="character" w:customStyle="1" w:styleId="WW8Num3z0">
    <w:name w:val="WW8Num3z0"/>
    <w:uiPriority w:val="99"/>
    <w:rsid w:val="00D03C14"/>
  </w:style>
  <w:style w:type="character" w:customStyle="1" w:styleId="WW8Num3z1">
    <w:name w:val="WW8Num3z1"/>
    <w:uiPriority w:val="99"/>
    <w:rsid w:val="00D03C14"/>
  </w:style>
  <w:style w:type="character" w:customStyle="1" w:styleId="WW8Num3z2">
    <w:name w:val="WW8Num3z2"/>
    <w:uiPriority w:val="99"/>
    <w:rsid w:val="00D03C14"/>
  </w:style>
  <w:style w:type="character" w:customStyle="1" w:styleId="WW8Num3z3">
    <w:name w:val="WW8Num3z3"/>
    <w:uiPriority w:val="99"/>
    <w:rsid w:val="00D03C14"/>
  </w:style>
  <w:style w:type="character" w:customStyle="1" w:styleId="WW8Num3z4">
    <w:name w:val="WW8Num3z4"/>
    <w:uiPriority w:val="99"/>
    <w:rsid w:val="00D03C14"/>
  </w:style>
  <w:style w:type="character" w:customStyle="1" w:styleId="WW8Num3z5">
    <w:name w:val="WW8Num3z5"/>
    <w:uiPriority w:val="99"/>
    <w:rsid w:val="00D03C14"/>
  </w:style>
  <w:style w:type="character" w:customStyle="1" w:styleId="WW8Num3z6">
    <w:name w:val="WW8Num3z6"/>
    <w:uiPriority w:val="99"/>
    <w:rsid w:val="00D03C14"/>
  </w:style>
  <w:style w:type="character" w:customStyle="1" w:styleId="WW8Num3z7">
    <w:name w:val="WW8Num3z7"/>
    <w:uiPriority w:val="99"/>
    <w:rsid w:val="00D03C14"/>
  </w:style>
  <w:style w:type="character" w:customStyle="1" w:styleId="WW8Num3z8">
    <w:name w:val="WW8Num3z8"/>
    <w:uiPriority w:val="99"/>
    <w:rsid w:val="00D03C14"/>
  </w:style>
  <w:style w:type="character" w:customStyle="1" w:styleId="WW8Num4z0">
    <w:name w:val="WW8Num4z0"/>
    <w:uiPriority w:val="99"/>
    <w:rsid w:val="00D03C14"/>
  </w:style>
  <w:style w:type="character" w:customStyle="1" w:styleId="WW8Num5z0">
    <w:name w:val="WW8Num5z0"/>
    <w:uiPriority w:val="99"/>
    <w:rsid w:val="00D03C14"/>
  </w:style>
  <w:style w:type="character" w:customStyle="1" w:styleId="10">
    <w:name w:val="Основной шрифт абзаца1"/>
    <w:uiPriority w:val="99"/>
    <w:rsid w:val="00D03C14"/>
  </w:style>
  <w:style w:type="character" w:customStyle="1" w:styleId="a4">
    <w:name w:val="Текст выноски Знак"/>
    <w:uiPriority w:val="99"/>
    <w:rsid w:val="00D03C14"/>
    <w:rPr>
      <w:rFonts w:ascii="Tahoma" w:hAnsi="Tahoma"/>
      <w:sz w:val="16"/>
    </w:rPr>
  </w:style>
  <w:style w:type="character" w:styleId="a5">
    <w:name w:val="Hyperlink"/>
    <w:basedOn w:val="a1"/>
    <w:uiPriority w:val="99"/>
    <w:rsid w:val="00D03C14"/>
    <w:rPr>
      <w:rFonts w:cs="Times New Roman"/>
      <w:color w:val="0000FF"/>
      <w:u w:val="single"/>
    </w:rPr>
  </w:style>
  <w:style w:type="character" w:customStyle="1" w:styleId="a6">
    <w:name w:val="Гипертекстовая ссылка"/>
    <w:uiPriority w:val="99"/>
    <w:rsid w:val="00D03C14"/>
    <w:rPr>
      <w:color w:val="106BBE"/>
    </w:rPr>
  </w:style>
  <w:style w:type="character" w:customStyle="1" w:styleId="a7">
    <w:name w:val="Схема документа Знак"/>
    <w:uiPriority w:val="99"/>
    <w:rsid w:val="00D03C14"/>
    <w:rPr>
      <w:rFonts w:ascii="Tahoma" w:hAnsi="Tahoma"/>
      <w:sz w:val="16"/>
    </w:rPr>
  </w:style>
  <w:style w:type="character" w:customStyle="1" w:styleId="a8">
    <w:name w:val="Название Знак"/>
    <w:uiPriority w:val="99"/>
    <w:rsid w:val="00D03C14"/>
    <w:rPr>
      <w:b/>
      <w:sz w:val="24"/>
    </w:rPr>
  </w:style>
  <w:style w:type="character" w:customStyle="1" w:styleId="a9">
    <w:name w:val="Подзаголовок Знак"/>
    <w:uiPriority w:val="99"/>
    <w:rsid w:val="00D03C14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03C14"/>
    <w:rPr>
      <w:rFonts w:cs="Times New Roman"/>
    </w:rPr>
  </w:style>
  <w:style w:type="character" w:customStyle="1" w:styleId="ab">
    <w:name w:val="Символ сноски"/>
    <w:uiPriority w:val="99"/>
    <w:rsid w:val="00D03C14"/>
    <w:rPr>
      <w:vertAlign w:val="superscript"/>
    </w:rPr>
  </w:style>
  <w:style w:type="character" w:styleId="ac">
    <w:name w:val="FollowedHyperlink"/>
    <w:basedOn w:val="a1"/>
    <w:uiPriority w:val="99"/>
    <w:rsid w:val="00D03C14"/>
    <w:rPr>
      <w:rFonts w:cs="Times New Roman"/>
      <w:color w:val="800000"/>
      <w:u w:val="single"/>
    </w:rPr>
  </w:style>
  <w:style w:type="paragraph" w:customStyle="1" w:styleId="1">
    <w:name w:val="Заголовок1"/>
    <w:basedOn w:val="a"/>
    <w:next w:val="a0"/>
    <w:uiPriority w:val="99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uiPriority w:val="99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uiPriority w:val="99"/>
    <w:locked/>
    <w:rsid w:val="00D03C14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e">
    <w:name w:val="List"/>
    <w:basedOn w:val="a0"/>
    <w:uiPriority w:val="99"/>
    <w:rsid w:val="00D03C14"/>
    <w:rPr>
      <w:rFonts w:cs="Droid Sans Devanagari"/>
    </w:rPr>
  </w:style>
  <w:style w:type="paragraph" w:styleId="af">
    <w:name w:val="caption"/>
    <w:basedOn w:val="a"/>
    <w:uiPriority w:val="99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uiPriority w:val="99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uiPriority w:val="99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D03C14"/>
    <w:pPr>
      <w:widowControl w:val="0"/>
      <w:suppressAutoHyphens/>
      <w:autoSpaceDE w:val="0"/>
      <w:spacing w:after="0" w:line="240" w:lineRule="auto"/>
    </w:pPr>
    <w:rPr>
      <w:b/>
      <w:bCs/>
      <w:lang w:eastAsia="zh-CN"/>
    </w:rPr>
  </w:style>
  <w:style w:type="paragraph" w:customStyle="1" w:styleId="af0">
    <w:name w:val="Знак"/>
    <w:basedOn w:val="a"/>
    <w:uiPriority w:val="99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99"/>
    <w:qFormat/>
    <w:rsid w:val="00D03C14"/>
    <w:pPr>
      <w:suppressAutoHyphens/>
      <w:spacing w:after="0" w:line="240" w:lineRule="auto"/>
    </w:pPr>
    <w:rPr>
      <w:rFonts w:ascii="Times New Roman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uiPriority w:val="99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uiPriority w:val="99"/>
    <w:locked/>
    <w:rsid w:val="00D03C14"/>
    <w:rPr>
      <w:rFonts w:ascii="Tahoma" w:hAnsi="Tahoma" w:cs="Tahoma"/>
      <w:sz w:val="16"/>
      <w:szCs w:val="16"/>
      <w:lang w:val="x-none" w:eastAsia="ru-RU"/>
    </w:rPr>
  </w:style>
  <w:style w:type="paragraph" w:customStyle="1" w:styleId="ConsTitle">
    <w:name w:val="ConsTitle"/>
    <w:uiPriority w:val="99"/>
    <w:rsid w:val="00D03C14"/>
    <w:pPr>
      <w:widowControl w:val="0"/>
      <w:suppressAutoHyphens/>
      <w:snapToGrid w:val="0"/>
      <w:spacing w:after="0" w:line="240" w:lineRule="auto"/>
    </w:pPr>
    <w:rPr>
      <w:rFonts w:ascii="Arial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13">
    <w:name w:val="Знак1"/>
    <w:basedOn w:val="a"/>
    <w:uiPriority w:val="99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uiPriority w:val="99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Схема документа1"/>
    <w:basedOn w:val="a"/>
    <w:uiPriority w:val="99"/>
    <w:rsid w:val="00D03C14"/>
    <w:rPr>
      <w:rFonts w:ascii="Tahoma" w:hAnsi="Tahoma" w:cs="Tahoma"/>
      <w:sz w:val="16"/>
      <w:szCs w:val="16"/>
    </w:rPr>
  </w:style>
  <w:style w:type="paragraph" w:customStyle="1" w:styleId="af3">
    <w:name w:val="Текст в заданном формате"/>
    <w:basedOn w:val="a"/>
    <w:uiPriority w:val="99"/>
    <w:rsid w:val="00D03C14"/>
    <w:pPr>
      <w:widowControl w:val="0"/>
    </w:pPr>
    <w:rPr>
      <w:rFonts w:ascii="Liberation Mono" w:hAnsi="Liberation Mono" w:cs="Liberation Mono"/>
      <w:sz w:val="20"/>
      <w:szCs w:val="20"/>
      <w:lang w:eastAsia="zh-CN" w:bidi="hi-IN"/>
    </w:rPr>
  </w:style>
  <w:style w:type="paragraph" w:customStyle="1" w:styleId="15">
    <w:name w:val="Без интервала1"/>
    <w:uiPriority w:val="99"/>
    <w:rsid w:val="00D03C14"/>
    <w:pPr>
      <w:suppressAutoHyphens/>
      <w:spacing w:after="0" w:line="240" w:lineRule="auto"/>
    </w:pPr>
    <w:rPr>
      <w:lang w:eastAsia="zh-CN"/>
    </w:rPr>
  </w:style>
  <w:style w:type="paragraph" w:styleId="af4">
    <w:name w:val="Subtitle"/>
    <w:basedOn w:val="a"/>
    <w:next w:val="a0"/>
    <w:link w:val="16"/>
    <w:uiPriority w:val="99"/>
    <w:qFormat/>
    <w:rsid w:val="00D03C14"/>
    <w:pPr>
      <w:jc w:val="center"/>
    </w:pPr>
    <w:rPr>
      <w:b/>
      <w:szCs w:val="20"/>
    </w:rPr>
  </w:style>
  <w:style w:type="character" w:customStyle="1" w:styleId="16">
    <w:name w:val="Подзаголовок Знак1"/>
    <w:basedOn w:val="a1"/>
    <w:link w:val="af4"/>
    <w:uiPriority w:val="99"/>
    <w:locked/>
    <w:rsid w:val="00D03C14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f5">
    <w:name w:val="footnote text"/>
    <w:basedOn w:val="a"/>
    <w:link w:val="17"/>
    <w:uiPriority w:val="99"/>
    <w:rsid w:val="00D03C14"/>
    <w:rPr>
      <w:sz w:val="20"/>
      <w:szCs w:val="20"/>
    </w:rPr>
  </w:style>
  <w:style w:type="character" w:customStyle="1" w:styleId="17">
    <w:name w:val="Текст сноски Знак1"/>
    <w:basedOn w:val="a1"/>
    <w:link w:val="af5"/>
    <w:uiPriority w:val="99"/>
    <w:locked/>
    <w:rsid w:val="00D03C14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6">
    <w:name w:val="header"/>
    <w:basedOn w:val="a"/>
    <w:link w:val="af7"/>
    <w:uiPriority w:val="99"/>
    <w:rsid w:val="00D03C14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locked/>
    <w:rsid w:val="00D03C14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8">
    <w:name w:val="footer"/>
    <w:basedOn w:val="a"/>
    <w:link w:val="af9"/>
    <w:uiPriority w:val="99"/>
    <w:rsid w:val="00D03C14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locked/>
    <w:rsid w:val="00D03C14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a">
    <w:name w:val="page number"/>
    <w:basedOn w:val="a1"/>
    <w:uiPriority w:val="99"/>
    <w:semiHidden/>
    <w:rsid w:val="00D03C14"/>
    <w:rPr>
      <w:rFonts w:cs="Times New Roman"/>
    </w:rPr>
  </w:style>
  <w:style w:type="character" w:styleId="afb">
    <w:name w:val="annotation reference"/>
    <w:basedOn w:val="a1"/>
    <w:uiPriority w:val="99"/>
    <w:semiHidden/>
    <w:rsid w:val="00D03C14"/>
    <w:rPr>
      <w:rFonts w:cs="Times New Roman"/>
      <w:sz w:val="16"/>
    </w:rPr>
  </w:style>
  <w:style w:type="paragraph" w:styleId="afc">
    <w:name w:val="annotation text"/>
    <w:basedOn w:val="a"/>
    <w:link w:val="afd"/>
    <w:uiPriority w:val="99"/>
    <w:rsid w:val="00D03C14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locked/>
    <w:rsid w:val="00D03C14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e">
    <w:name w:val="annotation subject"/>
    <w:basedOn w:val="afc"/>
    <w:next w:val="afc"/>
    <w:link w:val="aff"/>
    <w:uiPriority w:val="99"/>
    <w:semiHidden/>
    <w:rsid w:val="00D03C14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locked/>
    <w:rsid w:val="00D03C14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highlightsearch">
    <w:name w:val="highlightsearch"/>
    <w:basedOn w:val="a1"/>
    <w:uiPriority w:val="99"/>
    <w:rsid w:val="00D03C14"/>
    <w:rPr>
      <w:rFonts w:cs="Times New Roman"/>
    </w:rPr>
  </w:style>
  <w:style w:type="paragraph" w:styleId="2">
    <w:name w:val="Body Text 2"/>
    <w:basedOn w:val="a"/>
    <w:link w:val="20"/>
    <w:uiPriority w:val="99"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locked/>
    <w:rsid w:val="00D03C14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s22">
    <w:name w:val="s_22"/>
    <w:basedOn w:val="a"/>
    <w:uiPriority w:val="99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uiPriority w:val="99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uiPriority w:val="99"/>
    <w:rsid w:val="00D03C14"/>
    <w:rPr>
      <w:rFonts w:cs="Times New Roman"/>
    </w:rPr>
  </w:style>
  <w:style w:type="paragraph" w:styleId="aff0">
    <w:name w:val="Revision"/>
    <w:hidden/>
    <w:uiPriority w:val="99"/>
    <w:semiHidden/>
    <w:rsid w:val="00D03C1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f1">
    <w:name w:val="footnote reference"/>
    <w:basedOn w:val="a1"/>
    <w:uiPriority w:val="99"/>
    <w:semiHidden/>
    <w:rsid w:val="00D03C14"/>
    <w:rPr>
      <w:rFonts w:cs="Times New Roman"/>
      <w:vertAlign w:val="superscript"/>
    </w:rPr>
  </w:style>
  <w:style w:type="table" w:styleId="aff2">
    <w:name w:val="Table Grid"/>
    <w:basedOn w:val="a2"/>
    <w:uiPriority w:val="99"/>
    <w:rsid w:val="00EA758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uiPriority w:val="99"/>
    <w:rsid w:val="00410640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List Paragraph"/>
    <w:basedOn w:val="a"/>
    <w:uiPriority w:val="99"/>
    <w:qFormat/>
    <w:rsid w:val="00FF42E9"/>
    <w:pPr>
      <w:ind w:left="720"/>
      <w:contextualSpacing/>
    </w:pPr>
  </w:style>
  <w:style w:type="paragraph" w:customStyle="1" w:styleId="aff4">
    <w:name w:val="Знак Знак Знак Знак"/>
    <w:basedOn w:val="a"/>
    <w:uiPriority w:val="99"/>
    <w:rsid w:val="00FF42E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750&amp;date=25.06.2021&amp;demo=1&amp;dst=100512&amp;fld=134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58750&amp;date=25.06.2021&amp;demo=1&amp;dst=100998&amp;fld=13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4951</Words>
  <Characters>28224</Characters>
  <Application>Microsoft Office Word</Application>
  <DocSecurity>0</DocSecurity>
  <Lines>235</Lines>
  <Paragraphs>66</Paragraphs>
  <ScaleCrop>false</ScaleCrop>
  <Company/>
  <LinksUpToDate>false</LinksUpToDate>
  <CharactersWithSpaces>33109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Администрация Навля</cp:lastModifiedBy>
  <cp:revision>3</cp:revision>
  <cp:lastPrinted>2021-10-19T13:29:00Z</cp:lastPrinted>
  <dcterms:created xsi:type="dcterms:W3CDTF">2025-02-28T09:31:00Z</dcterms:created>
  <dcterms:modified xsi:type="dcterms:W3CDTF">2025-02-28T09:31:00Z</dcterms:modified>
</cp:coreProperties>
</file>