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численности </w:t>
      </w:r>
      <w:r w:rsidR="0012140F">
        <w:rPr>
          <w:rFonts w:ascii="Times New Roman" w:eastAsia="Times New Roman" w:hAnsi="Times New Roman" w:cs="Times New Roman"/>
          <w:color w:val="000000"/>
          <w:sz w:val="24"/>
        </w:rPr>
        <w:t>работников на 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работников</w:t>
      </w:r>
    </w:p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Синезерской сельской администрации с указанием фактических затрат на их денежное содержание за  </w:t>
      </w:r>
      <w:r w:rsidR="0012140F">
        <w:rPr>
          <w:rFonts w:ascii="Times New Roman" w:eastAsia="Times New Roman" w:hAnsi="Times New Roman" w:cs="Times New Roman"/>
          <w:color w:val="000000"/>
          <w:sz w:val="24"/>
        </w:rPr>
        <w:t xml:space="preserve">1 квартал </w:t>
      </w:r>
      <w:r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12140F"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</w:rPr>
        <w:t>год</w:t>
      </w:r>
      <w:r w:rsidR="0012140F">
        <w:rPr>
          <w:rFonts w:ascii="Times New Roman" w:eastAsia="Times New Roman" w:hAnsi="Times New Roman" w:cs="Times New Roman"/>
          <w:color w:val="000000"/>
          <w:sz w:val="24"/>
        </w:rPr>
        <w:t>а</w:t>
      </w:r>
    </w:p>
    <w:p w:rsidR="001F0D95" w:rsidRDefault="001F0D9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4049"/>
        <w:gridCol w:w="2383"/>
        <w:gridCol w:w="2370"/>
      </w:tblGrid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Фактические расходы на заработную плату, тыс. руб.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F0D95" w:rsidTr="00925DE5"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9604DD">
              <w:rPr>
                <w:rFonts w:ascii="Times New Roman" w:eastAsia="Times New Roman" w:hAnsi="Times New Roman" w:cs="Times New Roman"/>
                <w:sz w:val="24"/>
              </w:rPr>
              <w:t>олжности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муниципальной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116,25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210,21</w:t>
            </w:r>
          </w:p>
        </w:tc>
      </w:tr>
      <w:tr w:rsidR="001F0D95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1F0D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25D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326,46</w:t>
            </w:r>
          </w:p>
        </w:tc>
      </w:tr>
    </w:tbl>
    <w:p w:rsidR="001F0D95" w:rsidRDefault="001F0D95">
      <w:pPr>
        <w:rPr>
          <w:rFonts w:ascii="Times New Roman" w:eastAsia="Times New Roman" w:hAnsi="Times New Roman" w:cs="Times New Roman"/>
        </w:rPr>
      </w:pPr>
    </w:p>
    <w:p w:rsidR="001F0D95" w:rsidRDefault="001F0D95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sectPr w:rsidR="00F824E0" w:rsidSect="00CF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D95"/>
    <w:rsid w:val="0012140F"/>
    <w:rsid w:val="001B2F78"/>
    <w:rsid w:val="001F0D95"/>
    <w:rsid w:val="00492FBE"/>
    <w:rsid w:val="0058744F"/>
    <w:rsid w:val="006C445F"/>
    <w:rsid w:val="007D7019"/>
    <w:rsid w:val="00925DE5"/>
    <w:rsid w:val="009604DD"/>
    <w:rsid w:val="00BF5B6A"/>
    <w:rsid w:val="00CF6DD8"/>
    <w:rsid w:val="00CF6F6F"/>
    <w:rsid w:val="00E10A9D"/>
    <w:rsid w:val="00F824E0"/>
    <w:rsid w:val="00F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14</cp:revision>
  <dcterms:created xsi:type="dcterms:W3CDTF">2024-04-01T14:02:00Z</dcterms:created>
  <dcterms:modified xsi:type="dcterms:W3CDTF">2025-06-22T09:48:00Z</dcterms:modified>
</cp:coreProperties>
</file>