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07EAE" w:rsidRPr="00107EAE" w:rsidRDefault="00107EAE" w:rsidP="00107EAE">
      <w:pPr>
        <w:jc w:val="center"/>
        <w:rPr>
          <w:rFonts w:ascii="Times New Roman" w:hAnsi="Times New Roman" w:cs="Times New Roman"/>
        </w:rPr>
      </w:pPr>
      <w:r w:rsidRPr="00107EAE">
        <w:rPr>
          <w:rFonts w:ascii="Times New Roman" w:hAnsi="Times New Roman" w:cs="Times New Roman"/>
        </w:rPr>
        <w:t xml:space="preserve">  РОССИЙСКАЯ ФЕДЕРАЦИЯ</w:t>
      </w:r>
    </w:p>
    <w:p w:rsidR="00107EAE" w:rsidRPr="00107EAE" w:rsidRDefault="00107EAE" w:rsidP="00107EAE">
      <w:pPr>
        <w:jc w:val="center"/>
        <w:rPr>
          <w:rFonts w:ascii="Times New Roman" w:hAnsi="Times New Roman" w:cs="Times New Roman"/>
        </w:rPr>
      </w:pPr>
      <w:r w:rsidRPr="00107EAE">
        <w:rPr>
          <w:rFonts w:ascii="Times New Roman" w:hAnsi="Times New Roman" w:cs="Times New Roman"/>
        </w:rPr>
        <w:t>СИНЕЗЕРСКАЯ СЕЛЬСКАЯ АДМИНИСТРАЦИЯ</w:t>
      </w:r>
    </w:p>
    <w:p w:rsidR="00107EAE" w:rsidRPr="00107EAE" w:rsidRDefault="00107EAE" w:rsidP="00107EAE">
      <w:pPr>
        <w:jc w:val="center"/>
        <w:rPr>
          <w:rFonts w:ascii="Times New Roman" w:hAnsi="Times New Roman" w:cs="Times New Roman"/>
        </w:rPr>
      </w:pPr>
      <w:r w:rsidRPr="00107EAE">
        <w:rPr>
          <w:rFonts w:ascii="Times New Roman" w:hAnsi="Times New Roman" w:cs="Times New Roman"/>
        </w:rPr>
        <w:t>СИНЕЗЕРСКОЕ СЕЛЬСКОЕ ПОСЕЛЕНИЕ</w:t>
      </w:r>
    </w:p>
    <w:p w:rsidR="00107EAE" w:rsidRPr="00107EAE" w:rsidRDefault="00107EAE" w:rsidP="00107EAE">
      <w:pPr>
        <w:jc w:val="center"/>
        <w:rPr>
          <w:rFonts w:ascii="Times New Roman" w:hAnsi="Times New Roman" w:cs="Times New Roman"/>
        </w:rPr>
      </w:pPr>
      <w:r w:rsidRPr="00107EAE">
        <w:rPr>
          <w:rFonts w:ascii="Times New Roman" w:hAnsi="Times New Roman" w:cs="Times New Roman"/>
        </w:rPr>
        <w:t xml:space="preserve">НАВЛИНСКОГО РАЙОНА БРЯНСКОЙ ОБЛАСТИ </w:t>
      </w:r>
    </w:p>
    <w:p w:rsidR="00107EAE" w:rsidRPr="00107EAE" w:rsidRDefault="00107EAE" w:rsidP="00107EAE">
      <w:pPr>
        <w:jc w:val="center"/>
        <w:rPr>
          <w:rFonts w:ascii="Times New Roman" w:hAnsi="Times New Roman" w:cs="Times New Roman"/>
        </w:rPr>
      </w:pPr>
    </w:p>
    <w:p w:rsidR="00107EAE" w:rsidRPr="00107EAE" w:rsidRDefault="00107EAE" w:rsidP="00107EAE">
      <w:pPr>
        <w:jc w:val="center"/>
        <w:rPr>
          <w:rFonts w:ascii="Times New Roman" w:hAnsi="Times New Roman" w:cs="Times New Roman"/>
        </w:rPr>
      </w:pPr>
    </w:p>
    <w:p w:rsidR="00107EAE" w:rsidRPr="00107EAE" w:rsidRDefault="00107EAE" w:rsidP="00107EAE">
      <w:pPr>
        <w:jc w:val="center"/>
        <w:rPr>
          <w:rFonts w:ascii="Times New Roman" w:hAnsi="Times New Roman" w:cs="Times New Roman"/>
        </w:rPr>
      </w:pPr>
    </w:p>
    <w:p w:rsidR="00107EAE" w:rsidRPr="00107EAE" w:rsidRDefault="00107EAE" w:rsidP="00107EAE">
      <w:pPr>
        <w:jc w:val="center"/>
        <w:rPr>
          <w:rFonts w:ascii="Times New Roman" w:hAnsi="Times New Roman" w:cs="Times New Roman"/>
        </w:rPr>
      </w:pPr>
      <w:r w:rsidRPr="00107EAE">
        <w:rPr>
          <w:rFonts w:ascii="Times New Roman" w:hAnsi="Times New Roman" w:cs="Times New Roman"/>
        </w:rPr>
        <w:t>ПОСТАНОВЛЕНИЕ</w:t>
      </w:r>
    </w:p>
    <w:p w:rsidR="00107EAE" w:rsidRPr="00107EAE" w:rsidRDefault="00107EAE" w:rsidP="00107EAE">
      <w:pPr>
        <w:jc w:val="center"/>
        <w:rPr>
          <w:rFonts w:ascii="Times New Roman" w:hAnsi="Times New Roman" w:cs="Times New Roman"/>
        </w:rPr>
      </w:pPr>
    </w:p>
    <w:p w:rsidR="00107EAE" w:rsidRPr="00107EAE" w:rsidRDefault="00107EAE" w:rsidP="00107EAE">
      <w:pPr>
        <w:jc w:val="center"/>
        <w:rPr>
          <w:rFonts w:ascii="Times New Roman" w:hAnsi="Times New Roman" w:cs="Times New Roman"/>
        </w:rPr>
      </w:pPr>
    </w:p>
    <w:p w:rsidR="00107EAE" w:rsidRPr="00107EAE" w:rsidRDefault="00107EAE" w:rsidP="00107EAE">
      <w:pPr>
        <w:rPr>
          <w:rFonts w:ascii="Times New Roman" w:hAnsi="Times New Roman" w:cs="Times New Roman"/>
        </w:rPr>
      </w:pPr>
      <w:r w:rsidRPr="00107EAE">
        <w:rPr>
          <w:rFonts w:ascii="Times New Roman" w:hAnsi="Times New Roman" w:cs="Times New Roman"/>
        </w:rPr>
        <w:t>от 28.11.2013 г.</w:t>
      </w:r>
      <w:r>
        <w:rPr>
          <w:rFonts w:ascii="Times New Roman" w:hAnsi="Times New Roman" w:cs="Times New Roman"/>
        </w:rPr>
        <w:t xml:space="preserve"> </w:t>
      </w:r>
      <w:r w:rsidRPr="00107EAE">
        <w:rPr>
          <w:rFonts w:ascii="Times New Roman" w:hAnsi="Times New Roman" w:cs="Times New Roman"/>
        </w:rPr>
        <w:t>№ 30</w:t>
      </w:r>
    </w:p>
    <w:p w:rsidR="00107EAE" w:rsidRPr="00107EAE" w:rsidRDefault="00107EAE" w:rsidP="00107EAE">
      <w:pPr>
        <w:rPr>
          <w:rFonts w:ascii="Times New Roman" w:hAnsi="Times New Roman" w:cs="Times New Roman"/>
        </w:rPr>
      </w:pPr>
      <w:r w:rsidRPr="00107EAE">
        <w:rPr>
          <w:rFonts w:ascii="Times New Roman" w:hAnsi="Times New Roman" w:cs="Times New Roman"/>
        </w:rPr>
        <w:t>п.</w:t>
      </w:r>
      <w:r>
        <w:rPr>
          <w:rFonts w:ascii="Times New Roman" w:hAnsi="Times New Roman" w:cs="Times New Roman"/>
        </w:rPr>
        <w:t xml:space="preserve"> </w:t>
      </w:r>
      <w:r w:rsidRPr="00107EAE">
        <w:rPr>
          <w:rFonts w:ascii="Times New Roman" w:hAnsi="Times New Roman" w:cs="Times New Roman"/>
        </w:rPr>
        <w:t>Синезерки</w:t>
      </w:r>
    </w:p>
    <w:p w:rsidR="00107EAE" w:rsidRPr="00107EAE" w:rsidRDefault="00107EAE" w:rsidP="00107EAE">
      <w:pPr>
        <w:rPr>
          <w:rFonts w:ascii="Times New Roman" w:hAnsi="Times New Roman" w:cs="Times New Roman"/>
        </w:rPr>
      </w:pPr>
    </w:p>
    <w:p w:rsidR="00107EAE" w:rsidRPr="00107EAE" w:rsidRDefault="00107EAE" w:rsidP="00107EAE">
      <w:pPr>
        <w:rPr>
          <w:rFonts w:ascii="Times New Roman" w:hAnsi="Times New Roman" w:cs="Times New Roman"/>
        </w:rPr>
      </w:pPr>
    </w:p>
    <w:p w:rsidR="00107EAE" w:rsidRPr="00107EAE" w:rsidRDefault="00107EAE" w:rsidP="00107EAE">
      <w:pPr>
        <w:rPr>
          <w:rFonts w:ascii="Times New Roman" w:hAnsi="Times New Roman" w:cs="Times New Roman"/>
        </w:rPr>
      </w:pPr>
      <w:r w:rsidRPr="00107EAE">
        <w:rPr>
          <w:rFonts w:ascii="Times New Roman" w:hAnsi="Times New Roman" w:cs="Times New Roman"/>
        </w:rPr>
        <w:t xml:space="preserve">Об утверждении </w:t>
      </w:r>
      <w:proofErr w:type="gramStart"/>
      <w:r w:rsidRPr="00107EAE">
        <w:rPr>
          <w:rFonts w:ascii="Times New Roman" w:hAnsi="Times New Roman" w:cs="Times New Roman"/>
        </w:rPr>
        <w:t>административного</w:t>
      </w:r>
      <w:proofErr w:type="gramEnd"/>
    </w:p>
    <w:p w:rsidR="00107EAE" w:rsidRPr="00107EAE" w:rsidRDefault="00107EAE" w:rsidP="00107EAE">
      <w:pPr>
        <w:rPr>
          <w:rFonts w:ascii="Times New Roman" w:hAnsi="Times New Roman" w:cs="Times New Roman"/>
        </w:rPr>
      </w:pPr>
      <w:r w:rsidRPr="00107EAE">
        <w:rPr>
          <w:rFonts w:ascii="Times New Roman" w:hAnsi="Times New Roman" w:cs="Times New Roman"/>
        </w:rPr>
        <w:t>регламента осуществления</w:t>
      </w:r>
    </w:p>
    <w:p w:rsidR="00107EAE" w:rsidRPr="00107EAE" w:rsidRDefault="00107EAE" w:rsidP="00107EAE">
      <w:pPr>
        <w:rPr>
          <w:rFonts w:ascii="Times New Roman" w:hAnsi="Times New Roman" w:cs="Times New Roman"/>
        </w:rPr>
      </w:pPr>
      <w:r w:rsidRPr="00107EAE">
        <w:rPr>
          <w:rFonts w:ascii="Times New Roman" w:hAnsi="Times New Roman" w:cs="Times New Roman"/>
        </w:rPr>
        <w:t>муниципального жилищного</w:t>
      </w:r>
    </w:p>
    <w:p w:rsidR="00107EAE" w:rsidRPr="00107EAE" w:rsidRDefault="00107EAE" w:rsidP="00107EAE">
      <w:pPr>
        <w:rPr>
          <w:rFonts w:ascii="Times New Roman" w:hAnsi="Times New Roman" w:cs="Times New Roman"/>
        </w:rPr>
      </w:pPr>
      <w:r w:rsidRPr="00107EAE">
        <w:rPr>
          <w:rFonts w:ascii="Times New Roman" w:hAnsi="Times New Roman" w:cs="Times New Roman"/>
        </w:rPr>
        <w:t>контроля на территории</w:t>
      </w:r>
    </w:p>
    <w:p w:rsidR="00107EAE" w:rsidRPr="00107EAE" w:rsidRDefault="00107EAE" w:rsidP="00107EAE">
      <w:pPr>
        <w:rPr>
          <w:rFonts w:ascii="Times New Roman" w:hAnsi="Times New Roman" w:cs="Times New Roman"/>
        </w:rPr>
      </w:pPr>
      <w:r w:rsidRPr="00107EAE">
        <w:rPr>
          <w:rFonts w:ascii="Times New Roman" w:hAnsi="Times New Roman" w:cs="Times New Roman"/>
        </w:rPr>
        <w:t>Синезерского сельского поселения</w:t>
      </w:r>
    </w:p>
    <w:p w:rsidR="00107EAE" w:rsidRPr="00107EAE" w:rsidRDefault="00107EAE" w:rsidP="00107EAE">
      <w:pPr>
        <w:rPr>
          <w:rFonts w:ascii="Times New Roman" w:hAnsi="Times New Roman" w:cs="Times New Roman"/>
        </w:rPr>
      </w:pPr>
    </w:p>
    <w:p w:rsidR="00107EAE" w:rsidRPr="00107EAE" w:rsidRDefault="00107EAE" w:rsidP="00107EAE">
      <w:pPr>
        <w:rPr>
          <w:rFonts w:ascii="Times New Roman" w:hAnsi="Times New Roman" w:cs="Times New Roman"/>
        </w:rPr>
      </w:pPr>
    </w:p>
    <w:p w:rsidR="00107EAE" w:rsidRPr="00107EAE" w:rsidRDefault="00107EAE" w:rsidP="00107EAE">
      <w:pPr>
        <w:jc w:val="both"/>
        <w:rPr>
          <w:rFonts w:ascii="Times New Roman" w:hAnsi="Times New Roman" w:cs="Times New Roman"/>
        </w:rPr>
      </w:pPr>
      <w:r w:rsidRPr="00107EAE">
        <w:rPr>
          <w:rFonts w:ascii="Times New Roman" w:hAnsi="Times New Roman" w:cs="Times New Roman"/>
        </w:rPr>
        <w:t xml:space="preserve">           В соответствии со статьей 20 Жилищного кодекса Российской Федерации, Федеральным законом от 26.12.2008  № 294-ФЗ « О защите прав юридических лиц и индивидуальных  предпринимателей при осуществлении государственного контроля и муниципального  контроля», и на основании Закона Брянской области от  08.04.2013 года «О порядке осуществления муниципального жилищного контроля на территории Брянской области» </w:t>
      </w:r>
    </w:p>
    <w:p w:rsidR="00107EAE" w:rsidRPr="00107EAE" w:rsidRDefault="00107EAE" w:rsidP="00107EAE">
      <w:pPr>
        <w:jc w:val="both"/>
        <w:rPr>
          <w:rFonts w:ascii="Times New Roman" w:hAnsi="Times New Roman" w:cs="Times New Roman"/>
        </w:rPr>
      </w:pPr>
    </w:p>
    <w:p w:rsidR="00107EAE" w:rsidRPr="00107EAE" w:rsidRDefault="00107EAE" w:rsidP="00107EAE">
      <w:pPr>
        <w:jc w:val="both"/>
        <w:rPr>
          <w:rFonts w:ascii="Times New Roman" w:hAnsi="Times New Roman" w:cs="Times New Roman"/>
        </w:rPr>
      </w:pPr>
      <w:r w:rsidRPr="00107EAE">
        <w:rPr>
          <w:rFonts w:ascii="Times New Roman" w:hAnsi="Times New Roman" w:cs="Times New Roman"/>
        </w:rPr>
        <w:t>ПОСТАНОВЛЯЮ:</w:t>
      </w:r>
    </w:p>
    <w:p w:rsidR="00107EAE" w:rsidRPr="00107EAE" w:rsidRDefault="00107EAE" w:rsidP="00107EAE">
      <w:pPr>
        <w:jc w:val="both"/>
        <w:rPr>
          <w:rFonts w:ascii="Times New Roman" w:hAnsi="Times New Roman" w:cs="Times New Roman"/>
        </w:rPr>
      </w:pPr>
    </w:p>
    <w:p w:rsidR="00107EAE" w:rsidRPr="00107EAE" w:rsidRDefault="00107EAE" w:rsidP="00107EAE">
      <w:pPr>
        <w:jc w:val="both"/>
        <w:rPr>
          <w:rFonts w:ascii="Times New Roman" w:hAnsi="Times New Roman" w:cs="Times New Roman"/>
        </w:rPr>
      </w:pPr>
      <w:r w:rsidRPr="00107EAE">
        <w:rPr>
          <w:rFonts w:ascii="Times New Roman" w:hAnsi="Times New Roman" w:cs="Times New Roman"/>
        </w:rPr>
        <w:t xml:space="preserve">        1.Утвердить Административный регламент осуществления муниципального жилищного контроля на территории Синезерского сельского поселения (приложение  прилагается)</w:t>
      </w:r>
      <w:r>
        <w:rPr>
          <w:rFonts w:ascii="Times New Roman" w:hAnsi="Times New Roman" w:cs="Times New Roman"/>
        </w:rPr>
        <w:t>.</w:t>
      </w:r>
    </w:p>
    <w:p w:rsidR="00107EAE" w:rsidRPr="00107EAE" w:rsidRDefault="00107EAE" w:rsidP="00107EAE">
      <w:pPr>
        <w:jc w:val="both"/>
        <w:rPr>
          <w:rFonts w:ascii="Times New Roman" w:hAnsi="Times New Roman" w:cs="Times New Roman"/>
        </w:rPr>
      </w:pPr>
      <w:r w:rsidRPr="00107EAE">
        <w:rPr>
          <w:rFonts w:ascii="Times New Roman" w:hAnsi="Times New Roman" w:cs="Times New Roman"/>
        </w:rPr>
        <w:t xml:space="preserve">        2. </w:t>
      </w:r>
      <w:proofErr w:type="gramStart"/>
      <w:r w:rsidRPr="00107EAE">
        <w:rPr>
          <w:rFonts w:ascii="Times New Roman" w:hAnsi="Times New Roman" w:cs="Times New Roman"/>
        </w:rPr>
        <w:t>Контроль за</w:t>
      </w:r>
      <w:proofErr w:type="gramEnd"/>
      <w:r w:rsidRPr="00107EAE">
        <w:rPr>
          <w:rFonts w:ascii="Times New Roman" w:hAnsi="Times New Roman" w:cs="Times New Roman"/>
        </w:rPr>
        <w:t xml:space="preserve">  исполнением настоящего постановления оставляю за собой.</w:t>
      </w:r>
    </w:p>
    <w:p w:rsidR="00107EAE" w:rsidRPr="00107EAE" w:rsidRDefault="00107EAE" w:rsidP="00107EAE">
      <w:pPr>
        <w:rPr>
          <w:rFonts w:ascii="Times New Roman" w:hAnsi="Times New Roman" w:cs="Times New Roman"/>
        </w:rPr>
      </w:pPr>
    </w:p>
    <w:p w:rsidR="00107EAE" w:rsidRPr="00107EAE" w:rsidRDefault="00107EAE" w:rsidP="00107EAE">
      <w:pPr>
        <w:rPr>
          <w:rFonts w:ascii="Times New Roman" w:hAnsi="Times New Roman" w:cs="Times New Roman"/>
        </w:rPr>
      </w:pPr>
    </w:p>
    <w:p w:rsidR="00107EAE" w:rsidRPr="00107EAE" w:rsidRDefault="00107EAE" w:rsidP="00107EAE">
      <w:pPr>
        <w:rPr>
          <w:rFonts w:ascii="Times New Roman" w:hAnsi="Times New Roman" w:cs="Times New Roman"/>
        </w:rPr>
      </w:pPr>
    </w:p>
    <w:p w:rsidR="00107EAE" w:rsidRPr="00107EAE" w:rsidRDefault="00107EAE" w:rsidP="00107EAE">
      <w:pPr>
        <w:rPr>
          <w:rFonts w:ascii="Times New Roman" w:hAnsi="Times New Roman" w:cs="Times New Roman"/>
        </w:rPr>
      </w:pPr>
    </w:p>
    <w:p w:rsidR="00107EAE" w:rsidRPr="00107EAE" w:rsidRDefault="00107EAE" w:rsidP="00107EAE">
      <w:pPr>
        <w:rPr>
          <w:rFonts w:ascii="Times New Roman" w:hAnsi="Times New Roman" w:cs="Times New Roman"/>
        </w:rPr>
      </w:pPr>
    </w:p>
    <w:p w:rsidR="00107EAE" w:rsidRPr="00107EAE" w:rsidRDefault="00107EAE" w:rsidP="00107EAE">
      <w:pPr>
        <w:rPr>
          <w:rFonts w:ascii="Times New Roman" w:hAnsi="Times New Roman" w:cs="Times New Roman"/>
        </w:rPr>
      </w:pPr>
    </w:p>
    <w:p w:rsidR="00107EAE" w:rsidRPr="00107EAE" w:rsidRDefault="00107EAE" w:rsidP="00107EAE">
      <w:pPr>
        <w:rPr>
          <w:rFonts w:ascii="Times New Roman" w:hAnsi="Times New Roman" w:cs="Times New Roman"/>
        </w:rPr>
      </w:pPr>
    </w:p>
    <w:p w:rsidR="00107EAE" w:rsidRPr="00107EAE" w:rsidRDefault="00107EAE" w:rsidP="00107EAE">
      <w:pPr>
        <w:rPr>
          <w:rFonts w:ascii="Times New Roman" w:hAnsi="Times New Roman" w:cs="Times New Roman"/>
        </w:rPr>
      </w:pPr>
    </w:p>
    <w:p w:rsidR="00107EAE" w:rsidRPr="00107EAE" w:rsidRDefault="00107EAE" w:rsidP="00107EAE">
      <w:pPr>
        <w:rPr>
          <w:rFonts w:ascii="Times New Roman" w:hAnsi="Times New Roman" w:cs="Times New Roman"/>
        </w:rPr>
      </w:pPr>
    </w:p>
    <w:p w:rsidR="00107EAE" w:rsidRPr="00107EAE" w:rsidRDefault="00107EAE" w:rsidP="00107EAE">
      <w:pPr>
        <w:rPr>
          <w:rFonts w:ascii="Times New Roman" w:hAnsi="Times New Roman" w:cs="Times New Roman"/>
        </w:rPr>
      </w:pPr>
      <w:r w:rsidRPr="00107EAE">
        <w:rPr>
          <w:rFonts w:ascii="Times New Roman" w:hAnsi="Times New Roman" w:cs="Times New Roman"/>
        </w:rPr>
        <w:t>Глава Синезерского</w:t>
      </w:r>
    </w:p>
    <w:p w:rsidR="00107EAE" w:rsidRPr="00107EAE" w:rsidRDefault="00107EAE" w:rsidP="00107EAE">
      <w:pPr>
        <w:rPr>
          <w:rFonts w:ascii="Times New Roman" w:hAnsi="Times New Roman" w:cs="Times New Roman"/>
        </w:rPr>
      </w:pPr>
      <w:r w:rsidRPr="00107EAE">
        <w:rPr>
          <w:rFonts w:ascii="Times New Roman" w:hAnsi="Times New Roman" w:cs="Times New Roman"/>
        </w:rPr>
        <w:t>сельского поселения                                                                                Швачунова Л.А.</w:t>
      </w:r>
    </w:p>
    <w:p w:rsidR="00107EAE" w:rsidRDefault="00107EAE" w:rsidP="00D84A78">
      <w:pPr>
        <w:pStyle w:val="2"/>
        <w:shd w:val="clear" w:color="auto" w:fill="auto"/>
        <w:spacing w:line="360" w:lineRule="auto"/>
        <w:ind w:firstLine="709"/>
        <w:rPr>
          <w:color w:val="auto"/>
          <w:sz w:val="22"/>
          <w:szCs w:val="22"/>
        </w:rPr>
      </w:pPr>
    </w:p>
    <w:p w:rsidR="00BC179E" w:rsidRPr="00DF1606" w:rsidRDefault="00107EAE" w:rsidP="00D84A78">
      <w:pPr>
        <w:pStyle w:val="2"/>
        <w:shd w:val="clear" w:color="auto" w:fill="auto"/>
        <w:spacing w:line="360" w:lineRule="auto"/>
        <w:ind w:firstLine="709"/>
        <w:rPr>
          <w:color w:val="auto"/>
          <w:sz w:val="22"/>
          <w:szCs w:val="22"/>
        </w:rPr>
      </w:pPr>
      <w:r>
        <w:rPr>
          <w:color w:val="auto"/>
          <w:sz w:val="22"/>
          <w:szCs w:val="22"/>
        </w:rPr>
        <w:br w:type="page"/>
      </w:r>
      <w:r w:rsidR="00BC179E" w:rsidRPr="00DF1606">
        <w:rPr>
          <w:color w:val="auto"/>
          <w:sz w:val="22"/>
          <w:szCs w:val="22"/>
        </w:rPr>
        <w:lastRenderedPageBreak/>
        <w:t xml:space="preserve">Приложение </w:t>
      </w:r>
    </w:p>
    <w:p w:rsidR="00BC179E" w:rsidRPr="00DF1606" w:rsidRDefault="00BC179E" w:rsidP="00D84A78">
      <w:pPr>
        <w:pStyle w:val="2"/>
        <w:shd w:val="clear" w:color="auto" w:fill="auto"/>
        <w:spacing w:line="360" w:lineRule="auto"/>
        <w:ind w:firstLine="709"/>
        <w:rPr>
          <w:color w:val="auto"/>
          <w:sz w:val="22"/>
          <w:szCs w:val="22"/>
        </w:rPr>
      </w:pPr>
      <w:r w:rsidRPr="00DF1606">
        <w:rPr>
          <w:color w:val="auto"/>
          <w:sz w:val="22"/>
          <w:szCs w:val="22"/>
        </w:rPr>
        <w:t xml:space="preserve">к постановлению Синезерской </w:t>
      </w:r>
    </w:p>
    <w:p w:rsidR="00BC179E" w:rsidRPr="00DF1606" w:rsidRDefault="00BC179E" w:rsidP="00D84A78">
      <w:pPr>
        <w:pStyle w:val="2"/>
        <w:shd w:val="clear" w:color="auto" w:fill="auto"/>
        <w:spacing w:line="360" w:lineRule="auto"/>
        <w:ind w:firstLine="709"/>
        <w:rPr>
          <w:color w:val="auto"/>
          <w:sz w:val="22"/>
          <w:szCs w:val="22"/>
        </w:rPr>
      </w:pPr>
      <w:r w:rsidRPr="00DF1606">
        <w:rPr>
          <w:color w:val="auto"/>
          <w:sz w:val="22"/>
          <w:szCs w:val="22"/>
        </w:rPr>
        <w:t xml:space="preserve">сельской администрации </w:t>
      </w:r>
    </w:p>
    <w:p w:rsidR="00BC179E" w:rsidRPr="00DF1606" w:rsidRDefault="00BC179E" w:rsidP="00D84A78">
      <w:pPr>
        <w:pStyle w:val="2"/>
        <w:shd w:val="clear" w:color="auto" w:fill="auto"/>
        <w:spacing w:line="360" w:lineRule="auto"/>
        <w:ind w:firstLine="709"/>
        <w:rPr>
          <w:rStyle w:val="Candara"/>
          <w:rFonts w:ascii="Times New Roman" w:hAnsi="Times New Roman" w:cs="Times New Roman"/>
          <w:b w:val="0"/>
          <w:color w:val="auto"/>
          <w:sz w:val="22"/>
          <w:szCs w:val="22"/>
        </w:rPr>
      </w:pPr>
      <w:r w:rsidRPr="00DF1606">
        <w:rPr>
          <w:color w:val="auto"/>
          <w:sz w:val="22"/>
          <w:szCs w:val="22"/>
        </w:rPr>
        <w:t xml:space="preserve">от 28.11.2013г. № </w:t>
      </w:r>
      <w:r w:rsidRPr="00DF1606">
        <w:rPr>
          <w:rStyle w:val="Candara"/>
          <w:rFonts w:ascii="Times New Roman" w:hAnsi="Times New Roman" w:cs="Times New Roman"/>
          <w:b w:val="0"/>
          <w:color w:val="auto"/>
          <w:sz w:val="22"/>
          <w:szCs w:val="22"/>
        </w:rPr>
        <w:t>30</w:t>
      </w:r>
    </w:p>
    <w:p w:rsidR="00BC179E" w:rsidRPr="00DF1606" w:rsidRDefault="00BC179E" w:rsidP="00D84A78">
      <w:pPr>
        <w:pStyle w:val="21"/>
        <w:shd w:val="clear" w:color="auto" w:fill="auto"/>
        <w:spacing w:line="360" w:lineRule="auto"/>
        <w:ind w:firstLine="709"/>
        <w:jc w:val="both"/>
        <w:rPr>
          <w:rFonts w:ascii="Times New Roman" w:hAnsi="Times New Roman" w:cs="Times New Roman"/>
          <w:color w:val="auto"/>
          <w:sz w:val="22"/>
          <w:szCs w:val="22"/>
        </w:rPr>
      </w:pPr>
    </w:p>
    <w:p w:rsidR="00BC179E" w:rsidRPr="00DF1606" w:rsidRDefault="00BC179E" w:rsidP="00D84A78">
      <w:pPr>
        <w:pStyle w:val="31"/>
        <w:shd w:val="clear" w:color="auto" w:fill="auto"/>
        <w:spacing w:after="0" w:line="360" w:lineRule="auto"/>
        <w:ind w:firstLine="709"/>
        <w:rPr>
          <w:color w:val="auto"/>
          <w:sz w:val="22"/>
          <w:szCs w:val="22"/>
        </w:rPr>
      </w:pPr>
      <w:r w:rsidRPr="00DF1606">
        <w:rPr>
          <w:color w:val="auto"/>
          <w:sz w:val="22"/>
          <w:szCs w:val="22"/>
        </w:rPr>
        <w:t>Административный регламент осуществления муниципального жилищного контроля па территории Синезерского  сельского поселении</w:t>
      </w:r>
    </w:p>
    <w:p w:rsidR="00BC179E" w:rsidRPr="00DF1606" w:rsidRDefault="00BC179E" w:rsidP="00D84A78">
      <w:pPr>
        <w:pStyle w:val="31"/>
        <w:shd w:val="clear" w:color="auto" w:fill="auto"/>
        <w:spacing w:after="0" w:line="360" w:lineRule="auto"/>
        <w:ind w:firstLine="709"/>
        <w:rPr>
          <w:color w:val="auto"/>
          <w:sz w:val="22"/>
          <w:szCs w:val="22"/>
        </w:rPr>
      </w:pPr>
      <w:r w:rsidRPr="00DF1606">
        <w:rPr>
          <w:color w:val="auto"/>
          <w:sz w:val="22"/>
          <w:szCs w:val="22"/>
        </w:rPr>
        <w:t>1. Общие положения</w:t>
      </w:r>
    </w:p>
    <w:p w:rsidR="00BC179E" w:rsidRPr="00DF1606" w:rsidRDefault="00BC179E" w:rsidP="00D84A78">
      <w:pPr>
        <w:pStyle w:val="2"/>
        <w:shd w:val="clear" w:color="auto" w:fill="auto"/>
        <w:spacing w:line="360" w:lineRule="auto"/>
        <w:ind w:firstLine="709"/>
        <w:jc w:val="both"/>
        <w:rPr>
          <w:color w:val="auto"/>
          <w:sz w:val="22"/>
          <w:szCs w:val="22"/>
        </w:rPr>
      </w:pPr>
      <w:r w:rsidRPr="00DF1606">
        <w:rPr>
          <w:color w:val="auto"/>
          <w:sz w:val="22"/>
          <w:szCs w:val="22"/>
        </w:rPr>
        <w:t>Настоящий Административный регламент осуществления муниципального жилищного контроля на территории Синезерского сельского поселения определяет последовательность и сроки действий (административных процедур) по осуществлению жилищного контроля;</w:t>
      </w:r>
    </w:p>
    <w:p w:rsidR="00BC179E" w:rsidRPr="00DF1606" w:rsidRDefault="00BC179E" w:rsidP="00D84A78">
      <w:pPr>
        <w:pStyle w:val="2"/>
        <w:shd w:val="clear" w:color="auto" w:fill="auto"/>
        <w:tabs>
          <w:tab w:val="left" w:pos="1263"/>
          <w:tab w:val="left" w:pos="7878"/>
        </w:tabs>
        <w:spacing w:line="360" w:lineRule="auto"/>
        <w:ind w:firstLine="709"/>
        <w:jc w:val="both"/>
        <w:rPr>
          <w:color w:val="auto"/>
          <w:sz w:val="22"/>
          <w:szCs w:val="22"/>
        </w:rPr>
      </w:pPr>
      <w:proofErr w:type="gramStart"/>
      <w:r w:rsidRPr="00DF1606">
        <w:rPr>
          <w:color w:val="auto"/>
          <w:sz w:val="22"/>
          <w:szCs w:val="22"/>
        </w:rPr>
        <w:t>1.2.Под муниципальным жилищным контролем понимается деятельность органов (местно</w:t>
      </w:r>
      <w:r>
        <w:rPr>
          <w:color w:val="auto"/>
          <w:sz w:val="22"/>
          <w:szCs w:val="22"/>
        </w:rPr>
        <w:t>го</w:t>
      </w:r>
      <w:r w:rsidRPr="00DF1606">
        <w:rPr>
          <w:color w:val="auto"/>
          <w:sz w:val="22"/>
          <w:szCs w:val="22"/>
        </w:rPr>
        <w:t xml:space="preserve"> самоуправления, уполномоченных на организацию и проведение на территории муниципального  образования проверок соблюдения юридическими лицами, индивидуальными предпринимателями и гражданами обязательных, требований, установленных в отношении муниципального; жилищного фонда федеральными законами и </w:t>
      </w:r>
      <w:r>
        <w:rPr>
          <w:color w:val="auto"/>
          <w:sz w:val="22"/>
          <w:szCs w:val="22"/>
        </w:rPr>
        <w:t>з</w:t>
      </w:r>
      <w:r w:rsidRPr="00DF1606">
        <w:rPr>
          <w:color w:val="auto"/>
          <w:sz w:val="22"/>
          <w:szCs w:val="22"/>
        </w:rPr>
        <w:t>аконами субъектов Российской Федераций в области жилищных отношений, а также муниципальными правовыми актами.</w:t>
      </w:r>
      <w:proofErr w:type="gramEnd"/>
    </w:p>
    <w:p w:rsidR="00BC179E" w:rsidRPr="00DF1606" w:rsidRDefault="00BC179E" w:rsidP="00D84A78">
      <w:pPr>
        <w:pStyle w:val="2"/>
        <w:shd w:val="clear" w:color="auto" w:fill="auto"/>
        <w:tabs>
          <w:tab w:val="left" w:pos="1686"/>
          <w:tab w:val="left" w:pos="7887"/>
        </w:tabs>
        <w:spacing w:line="360" w:lineRule="auto"/>
        <w:ind w:firstLine="709"/>
        <w:jc w:val="both"/>
        <w:rPr>
          <w:color w:val="auto"/>
          <w:sz w:val="22"/>
          <w:szCs w:val="22"/>
        </w:rPr>
      </w:pPr>
      <w:r w:rsidRPr="00DF1606">
        <w:rPr>
          <w:color w:val="auto"/>
          <w:sz w:val="22"/>
          <w:szCs w:val="22"/>
        </w:rPr>
        <w:t xml:space="preserve">1.3Действие по проведению проверок юридических лиц индивидуальных предпринимателей и граждан собственников помещений в многоквартирном доме при осуществлении контроля осуществляются в соответствии </w:t>
      </w:r>
      <w:proofErr w:type="gramStart"/>
      <w:r w:rsidRPr="00DF1606">
        <w:rPr>
          <w:color w:val="auto"/>
          <w:sz w:val="22"/>
          <w:szCs w:val="22"/>
        </w:rPr>
        <w:t>с</w:t>
      </w:r>
      <w:proofErr w:type="gramEnd"/>
      <w:r w:rsidRPr="00DF1606">
        <w:rPr>
          <w:color w:val="auto"/>
          <w:sz w:val="22"/>
          <w:szCs w:val="22"/>
        </w:rPr>
        <w:t xml:space="preserve">: </w:t>
      </w:r>
    </w:p>
    <w:p w:rsidR="00BC179E" w:rsidRPr="00DF1606" w:rsidRDefault="00BC179E" w:rsidP="00D84A78">
      <w:pPr>
        <w:pStyle w:val="2"/>
        <w:shd w:val="clear" w:color="auto" w:fill="auto"/>
        <w:tabs>
          <w:tab w:val="left" w:pos="630"/>
          <w:tab w:val="left" w:pos="7922"/>
        </w:tabs>
        <w:spacing w:line="360" w:lineRule="auto"/>
        <w:ind w:firstLine="709"/>
        <w:jc w:val="both"/>
        <w:rPr>
          <w:color w:val="auto"/>
          <w:sz w:val="22"/>
          <w:szCs w:val="22"/>
        </w:rPr>
      </w:pPr>
      <w:r>
        <w:rPr>
          <w:color w:val="auto"/>
          <w:sz w:val="22"/>
          <w:szCs w:val="22"/>
        </w:rPr>
        <w:t xml:space="preserve">- </w:t>
      </w:r>
      <w:r w:rsidRPr="00DF1606">
        <w:rPr>
          <w:color w:val="auto"/>
          <w:sz w:val="22"/>
          <w:szCs w:val="22"/>
        </w:rPr>
        <w:t xml:space="preserve">Жилищным кодексом Российской Федерации; </w:t>
      </w:r>
    </w:p>
    <w:p w:rsidR="00BC179E" w:rsidRPr="00DF1606" w:rsidRDefault="00BC179E" w:rsidP="00D84A78">
      <w:pPr>
        <w:pStyle w:val="2"/>
        <w:shd w:val="clear" w:color="auto" w:fill="auto"/>
        <w:spacing w:line="360" w:lineRule="auto"/>
        <w:ind w:firstLine="709"/>
        <w:jc w:val="both"/>
        <w:rPr>
          <w:color w:val="auto"/>
          <w:sz w:val="22"/>
          <w:szCs w:val="22"/>
        </w:rPr>
      </w:pPr>
      <w:r w:rsidRPr="00DF1606">
        <w:rPr>
          <w:color w:val="auto"/>
          <w:sz w:val="22"/>
          <w:szCs w:val="22"/>
        </w:rPr>
        <w:t>-Федеральным законом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BC179E" w:rsidRPr="00DF1606" w:rsidRDefault="00BC179E" w:rsidP="00D84A78">
      <w:pPr>
        <w:pStyle w:val="2"/>
        <w:shd w:val="clear" w:color="auto" w:fill="auto"/>
        <w:tabs>
          <w:tab w:val="left" w:pos="543"/>
          <w:tab w:val="left" w:pos="7887"/>
        </w:tabs>
        <w:spacing w:line="360" w:lineRule="auto"/>
        <w:ind w:firstLine="709"/>
        <w:jc w:val="both"/>
        <w:rPr>
          <w:color w:val="auto"/>
          <w:sz w:val="22"/>
          <w:szCs w:val="22"/>
        </w:rPr>
      </w:pPr>
      <w:r w:rsidRPr="00DF1606">
        <w:rPr>
          <w:color w:val="auto"/>
          <w:sz w:val="22"/>
          <w:szCs w:val="22"/>
        </w:rPr>
        <w:t>-Федеральным законом от 06.10</w:t>
      </w:r>
      <w:r>
        <w:rPr>
          <w:color w:val="auto"/>
          <w:sz w:val="22"/>
          <w:szCs w:val="22"/>
        </w:rPr>
        <w:t>.</w:t>
      </w:r>
      <w:r w:rsidRPr="00DF1606">
        <w:rPr>
          <w:color w:val="auto"/>
          <w:sz w:val="22"/>
          <w:szCs w:val="22"/>
        </w:rPr>
        <w:t xml:space="preserve">2003 № 131-ФЗ «Об общих </w:t>
      </w:r>
      <w:r w:rsidRPr="00DF1606">
        <w:rPr>
          <w:rStyle w:val="Tahoma"/>
          <w:rFonts w:ascii="Times New Roman" w:hAnsi="Times New Roman" w:cs="Times New Roman"/>
          <w:color w:val="auto"/>
          <w:sz w:val="22"/>
          <w:szCs w:val="22"/>
        </w:rPr>
        <w:t xml:space="preserve">принципах </w:t>
      </w:r>
      <w:r w:rsidRPr="00DF1606">
        <w:rPr>
          <w:color w:val="auto"/>
          <w:sz w:val="22"/>
          <w:szCs w:val="22"/>
        </w:rPr>
        <w:t>организаци</w:t>
      </w:r>
      <w:r>
        <w:rPr>
          <w:color w:val="auto"/>
          <w:sz w:val="22"/>
          <w:szCs w:val="22"/>
        </w:rPr>
        <w:t>и</w:t>
      </w:r>
      <w:r w:rsidRPr="00DF1606">
        <w:rPr>
          <w:color w:val="auto"/>
          <w:sz w:val="22"/>
          <w:szCs w:val="22"/>
        </w:rPr>
        <w:t xml:space="preserve"> местного самоуправления в Российской Федерации»;</w:t>
      </w:r>
    </w:p>
    <w:p w:rsidR="00BC179E" w:rsidRPr="00DF1606" w:rsidRDefault="00BC179E" w:rsidP="00D84A78">
      <w:pPr>
        <w:pStyle w:val="2"/>
        <w:shd w:val="clear" w:color="auto" w:fill="auto"/>
        <w:tabs>
          <w:tab w:val="left" w:pos="640"/>
        </w:tabs>
        <w:spacing w:line="360" w:lineRule="auto"/>
        <w:ind w:firstLine="709"/>
        <w:jc w:val="both"/>
        <w:rPr>
          <w:color w:val="auto"/>
          <w:sz w:val="22"/>
          <w:szCs w:val="22"/>
        </w:rPr>
      </w:pPr>
      <w:r w:rsidRPr="00DF1606">
        <w:rPr>
          <w:color w:val="auto"/>
          <w:sz w:val="22"/>
          <w:szCs w:val="22"/>
        </w:rPr>
        <w:t>-Уставом муниципального образования Синезерского сельского поселения.</w:t>
      </w:r>
    </w:p>
    <w:p w:rsidR="00BC179E" w:rsidRPr="00DF1606" w:rsidRDefault="00BC179E" w:rsidP="00D84A78">
      <w:pPr>
        <w:pStyle w:val="2"/>
        <w:shd w:val="clear" w:color="auto" w:fill="auto"/>
        <w:tabs>
          <w:tab w:val="left" w:pos="7906"/>
        </w:tabs>
        <w:spacing w:line="360" w:lineRule="auto"/>
        <w:ind w:firstLine="709"/>
        <w:jc w:val="both"/>
        <w:rPr>
          <w:color w:val="auto"/>
          <w:sz w:val="22"/>
          <w:szCs w:val="22"/>
        </w:rPr>
      </w:pPr>
      <w:r>
        <w:rPr>
          <w:color w:val="auto"/>
          <w:sz w:val="22"/>
          <w:szCs w:val="22"/>
        </w:rPr>
        <w:t>1.</w:t>
      </w:r>
      <w:r w:rsidRPr="00DF1606">
        <w:rPr>
          <w:color w:val="auto"/>
          <w:sz w:val="22"/>
          <w:szCs w:val="22"/>
        </w:rPr>
        <w:t xml:space="preserve">4. Уполномоченным органом по осуществлению муниципального жилищного контроля является отдел </w:t>
      </w:r>
      <w:r>
        <w:rPr>
          <w:color w:val="auto"/>
          <w:sz w:val="22"/>
          <w:szCs w:val="22"/>
        </w:rPr>
        <w:t xml:space="preserve">по </w:t>
      </w:r>
      <w:proofErr w:type="spellStart"/>
      <w:proofErr w:type="gramStart"/>
      <w:r w:rsidRPr="00DF1606">
        <w:rPr>
          <w:color w:val="auto"/>
          <w:sz w:val="22"/>
          <w:szCs w:val="22"/>
        </w:rPr>
        <w:t>жилищно</w:t>
      </w:r>
      <w:proofErr w:type="spellEnd"/>
      <w:r>
        <w:rPr>
          <w:color w:val="auto"/>
          <w:sz w:val="22"/>
          <w:szCs w:val="22"/>
        </w:rPr>
        <w:t xml:space="preserve"> </w:t>
      </w:r>
      <w:r w:rsidRPr="00DF1606">
        <w:rPr>
          <w:color w:val="auto"/>
          <w:sz w:val="22"/>
          <w:szCs w:val="22"/>
        </w:rPr>
        <w:t>- комму</w:t>
      </w:r>
      <w:r>
        <w:rPr>
          <w:color w:val="auto"/>
          <w:sz w:val="22"/>
          <w:szCs w:val="22"/>
        </w:rPr>
        <w:t>нальному</w:t>
      </w:r>
      <w:proofErr w:type="gramEnd"/>
      <w:r>
        <w:rPr>
          <w:color w:val="auto"/>
          <w:sz w:val="22"/>
          <w:szCs w:val="22"/>
        </w:rPr>
        <w:t xml:space="preserve"> хозяйству Синезерской </w:t>
      </w:r>
      <w:r w:rsidRPr="00DF1606">
        <w:rPr>
          <w:color w:val="auto"/>
          <w:sz w:val="22"/>
          <w:szCs w:val="22"/>
        </w:rPr>
        <w:t xml:space="preserve">сельской администрации. Должностными лицами, обладающими полномочиями, но муниципальному жилищному контролю (далее должностными лицами, муниципальными жилищными инспекторами), являются муниципальные служащие отдела </w:t>
      </w:r>
      <w:r>
        <w:rPr>
          <w:color w:val="auto"/>
          <w:sz w:val="22"/>
          <w:szCs w:val="22"/>
        </w:rPr>
        <w:t xml:space="preserve">по </w:t>
      </w:r>
      <w:proofErr w:type="spellStart"/>
      <w:proofErr w:type="gramStart"/>
      <w:r w:rsidRPr="00DF1606">
        <w:rPr>
          <w:color w:val="auto"/>
          <w:sz w:val="22"/>
          <w:szCs w:val="22"/>
        </w:rPr>
        <w:t>жилищно</w:t>
      </w:r>
      <w:proofErr w:type="spellEnd"/>
      <w:r w:rsidRPr="00DF1606">
        <w:rPr>
          <w:color w:val="auto"/>
          <w:sz w:val="22"/>
          <w:szCs w:val="22"/>
        </w:rPr>
        <w:t>- коммунальному</w:t>
      </w:r>
      <w:proofErr w:type="gramEnd"/>
      <w:r w:rsidRPr="00DF1606">
        <w:rPr>
          <w:color w:val="auto"/>
          <w:sz w:val="22"/>
          <w:szCs w:val="22"/>
        </w:rPr>
        <w:t xml:space="preserve"> хозяйству администрации Синезерского сельского поселения.</w:t>
      </w:r>
    </w:p>
    <w:p w:rsidR="00BC179E" w:rsidRPr="00DF1606" w:rsidRDefault="00BC179E" w:rsidP="00D84A78">
      <w:pPr>
        <w:pStyle w:val="2"/>
        <w:shd w:val="clear" w:color="auto" w:fill="auto"/>
        <w:spacing w:line="360" w:lineRule="auto"/>
        <w:ind w:firstLine="709"/>
        <w:jc w:val="both"/>
        <w:rPr>
          <w:color w:val="auto"/>
          <w:sz w:val="22"/>
          <w:szCs w:val="22"/>
        </w:rPr>
      </w:pPr>
      <w:proofErr w:type="gramStart"/>
      <w:r w:rsidRPr="00DF1606">
        <w:rPr>
          <w:color w:val="auto"/>
          <w:sz w:val="22"/>
          <w:szCs w:val="22"/>
        </w:rPr>
        <w:t xml:space="preserve">1.5.Предметом проверки является соблюдение органами государственной власти, органами местного самоуправления, юридическими лицами, индивидуальными предпринимателями и гражданами обязательных требований, установленных жилищным законодательством, в том числе проверка правомерности принятия собственниками помещений в многоквартирном доме </w:t>
      </w:r>
      <w:r w:rsidRPr="00DF1606">
        <w:rPr>
          <w:rStyle w:val="6"/>
          <w:i w:val="0"/>
          <w:color w:val="auto"/>
          <w:sz w:val="22"/>
          <w:szCs w:val="22"/>
        </w:rPr>
        <w:t>на</w:t>
      </w:r>
      <w:r w:rsidRPr="00DF1606">
        <w:rPr>
          <w:rStyle w:val="6"/>
          <w:color w:val="auto"/>
          <w:sz w:val="22"/>
          <w:szCs w:val="22"/>
        </w:rPr>
        <w:t xml:space="preserve"> </w:t>
      </w:r>
      <w:r w:rsidRPr="00DF1606">
        <w:rPr>
          <w:color w:val="auto"/>
          <w:sz w:val="22"/>
          <w:szCs w:val="22"/>
        </w:rPr>
        <w:t xml:space="preserve">общем собрании таких собственников решения о выборе юридического лица независимо от организационно- правовой формы или индивидуального предпринимателя, осуществляющих деятельность по управлению </w:t>
      </w:r>
      <w:r w:rsidRPr="00DF1606">
        <w:rPr>
          <w:color w:val="auto"/>
          <w:sz w:val="22"/>
          <w:szCs w:val="22"/>
        </w:rPr>
        <w:lastRenderedPageBreak/>
        <w:t>многоквартирным домом, в целях заключения</w:t>
      </w:r>
      <w:proofErr w:type="gramEnd"/>
      <w:r w:rsidRPr="00DF1606">
        <w:rPr>
          <w:color w:val="auto"/>
          <w:sz w:val="22"/>
          <w:szCs w:val="22"/>
        </w:rPr>
        <w:t xml:space="preserve"> с управляющей организацией договора управления многоквартирным домом в соответствии со статьей 62 Жилищного кодекса РФ, правомерност</w:t>
      </w:r>
      <w:r>
        <w:rPr>
          <w:color w:val="auto"/>
          <w:sz w:val="22"/>
          <w:szCs w:val="22"/>
        </w:rPr>
        <w:t>ь</w:t>
      </w:r>
      <w:r w:rsidRPr="00DF1606">
        <w:rPr>
          <w:color w:val="auto"/>
          <w:sz w:val="22"/>
          <w:szCs w:val="22"/>
        </w:rPr>
        <w:t xml:space="preserve"> утверждения условий этого договора и его заключения, а также нарушения управляющей организацией обязательств, предусмотренных частью 2 статьи 162 Жилищного кодекса РФ; обеспечения прав собственников помещений в многоквартирных домах при смене организаций, управляющих многоквартирным домом.</w:t>
      </w:r>
    </w:p>
    <w:p w:rsidR="00BC179E" w:rsidRPr="00DF1606" w:rsidRDefault="00BC179E" w:rsidP="00D84A78">
      <w:pPr>
        <w:pStyle w:val="2"/>
        <w:shd w:val="clear" w:color="auto" w:fill="auto"/>
        <w:spacing w:line="360" w:lineRule="auto"/>
        <w:ind w:firstLine="709"/>
        <w:jc w:val="both"/>
        <w:rPr>
          <w:color w:val="auto"/>
          <w:sz w:val="22"/>
          <w:szCs w:val="22"/>
        </w:rPr>
      </w:pPr>
      <w:r>
        <w:rPr>
          <w:color w:val="auto"/>
          <w:sz w:val="22"/>
          <w:szCs w:val="22"/>
        </w:rPr>
        <w:t>1.6</w:t>
      </w:r>
      <w:r w:rsidR="00776209">
        <w:rPr>
          <w:color w:val="auto"/>
          <w:sz w:val="22"/>
          <w:szCs w:val="22"/>
        </w:rPr>
        <w:t>.</w:t>
      </w:r>
      <w:r w:rsidRPr="00DF1606">
        <w:rPr>
          <w:color w:val="auto"/>
          <w:sz w:val="22"/>
          <w:szCs w:val="22"/>
        </w:rPr>
        <w:t>Конечным результатом проведения проверки является составление акта проверки по форме, утвержденной приказом Министерств экономического развития РФ от 30.04.2009.№ 141.</w:t>
      </w:r>
    </w:p>
    <w:p w:rsidR="00BC179E" w:rsidRPr="00DF1606" w:rsidRDefault="00BC179E" w:rsidP="00D84A78">
      <w:pPr>
        <w:pStyle w:val="2"/>
        <w:shd w:val="clear" w:color="auto" w:fill="auto"/>
        <w:spacing w:line="360" w:lineRule="auto"/>
        <w:ind w:firstLine="709"/>
        <w:jc w:val="both"/>
        <w:rPr>
          <w:color w:val="auto"/>
          <w:sz w:val="22"/>
          <w:szCs w:val="22"/>
        </w:rPr>
      </w:pPr>
      <w:r w:rsidRPr="00DF1606">
        <w:rPr>
          <w:color w:val="auto"/>
          <w:sz w:val="22"/>
          <w:szCs w:val="22"/>
        </w:rPr>
        <w:t>1.7.При проведении проверок муниципальные жилищные инспекторы имеют право:</w:t>
      </w:r>
    </w:p>
    <w:p w:rsidR="00BC179E" w:rsidRPr="00DF1606" w:rsidRDefault="00BC179E" w:rsidP="00D84A78">
      <w:pPr>
        <w:pStyle w:val="2"/>
        <w:shd w:val="clear" w:color="auto" w:fill="auto"/>
        <w:tabs>
          <w:tab w:val="left" w:pos="7916"/>
        </w:tabs>
        <w:spacing w:line="360" w:lineRule="auto"/>
        <w:ind w:firstLine="709"/>
        <w:jc w:val="both"/>
        <w:rPr>
          <w:color w:val="auto"/>
          <w:sz w:val="22"/>
          <w:szCs w:val="22"/>
        </w:rPr>
      </w:pPr>
      <w:r w:rsidRPr="00DF1606">
        <w:rPr>
          <w:color w:val="auto"/>
          <w:sz w:val="22"/>
          <w:szCs w:val="22"/>
        </w:rPr>
        <w:t>1) запрашивать и получать на основании мотивированных письменных запросов от органов государственной власти, органов местного самоуправления юридических лиц, индивидуальных предпринимателей и граждан информацию и документы, необходимые для проверки соблюдения обязательных требований;</w:t>
      </w:r>
    </w:p>
    <w:p w:rsidR="00BC179E" w:rsidRPr="00DF1606" w:rsidRDefault="00BC179E" w:rsidP="00D84A78">
      <w:pPr>
        <w:pStyle w:val="2"/>
        <w:shd w:val="clear" w:color="auto" w:fill="auto"/>
        <w:spacing w:line="360" w:lineRule="auto"/>
        <w:ind w:firstLine="709"/>
        <w:jc w:val="both"/>
        <w:rPr>
          <w:color w:val="auto"/>
          <w:sz w:val="22"/>
          <w:szCs w:val="22"/>
        </w:rPr>
      </w:pPr>
      <w:proofErr w:type="gramStart"/>
      <w:r w:rsidRPr="00DF1606">
        <w:rPr>
          <w:color w:val="auto"/>
          <w:sz w:val="22"/>
          <w:szCs w:val="22"/>
        </w:rPr>
        <w:t>2) беспрепятственно по предъявлении служебного удостоверения и копии распоряжения главы администрации о назначении проверки посещать территории и расположенные на них</w:t>
      </w:r>
      <w:r>
        <w:rPr>
          <w:color w:val="auto"/>
          <w:sz w:val="22"/>
          <w:szCs w:val="22"/>
        </w:rPr>
        <w:t xml:space="preserve"> </w:t>
      </w:r>
      <w:r w:rsidRPr="00DF1606">
        <w:rPr>
          <w:rStyle w:val="9"/>
          <w:color w:val="auto"/>
          <w:sz w:val="22"/>
          <w:szCs w:val="22"/>
        </w:rPr>
        <w:t>многоквартирные дома, помещения общего пользования многоквартирных домов,</w:t>
      </w:r>
      <w:r w:rsidRPr="00DF1606">
        <w:rPr>
          <w:rStyle w:val="10"/>
          <w:i w:val="0"/>
          <w:color w:val="auto"/>
          <w:sz w:val="22"/>
          <w:szCs w:val="22"/>
          <w:lang w:val="ru-RU"/>
        </w:rPr>
        <w:t xml:space="preserve"> а </w:t>
      </w:r>
      <w:r w:rsidRPr="00DF1606">
        <w:rPr>
          <w:rStyle w:val="9"/>
          <w:color w:val="auto"/>
          <w:sz w:val="22"/>
          <w:szCs w:val="22"/>
        </w:rPr>
        <w:t>с согласия собственников - жилые помещения в многоквартирных домах и проводить их обследования, а также исследования, испытания, расследования, экспертизы и другие мероприятия по контролю, проверять соответствие устава товарищества собственников жилья, внесенных в устав</w:t>
      </w:r>
      <w:proofErr w:type="gramEnd"/>
      <w:r w:rsidRPr="00DF1606">
        <w:rPr>
          <w:rStyle w:val="9"/>
          <w:color w:val="auto"/>
          <w:sz w:val="22"/>
          <w:szCs w:val="22"/>
        </w:rPr>
        <w:t xml:space="preserve"> </w:t>
      </w:r>
      <w:proofErr w:type="gramStart"/>
      <w:r w:rsidRPr="00DF1606">
        <w:rPr>
          <w:rStyle w:val="9"/>
          <w:color w:val="auto"/>
          <w:sz w:val="22"/>
          <w:szCs w:val="22"/>
        </w:rPr>
        <w:t>изменений требованиям законодательства Российской Федерации, а по заявлениям собственников помещений в многоквартирном доме проверять правомерность принятия общим собранием собственников помещений в многоквартирном доме решения о создании товарищества собственников жилья, соответствие устава товарищества собственников жилья, внесенных в устав изменений требованиям законодательства Российской Федерации, правомерность избрания общим  собранием членов товарищества собственников жилья председателя товарищества и других членов правления товарищества, правомерность принятия собственниками</w:t>
      </w:r>
      <w:proofErr w:type="gramEnd"/>
      <w:r w:rsidRPr="00DF1606">
        <w:rPr>
          <w:rStyle w:val="9"/>
          <w:color w:val="auto"/>
          <w:sz w:val="22"/>
          <w:szCs w:val="22"/>
        </w:rPr>
        <w:t xml:space="preserve"> </w:t>
      </w:r>
      <w:proofErr w:type="gramStart"/>
      <w:r w:rsidRPr="00DF1606">
        <w:rPr>
          <w:rStyle w:val="9"/>
          <w:color w:val="auto"/>
          <w:sz w:val="22"/>
          <w:szCs w:val="22"/>
        </w:rPr>
        <w:t>помещений в многоквартирном доме на общем собрании таких собственников решения о выборе юридического лица независимо от организационно</w:t>
      </w:r>
      <w:r>
        <w:rPr>
          <w:rStyle w:val="9"/>
          <w:color w:val="auto"/>
          <w:sz w:val="22"/>
          <w:szCs w:val="22"/>
        </w:rPr>
        <w:t xml:space="preserve"> </w:t>
      </w:r>
      <w:r w:rsidRPr="00DF1606">
        <w:rPr>
          <w:rStyle w:val="9"/>
          <w:color w:val="auto"/>
          <w:sz w:val="22"/>
          <w:szCs w:val="22"/>
        </w:rPr>
        <w:t>- правовой формы или индивидуального предпринимателя, осуществляющих деятельность по управлению многоквартирным домом, в целях заключения с управляющей организацией договора управления многоквартирным домом в соответствии со статьей 162 Жилищного кодекса РФ, правомерность утверждения условий этого договора и его</w:t>
      </w:r>
      <w:r w:rsidRPr="00DF1606">
        <w:rPr>
          <w:color w:val="auto"/>
          <w:sz w:val="22"/>
          <w:szCs w:val="22"/>
        </w:rPr>
        <w:t xml:space="preserve"> </w:t>
      </w:r>
      <w:r w:rsidRPr="00DF1606">
        <w:rPr>
          <w:rStyle w:val="9"/>
          <w:color w:val="auto"/>
          <w:sz w:val="22"/>
          <w:szCs w:val="22"/>
        </w:rPr>
        <w:t>заключения;</w:t>
      </w:r>
      <w:proofErr w:type="gramEnd"/>
    </w:p>
    <w:p w:rsidR="00BC179E" w:rsidRPr="00DF1606" w:rsidRDefault="00BC179E" w:rsidP="00D84A78">
      <w:pPr>
        <w:pStyle w:val="2"/>
        <w:shd w:val="clear" w:color="auto" w:fill="auto"/>
        <w:spacing w:line="360" w:lineRule="auto"/>
        <w:ind w:firstLine="709"/>
        <w:jc w:val="both"/>
        <w:rPr>
          <w:color w:val="auto"/>
          <w:sz w:val="22"/>
          <w:szCs w:val="22"/>
        </w:rPr>
      </w:pPr>
      <w:r w:rsidRPr="00DF1606">
        <w:rPr>
          <w:rStyle w:val="9"/>
          <w:color w:val="auto"/>
          <w:sz w:val="22"/>
          <w:szCs w:val="22"/>
        </w:rPr>
        <w:t>3) выдавать предписания о прекращении нарушений обязательных требований</w:t>
      </w:r>
      <w:r>
        <w:rPr>
          <w:rStyle w:val="9"/>
          <w:color w:val="auto"/>
          <w:sz w:val="22"/>
          <w:szCs w:val="22"/>
        </w:rPr>
        <w:t>,</w:t>
      </w:r>
      <w:r w:rsidRPr="00DF1606">
        <w:rPr>
          <w:rStyle w:val="9"/>
          <w:color w:val="auto"/>
          <w:sz w:val="22"/>
          <w:szCs w:val="22"/>
        </w:rPr>
        <w:t xml:space="preserve"> об</w:t>
      </w:r>
      <w:r w:rsidRPr="00DF1606">
        <w:rPr>
          <w:rStyle w:val="10"/>
          <w:color w:val="auto"/>
          <w:sz w:val="22"/>
          <w:szCs w:val="22"/>
          <w:lang w:val="ru-RU"/>
        </w:rPr>
        <w:t xml:space="preserve"> </w:t>
      </w:r>
      <w:r w:rsidRPr="00DF1606">
        <w:rPr>
          <w:rStyle w:val="9"/>
          <w:color w:val="auto"/>
          <w:sz w:val="22"/>
          <w:szCs w:val="22"/>
        </w:rPr>
        <w:t xml:space="preserve">устранении выявленных нарушений, о проведении мероприятий по обеспечению соблюдения обязательных требований, в том числе об устранении в шестимесячный срок со дня </w:t>
      </w:r>
      <w:proofErr w:type="gramStart"/>
      <w:r w:rsidRPr="00DF1606">
        <w:rPr>
          <w:rStyle w:val="9"/>
          <w:color w:val="auto"/>
          <w:sz w:val="22"/>
          <w:szCs w:val="22"/>
        </w:rPr>
        <w:t>направления такого предписания несоответствия устава товарищества собственников</w:t>
      </w:r>
      <w:proofErr w:type="gramEnd"/>
      <w:r w:rsidRPr="00DF1606">
        <w:rPr>
          <w:rStyle w:val="9"/>
          <w:color w:val="auto"/>
          <w:sz w:val="22"/>
          <w:szCs w:val="22"/>
        </w:rPr>
        <w:t xml:space="preserve"> жилья, внесенных в устав изменений обязательным требованиям;</w:t>
      </w:r>
    </w:p>
    <w:p w:rsidR="00BC179E" w:rsidRPr="00DF1606" w:rsidRDefault="00BC179E" w:rsidP="00D84A78">
      <w:pPr>
        <w:pStyle w:val="2"/>
        <w:shd w:val="clear" w:color="auto" w:fill="auto"/>
        <w:tabs>
          <w:tab w:val="left" w:pos="770"/>
        </w:tabs>
        <w:spacing w:line="360" w:lineRule="auto"/>
        <w:ind w:firstLine="709"/>
        <w:jc w:val="both"/>
        <w:rPr>
          <w:color w:val="auto"/>
          <w:sz w:val="22"/>
          <w:szCs w:val="22"/>
        </w:rPr>
      </w:pPr>
      <w:r w:rsidRPr="00DF1606">
        <w:rPr>
          <w:rStyle w:val="9"/>
          <w:color w:val="auto"/>
          <w:sz w:val="22"/>
          <w:szCs w:val="22"/>
        </w:rPr>
        <w:t xml:space="preserve">4)составлять </w:t>
      </w:r>
      <w:r w:rsidRPr="00DF1606">
        <w:rPr>
          <w:rStyle w:val="9pt"/>
          <w:b w:val="0"/>
          <w:color w:val="auto"/>
          <w:sz w:val="22"/>
          <w:szCs w:val="22"/>
        </w:rPr>
        <w:t>протоколы</w:t>
      </w:r>
      <w:r w:rsidRPr="00DF1606">
        <w:rPr>
          <w:rStyle w:val="9pt"/>
          <w:color w:val="auto"/>
          <w:sz w:val="22"/>
          <w:szCs w:val="22"/>
        </w:rPr>
        <w:t xml:space="preserve"> </w:t>
      </w:r>
      <w:r w:rsidRPr="00DF1606">
        <w:rPr>
          <w:rStyle w:val="9"/>
          <w:color w:val="auto"/>
          <w:sz w:val="22"/>
          <w:szCs w:val="22"/>
        </w:rPr>
        <w:t xml:space="preserve">об административных правонарушениях, связанных с нарушениями обязательных требований, участвовать в рассмотрении дел об указанных </w:t>
      </w:r>
      <w:r w:rsidRPr="00DF1606">
        <w:rPr>
          <w:rStyle w:val="9"/>
          <w:color w:val="auto"/>
          <w:sz w:val="22"/>
          <w:szCs w:val="22"/>
          <w:vertAlign w:val="superscript"/>
        </w:rPr>
        <w:t xml:space="preserve"> </w:t>
      </w:r>
      <w:r w:rsidRPr="00DF1606">
        <w:rPr>
          <w:rStyle w:val="9"/>
          <w:color w:val="auto"/>
          <w:sz w:val="22"/>
          <w:szCs w:val="22"/>
        </w:rPr>
        <w:t>административных правонарушениях и принимать меры по предотвращению таких нарушений:</w:t>
      </w:r>
    </w:p>
    <w:p w:rsidR="00BC179E" w:rsidRPr="00DF1606" w:rsidRDefault="00BC179E" w:rsidP="00D84A78">
      <w:pPr>
        <w:pStyle w:val="2"/>
        <w:shd w:val="clear" w:color="auto" w:fill="auto"/>
        <w:tabs>
          <w:tab w:val="left" w:pos="789"/>
        </w:tabs>
        <w:spacing w:line="360" w:lineRule="auto"/>
        <w:ind w:firstLine="709"/>
        <w:jc w:val="both"/>
        <w:rPr>
          <w:color w:val="auto"/>
          <w:sz w:val="22"/>
          <w:szCs w:val="22"/>
        </w:rPr>
      </w:pPr>
      <w:r w:rsidRPr="00DF1606">
        <w:rPr>
          <w:rStyle w:val="9"/>
          <w:color w:val="auto"/>
          <w:sz w:val="22"/>
          <w:szCs w:val="22"/>
        </w:rPr>
        <w:lastRenderedPageBreak/>
        <w:t>5)направлять в уполномоченные органы мате</w:t>
      </w:r>
      <w:r>
        <w:rPr>
          <w:rStyle w:val="9"/>
          <w:color w:val="auto"/>
          <w:sz w:val="22"/>
          <w:szCs w:val="22"/>
        </w:rPr>
        <w:t xml:space="preserve">риалы, связанные с нарушениями </w:t>
      </w:r>
      <w:r w:rsidRPr="00DF1606">
        <w:rPr>
          <w:rStyle w:val="9"/>
          <w:color w:val="auto"/>
          <w:sz w:val="22"/>
          <w:szCs w:val="22"/>
        </w:rPr>
        <w:t xml:space="preserve">обязательных требований, для решения вопросов о возбуждении уголовных </w:t>
      </w:r>
      <w:r w:rsidRPr="00DF1606">
        <w:rPr>
          <w:rStyle w:val="9pt7"/>
          <w:color w:val="auto"/>
          <w:sz w:val="22"/>
          <w:szCs w:val="22"/>
        </w:rPr>
        <w:t xml:space="preserve">дел </w:t>
      </w:r>
      <w:r w:rsidRPr="00DF1606">
        <w:rPr>
          <w:rStyle w:val="9"/>
          <w:color w:val="auto"/>
          <w:sz w:val="22"/>
          <w:szCs w:val="22"/>
        </w:rPr>
        <w:t>по признакам</w:t>
      </w:r>
      <w:r w:rsidRPr="00DF1606">
        <w:rPr>
          <w:color w:val="auto"/>
          <w:sz w:val="22"/>
          <w:szCs w:val="22"/>
        </w:rPr>
        <w:t xml:space="preserve"> </w:t>
      </w:r>
      <w:r w:rsidRPr="00DF1606">
        <w:rPr>
          <w:rStyle w:val="9"/>
          <w:color w:val="auto"/>
          <w:sz w:val="22"/>
          <w:szCs w:val="22"/>
        </w:rPr>
        <w:t>преступлений,</w:t>
      </w:r>
    </w:p>
    <w:p w:rsidR="00BC179E" w:rsidRPr="00DF1606" w:rsidRDefault="00BC179E" w:rsidP="00D84A78">
      <w:pPr>
        <w:pStyle w:val="40"/>
        <w:shd w:val="clear" w:color="auto" w:fill="auto"/>
        <w:spacing w:after="0" w:line="360" w:lineRule="auto"/>
        <w:ind w:firstLine="709"/>
        <w:jc w:val="both"/>
        <w:rPr>
          <w:color w:val="auto"/>
          <w:sz w:val="22"/>
          <w:szCs w:val="22"/>
        </w:rPr>
      </w:pPr>
    </w:p>
    <w:p w:rsidR="00BC179E" w:rsidRPr="00DF1606" w:rsidRDefault="00BC179E" w:rsidP="008F2FB7">
      <w:pPr>
        <w:pStyle w:val="2"/>
        <w:shd w:val="clear" w:color="auto" w:fill="auto"/>
        <w:spacing w:line="360" w:lineRule="auto"/>
        <w:ind w:firstLine="709"/>
        <w:jc w:val="center"/>
        <w:rPr>
          <w:b/>
          <w:color w:val="auto"/>
          <w:sz w:val="22"/>
          <w:szCs w:val="22"/>
        </w:rPr>
      </w:pPr>
      <w:r w:rsidRPr="00DF1606">
        <w:rPr>
          <w:rStyle w:val="9"/>
          <w:b/>
          <w:color w:val="auto"/>
          <w:sz w:val="22"/>
          <w:szCs w:val="22"/>
        </w:rPr>
        <w:t>2.Требоваиия к порядку проведения мероприятий по контролю</w:t>
      </w:r>
    </w:p>
    <w:p w:rsidR="00BC179E" w:rsidRPr="00DF1606" w:rsidRDefault="00BC179E" w:rsidP="00D84A78">
      <w:pPr>
        <w:pStyle w:val="2"/>
        <w:shd w:val="clear" w:color="auto" w:fill="auto"/>
        <w:spacing w:line="360" w:lineRule="auto"/>
        <w:ind w:firstLine="709"/>
        <w:jc w:val="both"/>
        <w:rPr>
          <w:color w:val="auto"/>
          <w:sz w:val="22"/>
          <w:szCs w:val="22"/>
        </w:rPr>
      </w:pPr>
      <w:r w:rsidRPr="00DF1606">
        <w:rPr>
          <w:rStyle w:val="9"/>
          <w:color w:val="auto"/>
          <w:sz w:val="22"/>
          <w:szCs w:val="22"/>
        </w:rPr>
        <w:t>2.1 .Отдел проводит плановые и внеплановые, документарные и выездные проверки.</w:t>
      </w:r>
    </w:p>
    <w:p w:rsidR="00BC179E" w:rsidRPr="00DF1606" w:rsidRDefault="00BC179E" w:rsidP="00D84A78">
      <w:pPr>
        <w:pStyle w:val="2"/>
        <w:shd w:val="clear" w:color="auto" w:fill="auto"/>
        <w:spacing w:line="360" w:lineRule="auto"/>
        <w:ind w:firstLine="709"/>
        <w:jc w:val="both"/>
        <w:rPr>
          <w:color w:val="auto"/>
          <w:sz w:val="22"/>
          <w:szCs w:val="22"/>
        </w:rPr>
      </w:pPr>
      <w:r w:rsidRPr="00DF1606">
        <w:rPr>
          <w:rStyle w:val="9"/>
          <w:color w:val="auto"/>
          <w:sz w:val="22"/>
          <w:szCs w:val="22"/>
        </w:rPr>
        <w:t>2.2.Основанием для проведения проверки является распоряжение главы администрации Синезерского  сельского поселения, издаваемое по форме, утвержденной приказом Министерства экономического развития РФ от 30.04.2009 № 141,</w:t>
      </w:r>
    </w:p>
    <w:p w:rsidR="00BC179E" w:rsidRPr="00DF1606" w:rsidRDefault="00BC179E" w:rsidP="00D84A78">
      <w:pPr>
        <w:pStyle w:val="2"/>
        <w:shd w:val="clear" w:color="auto" w:fill="auto"/>
        <w:spacing w:line="360" w:lineRule="auto"/>
        <w:ind w:firstLine="709"/>
        <w:jc w:val="both"/>
        <w:rPr>
          <w:color w:val="auto"/>
          <w:sz w:val="22"/>
          <w:szCs w:val="22"/>
        </w:rPr>
      </w:pPr>
      <w:r w:rsidRPr="00DF1606">
        <w:rPr>
          <w:rStyle w:val="9"/>
          <w:color w:val="auto"/>
          <w:sz w:val="22"/>
          <w:szCs w:val="22"/>
        </w:rPr>
        <w:t>2.3.Плановые проверки осуществляются в соответствии с ежегодным планом проведения плановых проверок, утвержденным главой администрации,</w:t>
      </w:r>
    </w:p>
    <w:p w:rsidR="00BC179E" w:rsidRPr="00DF1606" w:rsidRDefault="00BC179E" w:rsidP="00D84A78">
      <w:pPr>
        <w:pStyle w:val="2"/>
        <w:shd w:val="clear" w:color="auto" w:fill="auto"/>
        <w:tabs>
          <w:tab w:val="left" w:pos="7730"/>
        </w:tabs>
        <w:spacing w:line="360" w:lineRule="auto"/>
        <w:ind w:firstLine="709"/>
        <w:jc w:val="both"/>
        <w:rPr>
          <w:color w:val="auto"/>
          <w:sz w:val="22"/>
          <w:szCs w:val="22"/>
        </w:rPr>
      </w:pPr>
      <w:r w:rsidRPr="00DF1606">
        <w:rPr>
          <w:rStyle w:val="9"/>
          <w:color w:val="auto"/>
          <w:sz w:val="22"/>
          <w:szCs w:val="22"/>
        </w:rPr>
        <w:t>2.4.Основанием для включения плановой проверки в ежегодный план проведение плановых проверок является истечение одного года со дня;</w:t>
      </w:r>
    </w:p>
    <w:p w:rsidR="00BC179E" w:rsidRPr="00DF1606" w:rsidRDefault="00BC179E" w:rsidP="00D84A78">
      <w:pPr>
        <w:pStyle w:val="2"/>
        <w:shd w:val="clear" w:color="auto" w:fill="auto"/>
        <w:tabs>
          <w:tab w:val="left" w:pos="822"/>
          <w:tab w:val="left" w:pos="7720"/>
        </w:tabs>
        <w:spacing w:line="360" w:lineRule="auto"/>
        <w:ind w:firstLine="709"/>
        <w:jc w:val="both"/>
        <w:rPr>
          <w:color w:val="auto"/>
          <w:sz w:val="22"/>
          <w:szCs w:val="22"/>
        </w:rPr>
      </w:pPr>
      <w:proofErr w:type="gramStart"/>
      <w:r w:rsidRPr="00DF1606">
        <w:rPr>
          <w:rStyle w:val="9"/>
          <w:color w:val="auto"/>
          <w:sz w:val="22"/>
          <w:szCs w:val="22"/>
        </w:rPr>
        <w:t>1)начала осуществления юридическим лицом, индивидуальным предпринимателем деятельности по управлению многоквартирными домами и дея</w:t>
      </w:r>
      <w:r>
        <w:rPr>
          <w:rStyle w:val="9"/>
          <w:color w:val="auto"/>
          <w:sz w:val="22"/>
          <w:szCs w:val="22"/>
        </w:rPr>
        <w:t>тельности по оказанию услуг и (</w:t>
      </w:r>
      <w:r w:rsidRPr="00DF1606">
        <w:rPr>
          <w:rStyle w:val="9"/>
          <w:color w:val="auto"/>
          <w:sz w:val="22"/>
          <w:szCs w:val="22"/>
        </w:rPr>
        <w:t>или) выполнению работ по содержанию и ремонту общего имущества в многоквартирных домах в соответствии с представленным в орган государственного жилищного надзора уведомлением о начале указанной деятельности;</w:t>
      </w:r>
      <w:proofErr w:type="gramEnd"/>
    </w:p>
    <w:p w:rsidR="00BC179E" w:rsidRPr="00DF1606" w:rsidRDefault="00BC179E" w:rsidP="00D84A78">
      <w:pPr>
        <w:pStyle w:val="31"/>
        <w:shd w:val="clear" w:color="auto" w:fill="auto"/>
        <w:tabs>
          <w:tab w:val="left" w:pos="870"/>
          <w:tab w:val="left" w:pos="7706"/>
        </w:tabs>
        <w:spacing w:after="0" w:line="360" w:lineRule="auto"/>
        <w:ind w:firstLine="709"/>
        <w:jc w:val="both"/>
        <w:rPr>
          <w:color w:val="auto"/>
          <w:sz w:val="22"/>
          <w:szCs w:val="22"/>
        </w:rPr>
      </w:pPr>
      <w:r w:rsidRPr="00DF1606">
        <w:rPr>
          <w:rStyle w:val="30"/>
          <w:bCs/>
          <w:color w:val="auto"/>
          <w:sz w:val="22"/>
          <w:szCs w:val="22"/>
        </w:rPr>
        <w:t>2)окончания проведения</w:t>
      </w:r>
      <w:r w:rsidRPr="00DF1606">
        <w:rPr>
          <w:rStyle w:val="30"/>
          <w:b/>
          <w:bCs/>
          <w:color w:val="auto"/>
          <w:sz w:val="22"/>
          <w:szCs w:val="22"/>
        </w:rPr>
        <w:t xml:space="preserve"> </w:t>
      </w:r>
      <w:r w:rsidRPr="00DF1606">
        <w:rPr>
          <w:rStyle w:val="30"/>
          <w:bCs/>
          <w:color w:val="auto"/>
          <w:sz w:val="22"/>
          <w:szCs w:val="22"/>
        </w:rPr>
        <w:t>последней</w:t>
      </w:r>
      <w:r w:rsidRPr="00DF1606">
        <w:rPr>
          <w:rStyle w:val="30"/>
          <w:b/>
          <w:bCs/>
          <w:color w:val="auto"/>
          <w:sz w:val="22"/>
          <w:szCs w:val="22"/>
        </w:rPr>
        <w:t xml:space="preserve"> </w:t>
      </w:r>
      <w:r w:rsidRPr="00DF1606">
        <w:rPr>
          <w:rStyle w:val="39"/>
          <w:color w:val="auto"/>
          <w:sz w:val="22"/>
          <w:szCs w:val="22"/>
        </w:rPr>
        <w:t xml:space="preserve">плановой проверки юридического лица, </w:t>
      </w:r>
      <w:r w:rsidRPr="00DF1606">
        <w:rPr>
          <w:rStyle w:val="30"/>
          <w:bCs/>
          <w:color w:val="auto"/>
          <w:sz w:val="22"/>
          <w:szCs w:val="22"/>
        </w:rPr>
        <w:t>индивидуального предпринимателя,</w:t>
      </w:r>
    </w:p>
    <w:p w:rsidR="00BC179E" w:rsidRPr="00DF1606" w:rsidRDefault="00BC179E" w:rsidP="00D84A78">
      <w:pPr>
        <w:pStyle w:val="2"/>
        <w:shd w:val="clear" w:color="auto" w:fill="auto"/>
        <w:tabs>
          <w:tab w:val="left" w:pos="1480"/>
        </w:tabs>
        <w:spacing w:line="360" w:lineRule="auto"/>
        <w:ind w:firstLine="709"/>
        <w:jc w:val="both"/>
        <w:rPr>
          <w:color w:val="auto"/>
          <w:sz w:val="22"/>
          <w:szCs w:val="22"/>
        </w:rPr>
      </w:pPr>
      <w:r w:rsidRPr="00DF1606">
        <w:rPr>
          <w:rStyle w:val="9"/>
          <w:color w:val="auto"/>
          <w:sz w:val="22"/>
          <w:szCs w:val="22"/>
        </w:rPr>
        <w:t xml:space="preserve">2.5.План проведения плановых проверок на очередной год направляется Отделом в прокуратуру Навлинского района в порядке, установленном Правилами подготовки органами государственного контроля (надзора) и органами муниципального </w:t>
      </w:r>
      <w:proofErr w:type="gramStart"/>
      <w:r w:rsidRPr="00DF1606">
        <w:rPr>
          <w:rStyle w:val="9"/>
          <w:color w:val="auto"/>
          <w:sz w:val="22"/>
          <w:szCs w:val="22"/>
        </w:rPr>
        <w:t>контроля ежегодных планов проведения плановых проверок юридических лиц</w:t>
      </w:r>
      <w:proofErr w:type="gramEnd"/>
      <w:r w:rsidRPr="00DF1606">
        <w:rPr>
          <w:rStyle w:val="9"/>
          <w:color w:val="auto"/>
          <w:sz w:val="22"/>
          <w:szCs w:val="22"/>
        </w:rPr>
        <w:t xml:space="preserve"> и индивидуальных предпринимателей, утвержденными постановлением Правительства РФ от 30.06.2010 № 489.</w:t>
      </w:r>
    </w:p>
    <w:p w:rsidR="00BC179E" w:rsidRPr="00DF1606" w:rsidRDefault="00BC179E" w:rsidP="00D84A78">
      <w:pPr>
        <w:pStyle w:val="2"/>
        <w:shd w:val="clear" w:color="auto" w:fill="auto"/>
        <w:tabs>
          <w:tab w:val="left" w:pos="2358"/>
        </w:tabs>
        <w:spacing w:line="360" w:lineRule="auto"/>
        <w:ind w:firstLine="709"/>
        <w:jc w:val="both"/>
        <w:rPr>
          <w:color w:val="auto"/>
          <w:sz w:val="22"/>
          <w:szCs w:val="22"/>
        </w:rPr>
      </w:pPr>
      <w:r>
        <w:rPr>
          <w:rStyle w:val="9"/>
          <w:color w:val="auto"/>
          <w:sz w:val="22"/>
          <w:szCs w:val="22"/>
        </w:rPr>
        <w:t xml:space="preserve">2.6.Утвержденный </w:t>
      </w:r>
      <w:r w:rsidRPr="00DF1606">
        <w:rPr>
          <w:rStyle w:val="9"/>
          <w:color w:val="auto"/>
          <w:sz w:val="22"/>
          <w:szCs w:val="22"/>
        </w:rPr>
        <w:t xml:space="preserve">ежегодный план проведения плановых проверок доводится до сведения заинтересованных лиц </w:t>
      </w:r>
      <w:proofErr w:type="gramStart"/>
      <w:r w:rsidRPr="00DF1606">
        <w:rPr>
          <w:rStyle w:val="9"/>
          <w:color w:val="auto"/>
          <w:sz w:val="22"/>
          <w:szCs w:val="22"/>
        </w:rPr>
        <w:t>по</w:t>
      </w:r>
      <w:proofErr w:type="gramEnd"/>
      <w:r w:rsidRPr="00DF1606">
        <w:rPr>
          <w:rStyle w:val="9"/>
          <w:color w:val="auto"/>
          <w:sz w:val="22"/>
          <w:szCs w:val="22"/>
        </w:rPr>
        <w:t xml:space="preserve"> </w:t>
      </w:r>
      <w:proofErr w:type="gramStart"/>
      <w:r w:rsidRPr="00DF1606">
        <w:rPr>
          <w:rStyle w:val="9"/>
          <w:color w:val="auto"/>
          <w:sz w:val="22"/>
          <w:szCs w:val="22"/>
        </w:rPr>
        <w:t>средством</w:t>
      </w:r>
      <w:proofErr w:type="gramEnd"/>
      <w:r w:rsidRPr="00DF1606">
        <w:rPr>
          <w:rStyle w:val="9"/>
          <w:color w:val="auto"/>
          <w:sz w:val="22"/>
          <w:szCs w:val="22"/>
        </w:rPr>
        <w:t xml:space="preserve"> размещения на официальном сайте администрации района в сети Интернет.</w:t>
      </w:r>
    </w:p>
    <w:p w:rsidR="00BC179E" w:rsidRPr="00DF1606" w:rsidRDefault="00BC179E" w:rsidP="00D84A78">
      <w:pPr>
        <w:pStyle w:val="2"/>
        <w:shd w:val="clear" w:color="auto" w:fill="auto"/>
        <w:spacing w:line="360" w:lineRule="auto"/>
        <w:ind w:firstLine="709"/>
        <w:jc w:val="both"/>
        <w:rPr>
          <w:color w:val="auto"/>
          <w:sz w:val="22"/>
          <w:szCs w:val="22"/>
        </w:rPr>
      </w:pPr>
      <w:r w:rsidRPr="00DF1606">
        <w:rPr>
          <w:rStyle w:val="9"/>
          <w:color w:val="auto"/>
          <w:sz w:val="22"/>
          <w:szCs w:val="22"/>
        </w:rPr>
        <w:t xml:space="preserve">2.7.О проведении плановой проверки юридическое </w:t>
      </w:r>
      <w:r w:rsidRPr="00DF1606">
        <w:rPr>
          <w:rStyle w:val="9pt7"/>
          <w:b w:val="0"/>
          <w:color w:val="auto"/>
          <w:sz w:val="22"/>
          <w:szCs w:val="22"/>
        </w:rPr>
        <w:t>лицо или</w:t>
      </w:r>
      <w:r w:rsidRPr="00DF1606">
        <w:rPr>
          <w:rStyle w:val="9pt7"/>
          <w:color w:val="auto"/>
          <w:sz w:val="22"/>
          <w:szCs w:val="22"/>
        </w:rPr>
        <w:t xml:space="preserve"> </w:t>
      </w:r>
      <w:r w:rsidRPr="00DF1606">
        <w:rPr>
          <w:rStyle w:val="9"/>
          <w:color w:val="auto"/>
          <w:sz w:val="22"/>
          <w:szCs w:val="22"/>
        </w:rPr>
        <w:t>индивидуальный предприниматель уведо</w:t>
      </w:r>
      <w:r>
        <w:rPr>
          <w:rStyle w:val="9"/>
          <w:color w:val="auto"/>
          <w:sz w:val="22"/>
          <w:szCs w:val="22"/>
        </w:rPr>
        <w:t>мляются не позднее чем в течение</w:t>
      </w:r>
      <w:r w:rsidRPr="00DF1606">
        <w:rPr>
          <w:rStyle w:val="9"/>
          <w:color w:val="auto"/>
          <w:sz w:val="22"/>
          <w:szCs w:val="22"/>
        </w:rPr>
        <w:t xml:space="preserve"> трех рабочих дней до начала ее</w:t>
      </w:r>
      <w:r w:rsidRPr="00DF1606">
        <w:rPr>
          <w:color w:val="auto"/>
          <w:sz w:val="22"/>
          <w:szCs w:val="22"/>
        </w:rPr>
        <w:t xml:space="preserve"> </w:t>
      </w:r>
      <w:r w:rsidRPr="00DF1606">
        <w:rPr>
          <w:rStyle w:val="LucidaSansUnicode"/>
          <w:rFonts w:ascii="Times New Roman" w:hAnsi="Times New Roman" w:cs="Times New Roman"/>
          <w:color w:val="auto"/>
          <w:sz w:val="22"/>
          <w:szCs w:val="22"/>
        </w:rPr>
        <w:t>проведения посредством направления копии распоряжения почтовым отправлением с уведомлением о вручении либо иным доступным способом.</w:t>
      </w:r>
    </w:p>
    <w:p w:rsidR="00BC179E" w:rsidRPr="00DF1606" w:rsidRDefault="00BC179E" w:rsidP="00D84A78">
      <w:pPr>
        <w:pStyle w:val="2"/>
        <w:shd w:val="clear" w:color="auto" w:fill="auto"/>
        <w:spacing w:line="360" w:lineRule="auto"/>
        <w:ind w:firstLine="709"/>
        <w:jc w:val="both"/>
        <w:rPr>
          <w:color w:val="auto"/>
          <w:sz w:val="22"/>
          <w:szCs w:val="22"/>
        </w:rPr>
      </w:pPr>
      <w:r w:rsidRPr="00DF1606">
        <w:rPr>
          <w:rStyle w:val="LucidaSansUnicode"/>
          <w:rFonts w:ascii="Times New Roman" w:hAnsi="Times New Roman" w:cs="Times New Roman"/>
          <w:color w:val="auto"/>
          <w:sz w:val="22"/>
          <w:szCs w:val="22"/>
        </w:rPr>
        <w:t>2.8.Ограничения для включения плановой проверки юридических лиц и индивидуальных предпринимателей и ежегодный план проведения плановых проверок предусмотрены законодательством Российской Федерации.</w:t>
      </w:r>
    </w:p>
    <w:p w:rsidR="00BC179E" w:rsidRPr="00DF1606" w:rsidRDefault="00BC179E" w:rsidP="00D84A78">
      <w:pPr>
        <w:pStyle w:val="2"/>
        <w:shd w:val="clear" w:color="auto" w:fill="auto"/>
        <w:tabs>
          <w:tab w:val="left" w:pos="1110"/>
        </w:tabs>
        <w:spacing w:line="360" w:lineRule="auto"/>
        <w:ind w:firstLine="709"/>
        <w:jc w:val="both"/>
        <w:rPr>
          <w:color w:val="auto"/>
          <w:sz w:val="22"/>
          <w:szCs w:val="22"/>
        </w:rPr>
      </w:pPr>
      <w:r w:rsidRPr="00DF1606">
        <w:rPr>
          <w:rStyle w:val="LucidaSansUnicode"/>
          <w:rFonts w:ascii="Times New Roman" w:hAnsi="Times New Roman" w:cs="Times New Roman"/>
          <w:color w:val="auto"/>
          <w:sz w:val="22"/>
          <w:szCs w:val="22"/>
        </w:rPr>
        <w:t>2.9.Основания для проведения внеплановой проверки в отношении юридического лица или индивидуального предпринимателя установлены частью 2 статьи 10 Федерального закона от 26-12.2008 №294-ФЗ «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BC179E" w:rsidRPr="00DF1606" w:rsidRDefault="00BC179E" w:rsidP="00D84A78">
      <w:pPr>
        <w:pStyle w:val="2"/>
        <w:shd w:val="clear" w:color="auto" w:fill="auto"/>
        <w:tabs>
          <w:tab w:val="left" w:pos="1258"/>
        </w:tabs>
        <w:spacing w:line="360" w:lineRule="auto"/>
        <w:ind w:firstLine="709"/>
        <w:jc w:val="both"/>
        <w:rPr>
          <w:color w:val="auto"/>
          <w:sz w:val="22"/>
          <w:szCs w:val="22"/>
        </w:rPr>
      </w:pPr>
      <w:proofErr w:type="gramStart"/>
      <w:r w:rsidRPr="00DF1606">
        <w:rPr>
          <w:rStyle w:val="LucidaSansUnicode"/>
          <w:rFonts w:ascii="Times New Roman" w:hAnsi="Times New Roman" w:cs="Times New Roman"/>
          <w:color w:val="auto"/>
          <w:sz w:val="22"/>
          <w:szCs w:val="22"/>
        </w:rPr>
        <w:t xml:space="preserve">2.10.Наряду с основаниями, указанными в части 2 статьи 10 Федерального закона от 26 декабря 2008 года </w:t>
      </w:r>
      <w:r>
        <w:rPr>
          <w:rStyle w:val="LucidaSansUnicode"/>
          <w:rFonts w:ascii="Times New Roman" w:hAnsi="Times New Roman" w:cs="Times New Roman"/>
          <w:color w:val="auto"/>
          <w:sz w:val="22"/>
          <w:szCs w:val="22"/>
        </w:rPr>
        <w:lastRenderedPageBreak/>
        <w:t>№ 294 - ФЗ «</w:t>
      </w:r>
      <w:r w:rsidRPr="00DF1606">
        <w:rPr>
          <w:rStyle w:val="LucidaSansUnicode"/>
          <w:rFonts w:ascii="Times New Roman" w:hAnsi="Times New Roman" w:cs="Times New Roman"/>
          <w:color w:val="auto"/>
          <w:sz w:val="22"/>
          <w:szCs w:val="22"/>
        </w:rPr>
        <w:t>О защите прав юридических лиц и индивидуальных предпринимателей при осуществлении государственного контроля (надзора) и муниципального контроля», основанием для проведения внеплановой проверки является поступление в отдел обращений и заявлений граждан, в том числе индивидуальных предпринимателей, юридических лиц, информации от органов государственн</w:t>
      </w:r>
      <w:r>
        <w:rPr>
          <w:rStyle w:val="LucidaSansUnicode"/>
          <w:rFonts w:ascii="Times New Roman" w:hAnsi="Times New Roman" w:cs="Times New Roman"/>
          <w:color w:val="auto"/>
          <w:sz w:val="22"/>
          <w:szCs w:val="22"/>
        </w:rPr>
        <w:t>ой власти</w:t>
      </w:r>
      <w:proofErr w:type="gramEnd"/>
      <w:r w:rsidRPr="00DF1606">
        <w:rPr>
          <w:rStyle w:val="LucidaSansUnicode"/>
          <w:rFonts w:ascii="Times New Roman" w:hAnsi="Times New Roman" w:cs="Times New Roman"/>
          <w:color w:val="auto"/>
          <w:sz w:val="22"/>
          <w:szCs w:val="22"/>
        </w:rPr>
        <w:t xml:space="preserve">, </w:t>
      </w:r>
      <w:proofErr w:type="gramStart"/>
      <w:r w:rsidRPr="00DF1606">
        <w:rPr>
          <w:rStyle w:val="LucidaSansUnicode"/>
          <w:rFonts w:ascii="Times New Roman" w:hAnsi="Times New Roman" w:cs="Times New Roman"/>
          <w:color w:val="auto"/>
          <w:sz w:val="22"/>
          <w:szCs w:val="22"/>
        </w:rPr>
        <w:t xml:space="preserve">органов местного самоуправления о </w:t>
      </w:r>
      <w:r w:rsidRPr="00DF1606">
        <w:rPr>
          <w:rStyle w:val="Candara3"/>
          <w:rFonts w:ascii="Times New Roman" w:hAnsi="Times New Roman" w:cs="Times New Roman"/>
          <w:color w:val="auto"/>
          <w:sz w:val="22"/>
          <w:szCs w:val="22"/>
        </w:rPr>
        <w:t xml:space="preserve">фактах </w:t>
      </w:r>
      <w:r w:rsidRPr="00DF1606">
        <w:rPr>
          <w:rStyle w:val="LucidaSansUnicode"/>
          <w:rFonts w:ascii="Times New Roman" w:hAnsi="Times New Roman" w:cs="Times New Roman"/>
          <w:color w:val="auto"/>
          <w:sz w:val="22"/>
          <w:szCs w:val="22"/>
        </w:rPr>
        <w:t>нарушения обязательных требований к порядку принятия общим собранием собственников помещений в многоквартирном доме решения о создании товарищества собственников жилья, уставу товарищества собственников жилья и внесенным к него изменениям, порядку принятия собственниками помещений в многоквартирном доме решения о выборе управляющей организации в целях заключения с такой организацией договора управления многоквартирным домом, порядку утверждения условий такого договора</w:t>
      </w:r>
      <w:proofErr w:type="gramEnd"/>
      <w:r w:rsidRPr="00DF1606">
        <w:rPr>
          <w:rStyle w:val="LucidaSansUnicode"/>
          <w:rFonts w:ascii="Times New Roman" w:hAnsi="Times New Roman" w:cs="Times New Roman"/>
          <w:color w:val="auto"/>
          <w:sz w:val="22"/>
          <w:szCs w:val="22"/>
        </w:rPr>
        <w:t xml:space="preserve"> и его заключения, а также нарушения управляющей организацией обязатель</w:t>
      </w:r>
      <w:proofErr w:type="gramStart"/>
      <w:r w:rsidRPr="00DF1606">
        <w:rPr>
          <w:rStyle w:val="LucidaSansUnicode"/>
          <w:rFonts w:ascii="Times New Roman" w:hAnsi="Times New Roman" w:cs="Times New Roman"/>
          <w:color w:val="auto"/>
          <w:sz w:val="22"/>
          <w:szCs w:val="22"/>
        </w:rPr>
        <w:t>ств пр</w:t>
      </w:r>
      <w:proofErr w:type="gramEnd"/>
      <w:r w:rsidRPr="00DF1606">
        <w:rPr>
          <w:rStyle w:val="LucidaSansUnicode"/>
          <w:rFonts w:ascii="Times New Roman" w:hAnsi="Times New Roman" w:cs="Times New Roman"/>
          <w:color w:val="auto"/>
          <w:sz w:val="22"/>
          <w:szCs w:val="22"/>
        </w:rPr>
        <w:t>едусмотренных частью 2 статьи 162 Жилищного кодекса РФ.</w:t>
      </w:r>
    </w:p>
    <w:p w:rsidR="00BC179E" w:rsidRPr="00DF1606" w:rsidRDefault="00BC179E" w:rsidP="00D84A78">
      <w:pPr>
        <w:pStyle w:val="2"/>
        <w:shd w:val="clear" w:color="auto" w:fill="auto"/>
        <w:tabs>
          <w:tab w:val="left" w:pos="7738"/>
        </w:tabs>
        <w:spacing w:line="360" w:lineRule="auto"/>
        <w:ind w:firstLine="709"/>
        <w:jc w:val="both"/>
        <w:rPr>
          <w:rStyle w:val="LucidaSansUnicode"/>
          <w:rFonts w:ascii="Times New Roman" w:hAnsi="Times New Roman" w:cs="Times New Roman"/>
          <w:color w:val="auto"/>
          <w:sz w:val="22"/>
          <w:szCs w:val="22"/>
        </w:rPr>
      </w:pPr>
      <w:r w:rsidRPr="00DF1606">
        <w:rPr>
          <w:rStyle w:val="LucidaSansUnicode"/>
          <w:rFonts w:ascii="Times New Roman" w:hAnsi="Times New Roman" w:cs="Times New Roman"/>
          <w:color w:val="auto"/>
          <w:sz w:val="22"/>
          <w:szCs w:val="22"/>
        </w:rPr>
        <w:t>Внеплановая проверка по указанным основаниям проводится без согласования с органами прокуратуры и без предварительного уведом</w:t>
      </w:r>
      <w:r>
        <w:rPr>
          <w:rStyle w:val="LucidaSansUnicode"/>
          <w:rFonts w:ascii="Times New Roman" w:hAnsi="Times New Roman" w:cs="Times New Roman"/>
          <w:color w:val="auto"/>
          <w:sz w:val="22"/>
          <w:szCs w:val="22"/>
        </w:rPr>
        <w:t>ления проверяемой организации о</w:t>
      </w:r>
      <w:r w:rsidRPr="00DF1606">
        <w:rPr>
          <w:rStyle w:val="LucidaSansUnicode"/>
          <w:rFonts w:ascii="Times New Roman" w:hAnsi="Times New Roman" w:cs="Times New Roman"/>
          <w:color w:val="auto"/>
          <w:sz w:val="22"/>
          <w:szCs w:val="22"/>
        </w:rPr>
        <w:t xml:space="preserve"> проведении такой проверки.</w:t>
      </w:r>
    </w:p>
    <w:p w:rsidR="00BC179E" w:rsidRPr="00DF1606" w:rsidRDefault="00BC179E" w:rsidP="00D84A78">
      <w:pPr>
        <w:pStyle w:val="2"/>
        <w:shd w:val="clear" w:color="auto" w:fill="auto"/>
        <w:tabs>
          <w:tab w:val="left" w:pos="7738"/>
        </w:tabs>
        <w:spacing w:line="360" w:lineRule="auto"/>
        <w:ind w:firstLine="709"/>
        <w:jc w:val="both"/>
        <w:rPr>
          <w:color w:val="auto"/>
          <w:sz w:val="22"/>
          <w:szCs w:val="22"/>
        </w:rPr>
      </w:pPr>
      <w:r w:rsidRPr="00DF1606">
        <w:rPr>
          <w:rStyle w:val="LucidaSansUnicode"/>
          <w:rFonts w:ascii="Times New Roman" w:hAnsi="Times New Roman" w:cs="Times New Roman"/>
          <w:color w:val="auto"/>
          <w:sz w:val="22"/>
          <w:szCs w:val="22"/>
        </w:rPr>
        <w:t xml:space="preserve">2.11. </w:t>
      </w:r>
      <w:proofErr w:type="gramStart"/>
      <w:r w:rsidRPr="00DF1606">
        <w:rPr>
          <w:rStyle w:val="LucidaSansUnicode"/>
          <w:rFonts w:ascii="Times New Roman" w:hAnsi="Times New Roman" w:cs="Times New Roman"/>
          <w:color w:val="auto"/>
          <w:sz w:val="22"/>
          <w:szCs w:val="22"/>
        </w:rPr>
        <w:t>Обращения и заявления, не позволяющие установить лицо, обратившееся в органы местного самоуправления муниципального образования либо в отдел, а также обращения и заявления, не содержащие сведений о фактах, указанных в части 2 статьи 10 Федерального закона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пункте 2.9 Административного регламента, не могут</w:t>
      </w:r>
      <w:proofErr w:type="gramEnd"/>
      <w:r w:rsidRPr="00DF1606">
        <w:rPr>
          <w:rStyle w:val="LucidaSansUnicode"/>
          <w:rFonts w:ascii="Times New Roman" w:hAnsi="Times New Roman" w:cs="Times New Roman"/>
          <w:color w:val="auto"/>
          <w:sz w:val="22"/>
          <w:szCs w:val="22"/>
        </w:rPr>
        <w:t xml:space="preserve"> служить основанием для проведения внеплановой проверки.</w:t>
      </w:r>
    </w:p>
    <w:p w:rsidR="00BC179E" w:rsidRPr="00DF1606" w:rsidRDefault="00BC179E" w:rsidP="00D84A78">
      <w:pPr>
        <w:pStyle w:val="2"/>
        <w:shd w:val="clear" w:color="auto" w:fill="auto"/>
        <w:tabs>
          <w:tab w:val="left" w:pos="1652"/>
        </w:tabs>
        <w:spacing w:line="360" w:lineRule="auto"/>
        <w:ind w:firstLine="709"/>
        <w:jc w:val="both"/>
        <w:rPr>
          <w:color w:val="auto"/>
          <w:sz w:val="22"/>
          <w:szCs w:val="22"/>
        </w:rPr>
      </w:pPr>
      <w:r w:rsidRPr="00DF1606">
        <w:rPr>
          <w:rStyle w:val="LucidaSansUnicode"/>
          <w:rFonts w:ascii="Times New Roman" w:hAnsi="Times New Roman" w:cs="Times New Roman"/>
          <w:color w:val="auto"/>
          <w:sz w:val="22"/>
          <w:szCs w:val="22"/>
        </w:rPr>
        <w:t xml:space="preserve">2.12. </w:t>
      </w:r>
      <w:proofErr w:type="gramStart"/>
      <w:r w:rsidRPr="00DF1606">
        <w:rPr>
          <w:rStyle w:val="LucidaSansUnicode"/>
          <w:rFonts w:ascii="Times New Roman" w:hAnsi="Times New Roman" w:cs="Times New Roman"/>
          <w:color w:val="auto"/>
          <w:sz w:val="22"/>
          <w:szCs w:val="22"/>
        </w:rPr>
        <w:t>Для проведения внеплановых выездных проверок юридических лиц и индивидуальных предпринимателей на основании поступивших обращений и заявлений граждан, юридических лиц, индивидуальных предпринимателей, информации от органов государственной власти, органов местного самоуправления, из средств массовой информации о причинении или возникновении угрозы причинения вреда жизни, здоровью граждан, вреда животных, растениям, окружающей среде, объектам культурного наследия (памятникам истории и культуры) народов Российской Федерации, безопасности государства</w:t>
      </w:r>
      <w:proofErr w:type="gramEnd"/>
      <w:r w:rsidRPr="00DF1606">
        <w:rPr>
          <w:rStyle w:val="LucidaSansUnicode"/>
          <w:rFonts w:ascii="Times New Roman" w:hAnsi="Times New Roman" w:cs="Times New Roman"/>
          <w:color w:val="auto"/>
          <w:sz w:val="22"/>
          <w:szCs w:val="22"/>
        </w:rPr>
        <w:t xml:space="preserve">, а также угрозы </w:t>
      </w:r>
      <w:r w:rsidRPr="00DF1606">
        <w:rPr>
          <w:rStyle w:val="Georgia"/>
          <w:rFonts w:ascii="Times New Roman" w:hAnsi="Times New Roman" w:cs="Times New Roman"/>
          <w:color w:val="auto"/>
          <w:sz w:val="22"/>
          <w:szCs w:val="22"/>
        </w:rPr>
        <w:t xml:space="preserve">чрезвычайных </w:t>
      </w:r>
      <w:r w:rsidRPr="00DF1606">
        <w:rPr>
          <w:rStyle w:val="LucidaSansUnicode"/>
          <w:rFonts w:ascii="Times New Roman" w:hAnsi="Times New Roman" w:cs="Times New Roman"/>
          <w:color w:val="auto"/>
          <w:sz w:val="22"/>
          <w:szCs w:val="22"/>
        </w:rPr>
        <w:t>ситуаций природного и техногенного характера требуется согла</w:t>
      </w:r>
      <w:r>
        <w:rPr>
          <w:rStyle w:val="LucidaSansUnicode"/>
          <w:rFonts w:ascii="Times New Roman" w:hAnsi="Times New Roman" w:cs="Times New Roman"/>
          <w:color w:val="auto"/>
          <w:sz w:val="22"/>
          <w:szCs w:val="22"/>
        </w:rPr>
        <w:t xml:space="preserve">сование с прокуратурой района. </w:t>
      </w:r>
      <w:r w:rsidRPr="00DF1606">
        <w:rPr>
          <w:rStyle w:val="LucidaSansUnicode"/>
          <w:rFonts w:ascii="Times New Roman" w:hAnsi="Times New Roman" w:cs="Times New Roman"/>
          <w:color w:val="auto"/>
          <w:sz w:val="22"/>
          <w:szCs w:val="22"/>
        </w:rPr>
        <w:t>Для этого Отдел направляет в прокуратуру заявление по форме, утвержденной приказом Министерства экономического развития РФ от 30.04.2009 № 141.</w:t>
      </w:r>
    </w:p>
    <w:p w:rsidR="00BC179E" w:rsidRPr="00DF1606" w:rsidRDefault="00BC179E" w:rsidP="00D84A78">
      <w:pPr>
        <w:pStyle w:val="2"/>
        <w:shd w:val="clear" w:color="auto" w:fill="auto"/>
        <w:tabs>
          <w:tab w:val="left" w:pos="1393"/>
        </w:tabs>
        <w:spacing w:line="360" w:lineRule="auto"/>
        <w:ind w:firstLine="709"/>
        <w:jc w:val="both"/>
        <w:rPr>
          <w:color w:val="auto"/>
          <w:sz w:val="22"/>
          <w:szCs w:val="22"/>
        </w:rPr>
      </w:pPr>
      <w:proofErr w:type="gramStart"/>
      <w:r w:rsidRPr="00DF1606">
        <w:rPr>
          <w:rStyle w:val="LucidaSansUnicode"/>
          <w:rFonts w:ascii="Times New Roman" w:hAnsi="Times New Roman" w:cs="Times New Roman"/>
          <w:color w:val="auto"/>
          <w:sz w:val="22"/>
          <w:szCs w:val="22"/>
        </w:rPr>
        <w:t>2.13.В случае, если основанием внеплановой выездной проверки юридических лиц и индивидуальных предпринимателей является причинение вреда жизни, здоровью граждан,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угрозы чрезвычайных ситуаций природного и техногенного характера, в связи с необходимостью принятия неотложных мер должностные лица Отдела вправе приступить к проведению проверки незамедлительно</w:t>
      </w:r>
      <w:proofErr w:type="gramEnd"/>
      <w:r w:rsidRPr="00DF1606">
        <w:rPr>
          <w:rStyle w:val="LucidaSansUnicode"/>
          <w:rFonts w:ascii="Times New Roman" w:hAnsi="Times New Roman" w:cs="Times New Roman"/>
          <w:color w:val="auto"/>
          <w:sz w:val="22"/>
          <w:szCs w:val="22"/>
        </w:rPr>
        <w:t xml:space="preserve"> с извещением прокуратуры Отделом в течение 24 часов. При этом  предварительного уведомления юридических лиц и индивидуальных предпринимателей о начале проверки не требуется.</w:t>
      </w:r>
    </w:p>
    <w:p w:rsidR="00BC179E" w:rsidRPr="00DF1606" w:rsidRDefault="00BC179E" w:rsidP="00D84A78">
      <w:pPr>
        <w:pStyle w:val="2"/>
        <w:shd w:val="clear" w:color="auto" w:fill="auto"/>
        <w:spacing w:line="360" w:lineRule="auto"/>
        <w:ind w:firstLine="709"/>
        <w:jc w:val="both"/>
        <w:rPr>
          <w:color w:val="auto"/>
          <w:sz w:val="22"/>
          <w:szCs w:val="22"/>
        </w:rPr>
      </w:pPr>
      <w:proofErr w:type="gramStart"/>
      <w:r w:rsidRPr="00DF1606">
        <w:rPr>
          <w:rStyle w:val="LucidaSansUnicode"/>
          <w:rFonts w:ascii="Times New Roman" w:hAnsi="Times New Roman" w:cs="Times New Roman"/>
          <w:color w:val="auto"/>
          <w:sz w:val="22"/>
          <w:szCs w:val="22"/>
        </w:rPr>
        <w:t xml:space="preserve">2.14.0тдел на основании обращения собственников </w:t>
      </w:r>
      <w:r w:rsidRPr="00DF1606">
        <w:rPr>
          <w:rStyle w:val="LucidaSansUnicode7"/>
          <w:rFonts w:ascii="Times New Roman" w:hAnsi="Times New Roman" w:cs="Times New Roman"/>
          <w:color w:val="auto"/>
          <w:sz w:val="22"/>
          <w:szCs w:val="22"/>
        </w:rPr>
        <w:t xml:space="preserve">помещений </w:t>
      </w:r>
      <w:r w:rsidRPr="00DF1606">
        <w:rPr>
          <w:rStyle w:val="LucidaSansUnicode"/>
          <w:rFonts w:ascii="Times New Roman" w:hAnsi="Times New Roman" w:cs="Times New Roman"/>
          <w:color w:val="auto"/>
          <w:sz w:val="22"/>
          <w:szCs w:val="22"/>
        </w:rPr>
        <w:t xml:space="preserve">в </w:t>
      </w:r>
      <w:r w:rsidRPr="00DF1606">
        <w:rPr>
          <w:rStyle w:val="LucidaSansUnicode7"/>
          <w:rFonts w:ascii="Times New Roman" w:hAnsi="Times New Roman" w:cs="Times New Roman"/>
          <w:color w:val="auto"/>
          <w:sz w:val="22"/>
          <w:szCs w:val="22"/>
        </w:rPr>
        <w:t xml:space="preserve">многоквартирном  </w:t>
      </w:r>
      <w:r w:rsidRPr="00DF1606">
        <w:rPr>
          <w:rStyle w:val="LucidaSansUnicode"/>
          <w:rFonts w:ascii="Times New Roman" w:hAnsi="Times New Roman" w:cs="Times New Roman"/>
          <w:color w:val="auto"/>
          <w:sz w:val="22"/>
          <w:szCs w:val="22"/>
        </w:rPr>
        <w:t xml:space="preserve">доме, председателя совета многоквартирного дома, органов управления товариществ  собственников </w:t>
      </w:r>
      <w:r w:rsidRPr="00DF1606">
        <w:rPr>
          <w:rStyle w:val="Georgia1"/>
          <w:rFonts w:ascii="Times New Roman" w:hAnsi="Times New Roman" w:cs="Times New Roman"/>
          <w:color w:val="auto"/>
          <w:sz w:val="22"/>
          <w:szCs w:val="22"/>
        </w:rPr>
        <w:t xml:space="preserve">жилья </w:t>
      </w:r>
      <w:r w:rsidRPr="00DF1606">
        <w:rPr>
          <w:rStyle w:val="LucidaSansUnicode"/>
          <w:rFonts w:ascii="Times New Roman" w:hAnsi="Times New Roman" w:cs="Times New Roman"/>
          <w:color w:val="auto"/>
          <w:sz w:val="22"/>
          <w:szCs w:val="22"/>
        </w:rPr>
        <w:t xml:space="preserve">либо органов управления жилищного кооператива </w:t>
      </w:r>
      <w:r w:rsidRPr="00DF1606">
        <w:rPr>
          <w:rStyle w:val="Georgia1"/>
          <w:rFonts w:ascii="Times New Roman" w:hAnsi="Times New Roman" w:cs="Times New Roman"/>
          <w:color w:val="auto"/>
          <w:sz w:val="22"/>
          <w:szCs w:val="22"/>
        </w:rPr>
        <w:t xml:space="preserve">или органов управления </w:t>
      </w:r>
      <w:r w:rsidRPr="00DF1606">
        <w:rPr>
          <w:rStyle w:val="LucidaSansUnicode"/>
          <w:rFonts w:ascii="Times New Roman" w:hAnsi="Times New Roman" w:cs="Times New Roman"/>
          <w:color w:val="auto"/>
          <w:sz w:val="22"/>
          <w:szCs w:val="22"/>
        </w:rPr>
        <w:t xml:space="preserve">иного специализированного потребительского кооператива о невыполнении управляющей организацией обязательств  предусмотренным частью 2 статьи 162 Жилищного </w:t>
      </w:r>
      <w:r w:rsidRPr="00DF1606">
        <w:rPr>
          <w:rStyle w:val="LucidaSansUnicode"/>
          <w:rFonts w:ascii="Times New Roman" w:hAnsi="Times New Roman" w:cs="Times New Roman"/>
          <w:color w:val="auto"/>
          <w:sz w:val="22"/>
          <w:szCs w:val="22"/>
        </w:rPr>
        <w:lastRenderedPageBreak/>
        <w:t xml:space="preserve">кодекса в </w:t>
      </w:r>
      <w:r w:rsidRPr="00DF1606">
        <w:rPr>
          <w:rStyle w:val="91"/>
          <w:color w:val="auto"/>
          <w:sz w:val="22"/>
          <w:szCs w:val="22"/>
        </w:rPr>
        <w:t>пятидневный срок проводит внеплановую проверку деятельности управляющей организации.</w:t>
      </w:r>
      <w:proofErr w:type="gramEnd"/>
    </w:p>
    <w:p w:rsidR="00BC179E" w:rsidRPr="00DF1606" w:rsidRDefault="00BC179E" w:rsidP="00D84A78">
      <w:pPr>
        <w:pStyle w:val="2"/>
        <w:shd w:val="clear" w:color="auto" w:fill="auto"/>
        <w:tabs>
          <w:tab w:val="left" w:pos="1206"/>
        </w:tabs>
        <w:spacing w:line="360" w:lineRule="auto"/>
        <w:ind w:firstLine="709"/>
        <w:jc w:val="both"/>
        <w:rPr>
          <w:color w:val="auto"/>
          <w:sz w:val="22"/>
          <w:szCs w:val="22"/>
        </w:rPr>
      </w:pPr>
      <w:r w:rsidRPr="00DF1606">
        <w:rPr>
          <w:rStyle w:val="91"/>
          <w:color w:val="auto"/>
          <w:sz w:val="22"/>
          <w:szCs w:val="22"/>
        </w:rPr>
        <w:t>2.15.О проведении внеплановой выездной проверки, основанием для которой является истечение срока исполнения выданного предписания об устранении выявленных нарушений требований, установленных жилищным законодательством, юридическое лица, индивидуальный предприниматель или граждане уведомляются не менее чем за 24 часа до ее начала любым доступным способом.</w:t>
      </w:r>
    </w:p>
    <w:p w:rsidR="00BC179E" w:rsidRPr="00DF1606" w:rsidRDefault="00BC179E" w:rsidP="00D84A78">
      <w:pPr>
        <w:pStyle w:val="2"/>
        <w:shd w:val="clear" w:color="auto" w:fill="auto"/>
        <w:tabs>
          <w:tab w:val="left" w:pos="1268"/>
        </w:tabs>
        <w:spacing w:line="360" w:lineRule="auto"/>
        <w:ind w:firstLine="709"/>
        <w:jc w:val="both"/>
        <w:rPr>
          <w:color w:val="auto"/>
          <w:sz w:val="22"/>
          <w:szCs w:val="22"/>
        </w:rPr>
      </w:pPr>
      <w:r w:rsidRPr="00DF1606">
        <w:rPr>
          <w:rStyle w:val="91"/>
          <w:color w:val="auto"/>
          <w:sz w:val="22"/>
          <w:szCs w:val="22"/>
        </w:rPr>
        <w:t>2.16.При проведении документарной проверки в первую очередь рассматриваются документы юридического лица, индивидуального предпринимателя или  граждан, имеющиеся в распоряжении Отдела, в том, числе акты предыдущих проверок, материалы рассмотренных дел об административных правонарушениях и иные документы о результатах осуществленного и отношении этого юридического лица, индивидуальн</w:t>
      </w:r>
      <w:r>
        <w:rPr>
          <w:rStyle w:val="91"/>
          <w:color w:val="auto"/>
          <w:sz w:val="22"/>
          <w:szCs w:val="22"/>
        </w:rPr>
        <w:t>ого предпринимателя или граждан</w:t>
      </w:r>
      <w:r w:rsidRPr="00DF1606">
        <w:rPr>
          <w:rStyle w:val="91"/>
          <w:color w:val="auto"/>
          <w:sz w:val="22"/>
          <w:szCs w:val="22"/>
        </w:rPr>
        <w:t xml:space="preserve"> муниципального жилищного контроля. Если достоверность сведений в имеющихся в Отделе документах вызывает сомнение или эти сведения не позволяют оценить исполнение требований. Отдел направляет в адрес юридического лица, индивидуального предпринимателя или граждан мотивированный запрос с требованием представить иные необходимые для проведения проверки документы (к запросу прилагается заверенная копия приказа о проведении документарной проверки). </w:t>
      </w:r>
      <w:proofErr w:type="gramStart"/>
      <w:r w:rsidRPr="00DF1606">
        <w:rPr>
          <w:rStyle w:val="91"/>
          <w:color w:val="auto"/>
          <w:sz w:val="22"/>
          <w:szCs w:val="22"/>
        </w:rPr>
        <w:t xml:space="preserve">Если в ходе документарной проверки выявлены ошибки и (или) противоречия в представленных документах и сведениях, содержащихся в документах, либо несоответствие сведений, содержащихся в этих документах, сведениям, содержащимся и имеющихся у Отдела документах и (или) полученным в ходе осуществления муниципального жилищного контроля, юридическому лицу, индивидуальному предпринимателю или гражданам направляется   соответствующая информация с требованием представить в течение 10 дней пояснения </w:t>
      </w:r>
      <w:r w:rsidRPr="00DF1606">
        <w:rPr>
          <w:rStyle w:val="102"/>
          <w:i w:val="0"/>
          <w:color w:val="auto"/>
          <w:sz w:val="22"/>
          <w:szCs w:val="22"/>
        </w:rPr>
        <w:t>в</w:t>
      </w:r>
      <w:r w:rsidRPr="00DF1606">
        <w:rPr>
          <w:rStyle w:val="102"/>
          <w:color w:val="auto"/>
          <w:sz w:val="22"/>
          <w:szCs w:val="22"/>
        </w:rPr>
        <w:t xml:space="preserve"> </w:t>
      </w:r>
      <w:r w:rsidRPr="00DF1606">
        <w:rPr>
          <w:rStyle w:val="91"/>
          <w:color w:val="auto"/>
          <w:sz w:val="22"/>
          <w:szCs w:val="22"/>
        </w:rPr>
        <w:t>письменной</w:t>
      </w:r>
      <w:proofErr w:type="gramEnd"/>
      <w:r w:rsidRPr="00DF1606">
        <w:rPr>
          <w:rStyle w:val="91"/>
          <w:color w:val="auto"/>
          <w:sz w:val="22"/>
          <w:szCs w:val="22"/>
        </w:rPr>
        <w:t xml:space="preserve"> форме. В случае</w:t>
      </w:r>
      <w:proofErr w:type="gramStart"/>
      <w:r w:rsidRPr="00DF1606">
        <w:rPr>
          <w:rStyle w:val="91"/>
          <w:color w:val="auto"/>
          <w:sz w:val="22"/>
          <w:szCs w:val="22"/>
        </w:rPr>
        <w:t>,</w:t>
      </w:r>
      <w:proofErr w:type="gramEnd"/>
      <w:r w:rsidRPr="00DF1606">
        <w:rPr>
          <w:rStyle w:val="91"/>
          <w:color w:val="auto"/>
          <w:sz w:val="22"/>
          <w:szCs w:val="22"/>
        </w:rPr>
        <w:t xml:space="preserve"> если противоречия устранены не будут и выявятся признаки нарушения требований, установленных действующим законодательством, должностное лицо Отдела вправе провести выездную проверку.</w:t>
      </w:r>
    </w:p>
    <w:p w:rsidR="00BC179E" w:rsidRPr="00DF1606" w:rsidRDefault="00BC179E" w:rsidP="00D84A78">
      <w:pPr>
        <w:pStyle w:val="2"/>
        <w:shd w:val="clear" w:color="auto" w:fill="auto"/>
        <w:tabs>
          <w:tab w:val="left" w:pos="7863"/>
        </w:tabs>
        <w:spacing w:line="360" w:lineRule="auto"/>
        <w:ind w:firstLine="709"/>
        <w:jc w:val="both"/>
        <w:rPr>
          <w:color w:val="auto"/>
          <w:sz w:val="22"/>
          <w:szCs w:val="22"/>
        </w:rPr>
      </w:pPr>
      <w:r w:rsidRPr="00DF1606">
        <w:rPr>
          <w:rStyle w:val="91"/>
          <w:color w:val="auto"/>
          <w:sz w:val="22"/>
          <w:szCs w:val="22"/>
        </w:rPr>
        <w:t>2.17.Выездная проверка проводится, если при документарной проверки невозможно оценить соответствие деятельности юридического лица, или индивидуального предпринимателя установленным законодательством требованиям без проведения соответствующего: мероприятия по контролю.</w:t>
      </w:r>
    </w:p>
    <w:p w:rsidR="00BC179E" w:rsidRPr="00DF1606" w:rsidRDefault="00BC179E" w:rsidP="00D84A78">
      <w:pPr>
        <w:pStyle w:val="2"/>
        <w:shd w:val="clear" w:color="auto" w:fill="auto"/>
        <w:spacing w:line="360" w:lineRule="auto"/>
        <w:ind w:firstLine="709"/>
        <w:jc w:val="both"/>
        <w:rPr>
          <w:color w:val="auto"/>
          <w:sz w:val="22"/>
          <w:szCs w:val="22"/>
        </w:rPr>
      </w:pPr>
      <w:r w:rsidRPr="00DF1606">
        <w:rPr>
          <w:rStyle w:val="91"/>
          <w:color w:val="auto"/>
          <w:sz w:val="22"/>
          <w:szCs w:val="22"/>
        </w:rPr>
        <w:t>2.18.Срок проведения проверки юридического лица, индивидуального предпринимателя или граждан не может превышать 20 рабочих дней.</w:t>
      </w:r>
    </w:p>
    <w:p w:rsidR="00BC179E" w:rsidRPr="00DF1606" w:rsidRDefault="00BC179E" w:rsidP="00D84A78">
      <w:pPr>
        <w:pStyle w:val="50"/>
        <w:shd w:val="clear" w:color="auto" w:fill="auto"/>
        <w:spacing w:line="360" w:lineRule="auto"/>
        <w:ind w:firstLine="709"/>
        <w:jc w:val="both"/>
        <w:rPr>
          <w:rFonts w:ascii="Times New Roman" w:hAnsi="Times New Roman" w:cs="Times New Roman"/>
          <w:color w:val="auto"/>
          <w:sz w:val="22"/>
          <w:szCs w:val="22"/>
        </w:rPr>
      </w:pPr>
    </w:p>
    <w:p w:rsidR="00BC179E" w:rsidRPr="00DF1606" w:rsidRDefault="00BC179E" w:rsidP="008F2FB7">
      <w:pPr>
        <w:pStyle w:val="2"/>
        <w:shd w:val="clear" w:color="auto" w:fill="auto"/>
        <w:spacing w:line="360" w:lineRule="auto"/>
        <w:ind w:firstLine="709"/>
        <w:jc w:val="center"/>
        <w:rPr>
          <w:b/>
          <w:color w:val="auto"/>
          <w:sz w:val="22"/>
          <w:szCs w:val="22"/>
        </w:rPr>
      </w:pPr>
      <w:r w:rsidRPr="00DF1606">
        <w:rPr>
          <w:rStyle w:val="91"/>
          <w:b/>
          <w:color w:val="auto"/>
          <w:sz w:val="22"/>
          <w:szCs w:val="22"/>
        </w:rPr>
        <w:t>3.Административные процедуры</w:t>
      </w:r>
    </w:p>
    <w:p w:rsidR="00BC179E" w:rsidRPr="00DF1606" w:rsidRDefault="00BC179E" w:rsidP="00D84A78">
      <w:pPr>
        <w:pStyle w:val="2"/>
        <w:shd w:val="clear" w:color="auto" w:fill="auto"/>
        <w:tabs>
          <w:tab w:val="left" w:pos="1224"/>
          <w:tab w:val="left" w:pos="7848"/>
        </w:tabs>
        <w:spacing w:line="360" w:lineRule="auto"/>
        <w:ind w:firstLine="709"/>
        <w:jc w:val="both"/>
        <w:rPr>
          <w:color w:val="auto"/>
          <w:sz w:val="22"/>
          <w:szCs w:val="22"/>
        </w:rPr>
      </w:pPr>
      <w:r w:rsidRPr="00DF1606">
        <w:rPr>
          <w:rStyle w:val="91"/>
          <w:color w:val="auto"/>
          <w:sz w:val="22"/>
          <w:szCs w:val="22"/>
        </w:rPr>
        <w:t>3.1.Мероприятия по контролю включают в с</w:t>
      </w:r>
      <w:r>
        <w:rPr>
          <w:rStyle w:val="91"/>
          <w:color w:val="auto"/>
          <w:sz w:val="22"/>
          <w:szCs w:val="22"/>
        </w:rPr>
        <w:t>ебя следующие  административные</w:t>
      </w:r>
      <w:r w:rsidRPr="00DF1606">
        <w:rPr>
          <w:rStyle w:val="91"/>
          <w:color w:val="auto"/>
          <w:sz w:val="22"/>
          <w:szCs w:val="22"/>
        </w:rPr>
        <w:t xml:space="preserve"> процедуры:</w:t>
      </w:r>
    </w:p>
    <w:p w:rsidR="00BC179E" w:rsidRPr="00DF1606" w:rsidRDefault="00BC179E" w:rsidP="00D84A78">
      <w:pPr>
        <w:pStyle w:val="2"/>
        <w:shd w:val="clear" w:color="auto" w:fill="auto"/>
        <w:tabs>
          <w:tab w:val="left" w:pos="1445"/>
          <w:tab w:val="left" w:pos="7843"/>
        </w:tabs>
        <w:spacing w:line="360" w:lineRule="auto"/>
        <w:ind w:firstLine="709"/>
        <w:jc w:val="both"/>
        <w:rPr>
          <w:color w:val="auto"/>
          <w:sz w:val="22"/>
          <w:szCs w:val="22"/>
        </w:rPr>
      </w:pPr>
      <w:r w:rsidRPr="00DF1606">
        <w:rPr>
          <w:rStyle w:val="91"/>
          <w:color w:val="auto"/>
          <w:sz w:val="22"/>
          <w:szCs w:val="22"/>
        </w:rPr>
        <w:t>3.1.1.Принятие решения о проведении проверки, при необходимости его согласование с прокуратурой района;</w:t>
      </w:r>
    </w:p>
    <w:p w:rsidR="00BC179E" w:rsidRPr="00DF1606" w:rsidRDefault="00BC179E" w:rsidP="00D84A78">
      <w:pPr>
        <w:pStyle w:val="2"/>
        <w:shd w:val="clear" w:color="auto" w:fill="auto"/>
        <w:tabs>
          <w:tab w:val="left" w:pos="1450"/>
        </w:tabs>
        <w:spacing w:line="360" w:lineRule="auto"/>
        <w:ind w:firstLine="709"/>
        <w:jc w:val="both"/>
        <w:rPr>
          <w:color w:val="auto"/>
          <w:sz w:val="22"/>
          <w:szCs w:val="22"/>
        </w:rPr>
      </w:pPr>
      <w:r w:rsidRPr="00DF1606">
        <w:rPr>
          <w:rStyle w:val="91"/>
          <w:color w:val="auto"/>
          <w:sz w:val="22"/>
          <w:szCs w:val="22"/>
        </w:rPr>
        <w:t>3.1.2.Подготовка проведения проверки  и уведомление проверяемого Юридического лица иди индивидуального предпринимателя;</w:t>
      </w:r>
    </w:p>
    <w:p w:rsidR="00BC179E" w:rsidRPr="00DF1606" w:rsidRDefault="00BC179E" w:rsidP="00D84A78">
      <w:pPr>
        <w:pStyle w:val="2"/>
        <w:shd w:val="clear" w:color="auto" w:fill="auto"/>
        <w:tabs>
          <w:tab w:val="left" w:pos="1440"/>
        </w:tabs>
        <w:spacing w:line="360" w:lineRule="auto"/>
        <w:ind w:firstLine="709"/>
        <w:jc w:val="both"/>
        <w:rPr>
          <w:color w:val="auto"/>
          <w:sz w:val="22"/>
          <w:szCs w:val="22"/>
        </w:rPr>
      </w:pPr>
      <w:r w:rsidRPr="00DF1606">
        <w:rPr>
          <w:rStyle w:val="91"/>
          <w:color w:val="auto"/>
          <w:sz w:val="22"/>
          <w:szCs w:val="22"/>
        </w:rPr>
        <w:t>3.1.3.Проведение проверки юридического лица, индивидуального предпринимателя или граждан- собственников помещений в многоквартирном доме;</w:t>
      </w:r>
    </w:p>
    <w:p w:rsidR="00BC179E" w:rsidRPr="00DF1606" w:rsidRDefault="00BC179E" w:rsidP="00D84A78">
      <w:pPr>
        <w:pStyle w:val="2"/>
        <w:shd w:val="clear" w:color="auto" w:fill="auto"/>
        <w:spacing w:line="360" w:lineRule="auto"/>
        <w:ind w:firstLine="709"/>
        <w:jc w:val="both"/>
        <w:rPr>
          <w:color w:val="auto"/>
          <w:sz w:val="22"/>
          <w:szCs w:val="22"/>
        </w:rPr>
      </w:pPr>
      <w:r w:rsidRPr="00DF1606">
        <w:rPr>
          <w:rStyle w:val="91"/>
          <w:color w:val="auto"/>
          <w:sz w:val="22"/>
          <w:szCs w:val="22"/>
        </w:rPr>
        <w:t>3.1.4.Оформление результатов проверки.</w:t>
      </w:r>
    </w:p>
    <w:p w:rsidR="00BC179E" w:rsidRPr="00DF1606" w:rsidRDefault="00BC179E" w:rsidP="00D84A78">
      <w:pPr>
        <w:pStyle w:val="2"/>
        <w:shd w:val="clear" w:color="auto" w:fill="auto"/>
        <w:tabs>
          <w:tab w:val="left" w:pos="1296"/>
        </w:tabs>
        <w:spacing w:line="360" w:lineRule="auto"/>
        <w:ind w:firstLine="709"/>
        <w:jc w:val="both"/>
        <w:rPr>
          <w:color w:val="auto"/>
          <w:sz w:val="22"/>
          <w:szCs w:val="22"/>
        </w:rPr>
      </w:pPr>
      <w:r w:rsidRPr="00DF1606">
        <w:rPr>
          <w:rStyle w:val="91"/>
          <w:color w:val="auto"/>
          <w:sz w:val="22"/>
          <w:szCs w:val="22"/>
        </w:rPr>
        <w:t xml:space="preserve">3.2.Принятие решения о проведении проверки и подготовка ее проведения осуществляется </w:t>
      </w:r>
      <w:r w:rsidRPr="00DF1606">
        <w:rPr>
          <w:rStyle w:val="91"/>
          <w:color w:val="auto"/>
          <w:sz w:val="22"/>
          <w:szCs w:val="22"/>
        </w:rPr>
        <w:lastRenderedPageBreak/>
        <w:t>согласно разделу 2 настоящего Административного регламента.</w:t>
      </w:r>
    </w:p>
    <w:p w:rsidR="00BC179E" w:rsidRPr="00DF1606" w:rsidRDefault="00BC179E" w:rsidP="00D84A78">
      <w:pPr>
        <w:pStyle w:val="2"/>
        <w:shd w:val="clear" w:color="auto" w:fill="auto"/>
        <w:tabs>
          <w:tab w:val="left" w:pos="1320"/>
          <w:tab w:val="left" w:pos="7814"/>
        </w:tabs>
        <w:spacing w:line="360" w:lineRule="auto"/>
        <w:ind w:firstLine="709"/>
        <w:jc w:val="both"/>
        <w:rPr>
          <w:color w:val="auto"/>
          <w:sz w:val="22"/>
          <w:szCs w:val="22"/>
        </w:rPr>
      </w:pPr>
      <w:r w:rsidRPr="00DF1606">
        <w:rPr>
          <w:rStyle w:val="91"/>
          <w:color w:val="auto"/>
          <w:sz w:val="22"/>
          <w:szCs w:val="22"/>
        </w:rPr>
        <w:t>3.3.При проведении проверок юридических лиц, индивидуальных предпринимателей, граждан осуществляются:</w:t>
      </w:r>
    </w:p>
    <w:p w:rsidR="00BC179E" w:rsidRPr="00DF1606" w:rsidRDefault="00BC179E" w:rsidP="00D84A78">
      <w:pPr>
        <w:pStyle w:val="2"/>
        <w:shd w:val="clear" w:color="auto" w:fill="auto"/>
        <w:spacing w:line="360" w:lineRule="auto"/>
        <w:ind w:firstLine="709"/>
        <w:jc w:val="both"/>
        <w:rPr>
          <w:rStyle w:val="91"/>
          <w:color w:val="auto"/>
          <w:sz w:val="22"/>
          <w:szCs w:val="22"/>
        </w:rPr>
      </w:pPr>
      <w:r w:rsidRPr="00DF1606">
        <w:rPr>
          <w:rStyle w:val="91"/>
          <w:color w:val="auto"/>
          <w:sz w:val="22"/>
          <w:szCs w:val="22"/>
        </w:rPr>
        <w:t>3.3.1. Рассмотрение документов юридического лица, индивидуального предпринимателя и граждан собственников помещений в многоквартирном доме (изучение, анализ, формирование выводов и позиций), в том числе для проверки:</w:t>
      </w:r>
    </w:p>
    <w:p w:rsidR="00BC179E" w:rsidRPr="00DF1606" w:rsidRDefault="00BC179E" w:rsidP="00D84A78">
      <w:pPr>
        <w:pStyle w:val="2"/>
        <w:shd w:val="clear" w:color="auto" w:fill="auto"/>
        <w:spacing w:line="360" w:lineRule="auto"/>
        <w:ind w:firstLine="709"/>
        <w:jc w:val="both"/>
        <w:rPr>
          <w:rStyle w:val="91"/>
          <w:color w:val="auto"/>
          <w:sz w:val="22"/>
          <w:szCs w:val="22"/>
        </w:rPr>
      </w:pPr>
      <w:r w:rsidRPr="00DF1606">
        <w:rPr>
          <w:rStyle w:val="91"/>
          <w:color w:val="auto"/>
          <w:sz w:val="22"/>
          <w:szCs w:val="22"/>
        </w:rPr>
        <w:t>-соответствие устава товарищества собственников жилья, внесенных в устав изменений требованиям законодательства Российской Федерации:</w:t>
      </w:r>
    </w:p>
    <w:p w:rsidR="00BC179E" w:rsidRPr="00DF1606" w:rsidRDefault="00BC179E" w:rsidP="00D84A78">
      <w:pPr>
        <w:pStyle w:val="2"/>
        <w:shd w:val="clear" w:color="auto" w:fill="auto"/>
        <w:spacing w:line="360" w:lineRule="auto"/>
        <w:ind w:firstLine="709"/>
        <w:jc w:val="both"/>
        <w:rPr>
          <w:color w:val="auto"/>
          <w:sz w:val="22"/>
          <w:szCs w:val="22"/>
        </w:rPr>
      </w:pPr>
      <w:r w:rsidRPr="00DF1606">
        <w:rPr>
          <w:rStyle w:val="9"/>
          <w:color w:val="auto"/>
          <w:sz w:val="22"/>
          <w:szCs w:val="22"/>
        </w:rPr>
        <w:t xml:space="preserve">-правомерности избрания общим собранием членом товарищества </w:t>
      </w:r>
      <w:proofErr w:type="gramStart"/>
      <w:r w:rsidRPr="00DF1606">
        <w:rPr>
          <w:rStyle w:val="9"/>
          <w:color w:val="auto"/>
          <w:sz w:val="22"/>
          <w:szCs w:val="22"/>
        </w:rPr>
        <w:t>собственников жилья председателя правления товарищества</w:t>
      </w:r>
      <w:proofErr w:type="gramEnd"/>
      <w:r w:rsidRPr="00DF1606">
        <w:rPr>
          <w:rStyle w:val="9"/>
          <w:color w:val="auto"/>
          <w:sz w:val="22"/>
          <w:szCs w:val="22"/>
        </w:rPr>
        <w:t xml:space="preserve"> и других членов правления товарищества;</w:t>
      </w:r>
    </w:p>
    <w:p w:rsidR="00BC179E" w:rsidRPr="00DF1606" w:rsidRDefault="00BC179E" w:rsidP="00D84A78">
      <w:pPr>
        <w:pStyle w:val="2"/>
        <w:shd w:val="clear" w:color="auto" w:fill="auto"/>
        <w:tabs>
          <w:tab w:val="left" w:pos="831"/>
        </w:tabs>
        <w:spacing w:line="360" w:lineRule="auto"/>
        <w:ind w:firstLine="709"/>
        <w:jc w:val="both"/>
        <w:rPr>
          <w:color w:val="auto"/>
          <w:sz w:val="22"/>
          <w:szCs w:val="22"/>
        </w:rPr>
      </w:pPr>
      <w:proofErr w:type="gramStart"/>
      <w:r w:rsidRPr="00DF1606">
        <w:rPr>
          <w:rStyle w:val="9"/>
          <w:color w:val="auto"/>
          <w:sz w:val="22"/>
          <w:szCs w:val="22"/>
        </w:rPr>
        <w:t xml:space="preserve">-правомерности принятия собственниками помещений в многоквартирном доме на общем собрании таких собственников решения о выборе юридическою лица независимо </w:t>
      </w:r>
      <w:r w:rsidRPr="00DF1606">
        <w:rPr>
          <w:rStyle w:val="9pt6"/>
          <w:color w:val="auto"/>
          <w:sz w:val="22"/>
          <w:szCs w:val="22"/>
        </w:rPr>
        <w:t xml:space="preserve">от </w:t>
      </w:r>
      <w:r w:rsidRPr="00DF1606">
        <w:rPr>
          <w:rStyle w:val="9"/>
          <w:color w:val="auto"/>
          <w:sz w:val="22"/>
          <w:szCs w:val="22"/>
        </w:rPr>
        <w:t>организационно правовой формы или индивидуального предпринимателя, осуществляющих деятельность по управлению многоквартирным домом, в целях  заключения с управляющей  организацией договора управления многоквартирным домом в соответствии со статьей 162 Жилищного кодекса РФ;</w:t>
      </w:r>
      <w:proofErr w:type="gramEnd"/>
    </w:p>
    <w:p w:rsidR="00BC179E" w:rsidRPr="00DF1606" w:rsidRDefault="00BC179E" w:rsidP="00D84A78">
      <w:pPr>
        <w:pStyle w:val="2"/>
        <w:shd w:val="clear" w:color="auto" w:fill="auto"/>
        <w:tabs>
          <w:tab w:val="left" w:pos="945"/>
        </w:tabs>
        <w:spacing w:line="360" w:lineRule="auto"/>
        <w:ind w:firstLine="709"/>
        <w:jc w:val="both"/>
        <w:rPr>
          <w:color w:val="auto"/>
          <w:sz w:val="22"/>
          <w:szCs w:val="22"/>
        </w:rPr>
      </w:pPr>
      <w:r w:rsidRPr="00DF1606">
        <w:rPr>
          <w:rStyle w:val="9"/>
          <w:color w:val="auto"/>
          <w:sz w:val="22"/>
          <w:szCs w:val="22"/>
        </w:rPr>
        <w:t>правомерности утверждения условий договора управления и его заключения.</w:t>
      </w:r>
    </w:p>
    <w:p w:rsidR="00BC179E" w:rsidRPr="00DF1606" w:rsidRDefault="00BC179E" w:rsidP="00D84A78">
      <w:pPr>
        <w:pStyle w:val="2"/>
        <w:shd w:val="clear" w:color="auto" w:fill="auto"/>
        <w:spacing w:line="360" w:lineRule="auto"/>
        <w:ind w:firstLine="709"/>
        <w:jc w:val="both"/>
        <w:rPr>
          <w:color w:val="auto"/>
          <w:sz w:val="22"/>
          <w:szCs w:val="22"/>
        </w:rPr>
      </w:pPr>
      <w:r w:rsidRPr="00DF1606">
        <w:rPr>
          <w:rStyle w:val="9"/>
          <w:color w:val="auto"/>
          <w:sz w:val="22"/>
          <w:szCs w:val="22"/>
        </w:rPr>
        <w:t>3.3.2. Посещение и обследование территории и расположенных на них</w:t>
      </w:r>
      <w:r w:rsidRPr="00DF1606">
        <w:rPr>
          <w:color w:val="auto"/>
          <w:sz w:val="22"/>
          <w:szCs w:val="22"/>
        </w:rPr>
        <w:t xml:space="preserve"> </w:t>
      </w:r>
      <w:r w:rsidRPr="00DF1606">
        <w:rPr>
          <w:rStyle w:val="9"/>
          <w:color w:val="auto"/>
          <w:sz w:val="22"/>
          <w:szCs w:val="22"/>
        </w:rPr>
        <w:t xml:space="preserve">многоквартирных  домов, помещений общего пользования многоквартирных домов, а с согласия собственников - жилых помещений в многоквартирных домах, а также исследования, испытания, расследования, экспертизы </w:t>
      </w:r>
      <w:proofErr w:type="spellStart"/>
      <w:r w:rsidRPr="00DF1606">
        <w:rPr>
          <w:rStyle w:val="9"/>
          <w:color w:val="auto"/>
          <w:sz w:val="22"/>
          <w:szCs w:val="22"/>
        </w:rPr>
        <w:t>н</w:t>
      </w:r>
      <w:proofErr w:type="spellEnd"/>
      <w:r w:rsidRPr="00DF1606">
        <w:rPr>
          <w:rStyle w:val="9"/>
          <w:color w:val="auto"/>
          <w:sz w:val="22"/>
          <w:szCs w:val="22"/>
        </w:rPr>
        <w:t xml:space="preserve"> другие мероприятия по контролю.</w:t>
      </w:r>
    </w:p>
    <w:p w:rsidR="00BC179E" w:rsidRPr="00DF1606" w:rsidRDefault="00BC179E" w:rsidP="00D84A78">
      <w:pPr>
        <w:pStyle w:val="2"/>
        <w:shd w:val="clear" w:color="auto" w:fill="auto"/>
        <w:spacing w:line="360" w:lineRule="auto"/>
        <w:ind w:firstLine="709"/>
        <w:jc w:val="both"/>
        <w:rPr>
          <w:color w:val="auto"/>
          <w:sz w:val="22"/>
          <w:szCs w:val="22"/>
        </w:rPr>
      </w:pPr>
      <w:r w:rsidRPr="00DF1606">
        <w:rPr>
          <w:rStyle w:val="9"/>
          <w:color w:val="auto"/>
          <w:sz w:val="22"/>
          <w:szCs w:val="22"/>
        </w:rPr>
        <w:t>3.3.3. Обследование используемых юридическими лицами и индивидуальными предпринимателями при осуществлении деятельности территорий, зданий, строений, сооружений, помещений, оборудования, подобных объектов, транспортных средств и перевозимых указанными лицами грузов.</w:t>
      </w:r>
    </w:p>
    <w:p w:rsidR="00BC179E" w:rsidRPr="00DF1606" w:rsidRDefault="00BC179E" w:rsidP="00D84A78">
      <w:pPr>
        <w:pStyle w:val="2"/>
        <w:shd w:val="clear" w:color="auto" w:fill="auto"/>
        <w:tabs>
          <w:tab w:val="left" w:pos="7465"/>
        </w:tabs>
        <w:spacing w:line="360" w:lineRule="auto"/>
        <w:ind w:firstLine="709"/>
        <w:jc w:val="both"/>
        <w:rPr>
          <w:color w:val="auto"/>
          <w:sz w:val="22"/>
          <w:szCs w:val="22"/>
        </w:rPr>
      </w:pPr>
      <w:r w:rsidRPr="00DF1606">
        <w:rPr>
          <w:rStyle w:val="9"/>
          <w:color w:val="auto"/>
          <w:sz w:val="22"/>
          <w:szCs w:val="22"/>
        </w:rPr>
        <w:t>3.3.4.Отбор образцов продукции, объектов окружающей среды, объектов производственной среды, проведение их исследований, испытаний, а также проведение экспертиз и расследований, направленных на установление причинно- следственной связи выявленного нарушения требований, установленных законодательством, с фактами причинения вреда.</w:t>
      </w:r>
    </w:p>
    <w:p w:rsidR="00BC179E" w:rsidRPr="00DF1606" w:rsidRDefault="00BC179E" w:rsidP="00D84A78">
      <w:pPr>
        <w:pStyle w:val="2"/>
        <w:shd w:val="clear" w:color="auto" w:fill="auto"/>
        <w:spacing w:line="360" w:lineRule="auto"/>
        <w:ind w:firstLine="709"/>
        <w:jc w:val="both"/>
        <w:rPr>
          <w:color w:val="auto"/>
          <w:sz w:val="22"/>
          <w:szCs w:val="22"/>
        </w:rPr>
      </w:pPr>
      <w:r w:rsidRPr="00DF1606">
        <w:rPr>
          <w:rStyle w:val="9"/>
          <w:color w:val="auto"/>
          <w:sz w:val="22"/>
          <w:szCs w:val="22"/>
        </w:rPr>
        <w:t>3.4. Должностные лица Отдела при проведении проверки юридических лиц, индивидуальных предпринимателей, граждан- собственников помещений в многоквартирном доме обязаны:</w:t>
      </w:r>
    </w:p>
    <w:p w:rsidR="00BC179E" w:rsidRPr="00DF1606" w:rsidRDefault="00BC179E" w:rsidP="00D84A78">
      <w:pPr>
        <w:pStyle w:val="2"/>
        <w:shd w:val="clear" w:color="auto" w:fill="auto"/>
        <w:tabs>
          <w:tab w:val="left" w:pos="2641"/>
        </w:tabs>
        <w:spacing w:line="360" w:lineRule="auto"/>
        <w:ind w:firstLine="709"/>
        <w:jc w:val="both"/>
        <w:rPr>
          <w:color w:val="auto"/>
          <w:sz w:val="22"/>
          <w:szCs w:val="22"/>
        </w:rPr>
      </w:pPr>
      <w:r w:rsidRPr="00DF1606">
        <w:rPr>
          <w:rStyle w:val="9"/>
          <w:color w:val="auto"/>
          <w:sz w:val="22"/>
          <w:szCs w:val="22"/>
        </w:rPr>
        <w:t>3.4.1.Своевременно</w:t>
      </w:r>
      <w:r w:rsidRPr="00DF1606">
        <w:rPr>
          <w:rStyle w:val="9"/>
          <w:color w:val="auto"/>
          <w:sz w:val="22"/>
          <w:szCs w:val="22"/>
        </w:rPr>
        <w:tab/>
        <w:t>и в полной мере исполнять представленные в соответствии с законодательством Российской Федерации полномочия по предупреждению, выявлению и пресечению нарушений установленных законодательством требований;</w:t>
      </w:r>
    </w:p>
    <w:p w:rsidR="00BC179E" w:rsidRPr="00DF1606" w:rsidRDefault="00BC179E" w:rsidP="00D84A78">
      <w:pPr>
        <w:pStyle w:val="2"/>
        <w:shd w:val="clear" w:color="auto" w:fill="auto"/>
        <w:tabs>
          <w:tab w:val="left" w:pos="1359"/>
        </w:tabs>
        <w:spacing w:line="360" w:lineRule="auto"/>
        <w:ind w:firstLine="709"/>
        <w:jc w:val="both"/>
        <w:rPr>
          <w:color w:val="auto"/>
          <w:sz w:val="22"/>
          <w:szCs w:val="22"/>
        </w:rPr>
      </w:pPr>
      <w:r w:rsidRPr="00DF1606">
        <w:rPr>
          <w:rStyle w:val="9"/>
          <w:color w:val="auto"/>
          <w:sz w:val="22"/>
          <w:szCs w:val="22"/>
        </w:rPr>
        <w:t xml:space="preserve">3.4.2.Соблюдать законодательство Российской Федерации, права </w:t>
      </w:r>
      <w:r w:rsidRPr="00DF1606">
        <w:rPr>
          <w:rStyle w:val="9pt5"/>
          <w:i w:val="0"/>
          <w:color w:val="auto"/>
          <w:sz w:val="22"/>
          <w:szCs w:val="22"/>
        </w:rPr>
        <w:t>и</w:t>
      </w:r>
      <w:r w:rsidRPr="00DF1606">
        <w:rPr>
          <w:rStyle w:val="9"/>
          <w:color w:val="auto"/>
          <w:sz w:val="22"/>
          <w:szCs w:val="22"/>
        </w:rPr>
        <w:t xml:space="preserve"> законные интересы юридического лица, индивидуального предпринимателя, граждан - собственников жилых помещений в многоквартирном доме, проверка которых проводится;</w:t>
      </w:r>
    </w:p>
    <w:p w:rsidR="00BC179E" w:rsidRPr="00DF1606" w:rsidRDefault="00BC179E" w:rsidP="00D84A78">
      <w:pPr>
        <w:pStyle w:val="2"/>
        <w:shd w:val="clear" w:color="auto" w:fill="auto"/>
        <w:tabs>
          <w:tab w:val="left" w:pos="1364"/>
        </w:tabs>
        <w:spacing w:line="360" w:lineRule="auto"/>
        <w:ind w:firstLine="709"/>
        <w:jc w:val="both"/>
        <w:rPr>
          <w:color w:val="auto"/>
          <w:sz w:val="22"/>
          <w:szCs w:val="22"/>
        </w:rPr>
      </w:pPr>
      <w:r w:rsidRPr="00DF1606">
        <w:rPr>
          <w:rStyle w:val="9"/>
          <w:color w:val="auto"/>
          <w:sz w:val="22"/>
          <w:szCs w:val="22"/>
        </w:rPr>
        <w:t xml:space="preserve">3.4.3.Проводить проверку на основании распоряжения о ее проведении в соответствии </w:t>
      </w:r>
      <w:r w:rsidRPr="00DF1606">
        <w:rPr>
          <w:rStyle w:val="9pt5"/>
          <w:i w:val="0"/>
          <w:color w:val="auto"/>
          <w:sz w:val="22"/>
          <w:szCs w:val="22"/>
        </w:rPr>
        <w:t>с</w:t>
      </w:r>
      <w:r w:rsidRPr="00DF1606">
        <w:rPr>
          <w:rStyle w:val="9"/>
          <w:color w:val="auto"/>
          <w:sz w:val="22"/>
          <w:szCs w:val="22"/>
        </w:rPr>
        <w:t xml:space="preserve"> ее назначением;</w:t>
      </w:r>
    </w:p>
    <w:p w:rsidR="00BC179E" w:rsidRPr="00DF1606" w:rsidRDefault="00BC179E" w:rsidP="00D84A78">
      <w:pPr>
        <w:pStyle w:val="2"/>
        <w:shd w:val="clear" w:color="auto" w:fill="auto"/>
        <w:tabs>
          <w:tab w:val="left" w:pos="1359"/>
        </w:tabs>
        <w:spacing w:line="360" w:lineRule="auto"/>
        <w:ind w:firstLine="709"/>
        <w:jc w:val="both"/>
        <w:rPr>
          <w:color w:val="auto"/>
          <w:sz w:val="22"/>
          <w:szCs w:val="22"/>
        </w:rPr>
      </w:pPr>
      <w:r w:rsidRPr="00DF1606">
        <w:rPr>
          <w:rStyle w:val="9"/>
          <w:color w:val="auto"/>
          <w:sz w:val="22"/>
          <w:szCs w:val="22"/>
        </w:rPr>
        <w:t xml:space="preserve">3.4.4.Проводить проверку только во время исполнения служебных обязанностей, выездную </w:t>
      </w:r>
      <w:r w:rsidRPr="00DF1606">
        <w:rPr>
          <w:rStyle w:val="9"/>
          <w:color w:val="auto"/>
          <w:sz w:val="22"/>
          <w:szCs w:val="22"/>
        </w:rPr>
        <w:lastRenderedPageBreak/>
        <w:t>проверку только при предъявлении служебных удостоверений, копии распоряжения и в случае проведения внеплановой выездной проверки, подлежащей согласованию с органом прокуратуры, копии документа о таком согласовании;</w:t>
      </w:r>
    </w:p>
    <w:p w:rsidR="00BC179E" w:rsidRPr="00DF1606" w:rsidRDefault="00BC179E" w:rsidP="00D84A78">
      <w:pPr>
        <w:pStyle w:val="2"/>
        <w:shd w:val="clear" w:color="auto" w:fill="auto"/>
        <w:tabs>
          <w:tab w:val="left" w:pos="1417"/>
        </w:tabs>
        <w:spacing w:line="360" w:lineRule="auto"/>
        <w:ind w:firstLine="709"/>
        <w:jc w:val="both"/>
        <w:rPr>
          <w:color w:val="auto"/>
          <w:sz w:val="22"/>
          <w:szCs w:val="22"/>
        </w:rPr>
      </w:pPr>
      <w:r w:rsidRPr="00DF1606">
        <w:rPr>
          <w:rStyle w:val="9"/>
          <w:color w:val="auto"/>
          <w:sz w:val="22"/>
          <w:szCs w:val="22"/>
        </w:rPr>
        <w:t>3.4.5.Не препятствовать руководителю, иному должностному лицу или уполномоченному представителю юридического лица, индивидуального предпринимателю, его уполномоченному представителю, гражданам- собственникам помещений в многоквартирном доме присутствовать при проведении проверки и давать разъяснения по вопросам, относящимся к предмету проверки;</w:t>
      </w:r>
    </w:p>
    <w:p w:rsidR="00BC179E" w:rsidRPr="00DF1606" w:rsidRDefault="00BC179E" w:rsidP="00D84A78">
      <w:pPr>
        <w:pStyle w:val="2"/>
        <w:shd w:val="clear" w:color="auto" w:fill="auto"/>
        <w:tabs>
          <w:tab w:val="left" w:pos="1412"/>
        </w:tabs>
        <w:spacing w:line="360" w:lineRule="auto"/>
        <w:ind w:firstLine="709"/>
        <w:jc w:val="both"/>
        <w:rPr>
          <w:color w:val="auto"/>
          <w:sz w:val="22"/>
          <w:szCs w:val="22"/>
        </w:rPr>
      </w:pPr>
      <w:r w:rsidRPr="00DF1606">
        <w:rPr>
          <w:rStyle w:val="9"/>
          <w:color w:val="auto"/>
          <w:sz w:val="22"/>
          <w:szCs w:val="22"/>
        </w:rPr>
        <w:t>3.4.6.Предоставлять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гражданам- собственникам помещений в многоквартирном доме, присутствующим при проведении проверки, информацию  и документы, относящиеся к предмету проверки;</w:t>
      </w:r>
    </w:p>
    <w:p w:rsidR="00BC179E" w:rsidRPr="00DF1606" w:rsidRDefault="00BC179E" w:rsidP="00D84A78">
      <w:pPr>
        <w:pStyle w:val="2"/>
        <w:shd w:val="clear" w:color="auto" w:fill="auto"/>
        <w:tabs>
          <w:tab w:val="left" w:pos="7172"/>
        </w:tabs>
        <w:spacing w:line="360" w:lineRule="auto"/>
        <w:ind w:firstLine="709"/>
        <w:jc w:val="both"/>
        <w:rPr>
          <w:color w:val="auto"/>
          <w:sz w:val="22"/>
          <w:szCs w:val="22"/>
        </w:rPr>
      </w:pPr>
      <w:r w:rsidRPr="00DF1606">
        <w:rPr>
          <w:rStyle w:val="9"/>
          <w:color w:val="auto"/>
          <w:sz w:val="22"/>
          <w:szCs w:val="22"/>
        </w:rPr>
        <w:t>3.4.7.3накомить руководителя, иное должностное лицо или уполномоченного представителя юридического лица, индивидуального предпринимателя, его уполномоченного  представителя, граждан- собственников помещений в  многоквартирном доме с результатами проверки;</w:t>
      </w:r>
    </w:p>
    <w:p w:rsidR="00BC179E" w:rsidRPr="00DF1606" w:rsidRDefault="00BC179E" w:rsidP="00D84A78">
      <w:pPr>
        <w:pStyle w:val="2"/>
        <w:shd w:val="clear" w:color="auto" w:fill="auto"/>
        <w:spacing w:line="360" w:lineRule="auto"/>
        <w:ind w:firstLine="709"/>
        <w:jc w:val="both"/>
        <w:rPr>
          <w:color w:val="auto"/>
          <w:sz w:val="22"/>
          <w:szCs w:val="22"/>
        </w:rPr>
      </w:pPr>
      <w:r w:rsidRPr="00DF1606">
        <w:rPr>
          <w:rStyle w:val="9"/>
          <w:color w:val="auto"/>
          <w:sz w:val="22"/>
          <w:szCs w:val="22"/>
        </w:rPr>
        <w:t xml:space="preserve">3.4.8. </w:t>
      </w:r>
      <w:proofErr w:type="gramStart"/>
      <w:r w:rsidRPr="00DF1606">
        <w:rPr>
          <w:rStyle w:val="9"/>
          <w:color w:val="auto"/>
          <w:sz w:val="22"/>
          <w:szCs w:val="22"/>
        </w:rPr>
        <w:t xml:space="preserve">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жизни, здоровья людей, для животных, растений, окружающей среды, </w:t>
      </w:r>
      <w:r>
        <w:rPr>
          <w:rStyle w:val="9"/>
          <w:color w:val="auto"/>
          <w:sz w:val="22"/>
          <w:szCs w:val="22"/>
        </w:rPr>
        <w:t>объектов культурного наследия (</w:t>
      </w:r>
      <w:r w:rsidRPr="00DF1606">
        <w:rPr>
          <w:rStyle w:val="9"/>
          <w:color w:val="auto"/>
          <w:sz w:val="22"/>
          <w:szCs w:val="22"/>
        </w:rPr>
        <w:t>памятников истории и культуры) народов Российской Федерации, безопасности государства, для возникновения чрезвычайный ситуаций природного и</w:t>
      </w:r>
      <w:r w:rsidRPr="00DF1606">
        <w:rPr>
          <w:color w:val="auto"/>
          <w:sz w:val="22"/>
          <w:szCs w:val="22"/>
        </w:rPr>
        <w:t xml:space="preserve"> </w:t>
      </w:r>
      <w:r w:rsidRPr="00DF1606">
        <w:rPr>
          <w:rStyle w:val="9"/>
          <w:color w:val="auto"/>
          <w:sz w:val="22"/>
          <w:szCs w:val="22"/>
        </w:rPr>
        <w:t xml:space="preserve">техногенного характера, а также не допускать необоснованное ограничение прав и </w:t>
      </w:r>
      <w:r>
        <w:rPr>
          <w:rStyle w:val="9"/>
          <w:color w:val="auto"/>
          <w:sz w:val="22"/>
          <w:szCs w:val="22"/>
        </w:rPr>
        <w:t>з</w:t>
      </w:r>
      <w:r w:rsidRPr="00DF1606">
        <w:rPr>
          <w:rStyle w:val="9"/>
          <w:color w:val="auto"/>
          <w:sz w:val="22"/>
          <w:szCs w:val="22"/>
        </w:rPr>
        <w:t>аконных интересов граждан, в том числе</w:t>
      </w:r>
      <w:proofErr w:type="gramEnd"/>
      <w:r w:rsidRPr="00DF1606">
        <w:rPr>
          <w:rStyle w:val="9"/>
          <w:color w:val="auto"/>
          <w:sz w:val="22"/>
          <w:szCs w:val="22"/>
        </w:rPr>
        <w:t xml:space="preserve"> индивидуальных предпринимателей, юридических </w:t>
      </w:r>
      <w:r w:rsidRPr="00DF1606">
        <w:rPr>
          <w:rStyle w:val="Candara2"/>
          <w:rFonts w:ascii="Times New Roman" w:hAnsi="Times New Roman" w:cs="Times New Roman"/>
          <w:color w:val="auto"/>
          <w:sz w:val="22"/>
          <w:szCs w:val="22"/>
          <w:lang w:val="ru-RU"/>
        </w:rPr>
        <w:t>лиц</w:t>
      </w:r>
      <w:r w:rsidRPr="00DF1606">
        <w:rPr>
          <w:rStyle w:val="Candara1"/>
          <w:rFonts w:ascii="Times New Roman" w:hAnsi="Times New Roman" w:cs="Times New Roman"/>
          <w:color w:val="auto"/>
          <w:sz w:val="22"/>
          <w:szCs w:val="22"/>
        </w:rPr>
        <w:t>:</w:t>
      </w:r>
    </w:p>
    <w:p w:rsidR="00BC179E" w:rsidRPr="00DF1606" w:rsidRDefault="00BC179E" w:rsidP="00D84A78">
      <w:pPr>
        <w:pStyle w:val="2"/>
        <w:shd w:val="clear" w:color="auto" w:fill="auto"/>
        <w:tabs>
          <w:tab w:val="left" w:pos="7494"/>
        </w:tabs>
        <w:spacing w:line="360" w:lineRule="auto"/>
        <w:ind w:firstLine="709"/>
        <w:jc w:val="both"/>
        <w:rPr>
          <w:color w:val="auto"/>
          <w:sz w:val="22"/>
          <w:szCs w:val="22"/>
        </w:rPr>
      </w:pPr>
      <w:r w:rsidRPr="00DF1606">
        <w:rPr>
          <w:rStyle w:val="9"/>
          <w:color w:val="auto"/>
          <w:sz w:val="22"/>
          <w:szCs w:val="22"/>
        </w:rPr>
        <w:t xml:space="preserve">3.4.9. Доказывать обоснованность своих действий при их обжаловании юридическими лицами, индивидуальными предпринимателями, гражданами - </w:t>
      </w:r>
      <w:r w:rsidRPr="00DF1606">
        <w:rPr>
          <w:rStyle w:val="9pt4"/>
          <w:color w:val="auto"/>
          <w:sz w:val="22"/>
          <w:szCs w:val="22"/>
        </w:rPr>
        <w:t xml:space="preserve">собственниками </w:t>
      </w:r>
      <w:r w:rsidRPr="00DF1606">
        <w:rPr>
          <w:rStyle w:val="9"/>
          <w:color w:val="auto"/>
          <w:sz w:val="22"/>
          <w:szCs w:val="22"/>
        </w:rPr>
        <w:t xml:space="preserve">помещений в многоквартирном доме в </w:t>
      </w:r>
      <w:proofErr w:type="gramStart"/>
      <w:r w:rsidRPr="00DF1606">
        <w:rPr>
          <w:rStyle w:val="9"/>
          <w:color w:val="auto"/>
          <w:sz w:val="22"/>
          <w:szCs w:val="22"/>
        </w:rPr>
        <w:t>порядке</w:t>
      </w:r>
      <w:proofErr w:type="gramEnd"/>
      <w:r w:rsidRPr="00DF1606">
        <w:rPr>
          <w:rStyle w:val="9"/>
          <w:color w:val="auto"/>
          <w:sz w:val="22"/>
          <w:szCs w:val="22"/>
        </w:rPr>
        <w:t xml:space="preserve"> установленном законодательством Р</w:t>
      </w:r>
      <w:r w:rsidRPr="00DF1606">
        <w:rPr>
          <w:rStyle w:val="9pt4"/>
          <w:color w:val="auto"/>
          <w:sz w:val="22"/>
          <w:szCs w:val="22"/>
        </w:rPr>
        <w:t xml:space="preserve">оссийской </w:t>
      </w:r>
      <w:r w:rsidRPr="00DF1606">
        <w:rPr>
          <w:rStyle w:val="9"/>
          <w:color w:val="auto"/>
          <w:sz w:val="22"/>
          <w:szCs w:val="22"/>
        </w:rPr>
        <w:t>Федерации;</w:t>
      </w:r>
    </w:p>
    <w:p w:rsidR="00BC179E" w:rsidRPr="00DF1606" w:rsidRDefault="00BC179E" w:rsidP="00D84A78">
      <w:pPr>
        <w:pStyle w:val="2"/>
        <w:shd w:val="clear" w:color="auto" w:fill="auto"/>
        <w:spacing w:line="360" w:lineRule="auto"/>
        <w:ind w:firstLine="709"/>
        <w:jc w:val="both"/>
        <w:rPr>
          <w:color w:val="auto"/>
          <w:sz w:val="22"/>
          <w:szCs w:val="22"/>
        </w:rPr>
      </w:pPr>
      <w:r w:rsidRPr="00DF1606">
        <w:rPr>
          <w:rStyle w:val="9"/>
          <w:color w:val="auto"/>
          <w:sz w:val="22"/>
          <w:szCs w:val="22"/>
        </w:rPr>
        <w:t>3.4.10. Соблюдать сроки проведения проверки, установленные Жилищный кодексом РФ Федеральным законом от 26</w:t>
      </w:r>
      <w:r>
        <w:rPr>
          <w:rStyle w:val="9"/>
          <w:color w:val="auto"/>
          <w:sz w:val="22"/>
          <w:szCs w:val="22"/>
        </w:rPr>
        <w:t>.</w:t>
      </w:r>
      <w:r w:rsidRPr="00DF1606">
        <w:rPr>
          <w:rStyle w:val="9"/>
          <w:color w:val="auto"/>
          <w:sz w:val="22"/>
          <w:szCs w:val="22"/>
        </w:rPr>
        <w:t>12</w:t>
      </w:r>
      <w:r>
        <w:rPr>
          <w:rStyle w:val="9"/>
          <w:color w:val="auto"/>
          <w:sz w:val="22"/>
          <w:szCs w:val="22"/>
        </w:rPr>
        <w:t>.</w:t>
      </w:r>
      <w:r w:rsidRPr="00DF1606">
        <w:rPr>
          <w:rStyle w:val="9"/>
          <w:color w:val="auto"/>
          <w:sz w:val="22"/>
          <w:szCs w:val="22"/>
        </w:rPr>
        <w:t>2008 № 294-ФЗ « О защите прав юридических лиц и индивидуальных предпринимателей при осуществлении муниципального контроля»;</w:t>
      </w:r>
    </w:p>
    <w:p w:rsidR="00BC179E" w:rsidRPr="00DF1606" w:rsidRDefault="00BC179E" w:rsidP="00D84A78">
      <w:pPr>
        <w:pStyle w:val="2"/>
        <w:shd w:val="clear" w:color="auto" w:fill="auto"/>
        <w:tabs>
          <w:tab w:val="left" w:pos="1570"/>
        </w:tabs>
        <w:spacing w:line="360" w:lineRule="auto"/>
        <w:ind w:firstLine="709"/>
        <w:jc w:val="both"/>
        <w:rPr>
          <w:color w:val="auto"/>
          <w:sz w:val="22"/>
          <w:szCs w:val="22"/>
        </w:rPr>
      </w:pPr>
      <w:r w:rsidRPr="00DF1606">
        <w:rPr>
          <w:rStyle w:val="9"/>
          <w:color w:val="auto"/>
          <w:sz w:val="22"/>
          <w:szCs w:val="22"/>
        </w:rPr>
        <w:t>3.4.11.Не требовать от юридического лица, индивидуального предпринимателя, граждан собственников помещений в многоквартирном доме документы и иные сведения, представление которых не предусмотрено законодательством Российской Федерации;</w:t>
      </w:r>
    </w:p>
    <w:p w:rsidR="00BC179E" w:rsidRPr="00DF1606" w:rsidRDefault="00BC179E" w:rsidP="00D84A78">
      <w:pPr>
        <w:pStyle w:val="2"/>
        <w:shd w:val="clear" w:color="auto" w:fill="auto"/>
        <w:tabs>
          <w:tab w:val="left" w:pos="1580"/>
          <w:tab w:val="left" w:pos="7450"/>
        </w:tabs>
        <w:spacing w:line="360" w:lineRule="auto"/>
        <w:ind w:firstLine="709"/>
        <w:jc w:val="both"/>
        <w:rPr>
          <w:color w:val="auto"/>
          <w:sz w:val="22"/>
          <w:szCs w:val="22"/>
        </w:rPr>
      </w:pPr>
      <w:r w:rsidRPr="00DF1606">
        <w:rPr>
          <w:rStyle w:val="9"/>
          <w:color w:val="auto"/>
          <w:sz w:val="22"/>
          <w:szCs w:val="22"/>
        </w:rPr>
        <w:t xml:space="preserve">3.4.12.Перед началом проведения выездной проверки по просьбе руководителей, иного должностного лица или уполномоченного представителя юридического </w:t>
      </w:r>
      <w:r w:rsidRPr="00DF1606">
        <w:rPr>
          <w:rStyle w:val="9pt4"/>
          <w:color w:val="auto"/>
          <w:sz w:val="22"/>
          <w:szCs w:val="22"/>
        </w:rPr>
        <w:t xml:space="preserve">лица; </w:t>
      </w:r>
      <w:r w:rsidRPr="00DF1606">
        <w:rPr>
          <w:rStyle w:val="9"/>
          <w:color w:val="auto"/>
          <w:sz w:val="22"/>
          <w:szCs w:val="22"/>
        </w:rPr>
        <w:t xml:space="preserve">индивидуального предпринимателя, его уполномоченного представителя, </w:t>
      </w:r>
      <w:r w:rsidRPr="00DF1606">
        <w:rPr>
          <w:rStyle w:val="9pt4"/>
          <w:color w:val="auto"/>
          <w:sz w:val="22"/>
          <w:szCs w:val="22"/>
        </w:rPr>
        <w:t>граждан</w:t>
      </w:r>
      <w:r w:rsidRPr="00DF1606">
        <w:rPr>
          <w:rStyle w:val="9"/>
          <w:color w:val="auto"/>
          <w:sz w:val="22"/>
          <w:szCs w:val="22"/>
        </w:rPr>
        <w:t xml:space="preserve"> собственников помещений в многоквартирном доме </w:t>
      </w:r>
      <w:r w:rsidRPr="00DF1606">
        <w:rPr>
          <w:rStyle w:val="9pt4"/>
          <w:color w:val="auto"/>
          <w:sz w:val="22"/>
          <w:szCs w:val="22"/>
        </w:rPr>
        <w:t xml:space="preserve">ознакомить их </w:t>
      </w:r>
      <w:r w:rsidRPr="00DF1606">
        <w:rPr>
          <w:rStyle w:val="9"/>
          <w:color w:val="auto"/>
          <w:sz w:val="22"/>
          <w:szCs w:val="22"/>
        </w:rPr>
        <w:t xml:space="preserve">с </w:t>
      </w:r>
      <w:r w:rsidRPr="00DF1606">
        <w:rPr>
          <w:rStyle w:val="9pt4"/>
          <w:color w:val="auto"/>
          <w:sz w:val="22"/>
          <w:szCs w:val="22"/>
        </w:rPr>
        <w:t xml:space="preserve">положениями </w:t>
      </w:r>
      <w:r w:rsidRPr="00DF1606">
        <w:rPr>
          <w:rStyle w:val="9"/>
          <w:color w:val="auto"/>
          <w:sz w:val="22"/>
          <w:szCs w:val="22"/>
        </w:rPr>
        <w:t>настоящего административного регламента;</w:t>
      </w:r>
    </w:p>
    <w:p w:rsidR="00BC179E" w:rsidRPr="00DF1606" w:rsidRDefault="00BC179E" w:rsidP="00D84A78">
      <w:pPr>
        <w:pStyle w:val="2"/>
        <w:shd w:val="clear" w:color="auto" w:fill="auto"/>
        <w:tabs>
          <w:tab w:val="left" w:pos="1549"/>
        </w:tabs>
        <w:spacing w:line="360" w:lineRule="auto"/>
        <w:ind w:firstLine="709"/>
        <w:jc w:val="both"/>
        <w:rPr>
          <w:color w:val="auto"/>
          <w:sz w:val="22"/>
          <w:szCs w:val="22"/>
        </w:rPr>
      </w:pPr>
      <w:r w:rsidRPr="00DF1606">
        <w:rPr>
          <w:rStyle w:val="9"/>
          <w:color w:val="auto"/>
          <w:sz w:val="22"/>
          <w:szCs w:val="22"/>
        </w:rPr>
        <w:t xml:space="preserve">3.4.13.Осуществлять запись о проведенной проверке в журнале учета </w:t>
      </w:r>
      <w:r w:rsidRPr="00DF1606">
        <w:rPr>
          <w:rStyle w:val="9pt4"/>
          <w:color w:val="auto"/>
          <w:sz w:val="22"/>
          <w:szCs w:val="22"/>
        </w:rPr>
        <w:t>проверок.</w:t>
      </w:r>
    </w:p>
    <w:p w:rsidR="00BC179E" w:rsidRPr="00DF1606" w:rsidRDefault="00BC179E" w:rsidP="00D84A78">
      <w:pPr>
        <w:pStyle w:val="2"/>
        <w:shd w:val="clear" w:color="auto" w:fill="auto"/>
        <w:tabs>
          <w:tab w:val="left" w:pos="1263"/>
        </w:tabs>
        <w:spacing w:line="360" w:lineRule="auto"/>
        <w:ind w:firstLine="709"/>
        <w:jc w:val="both"/>
        <w:rPr>
          <w:color w:val="auto"/>
          <w:sz w:val="22"/>
          <w:szCs w:val="22"/>
        </w:rPr>
      </w:pPr>
      <w:r w:rsidRPr="00DF1606">
        <w:rPr>
          <w:rStyle w:val="9"/>
          <w:color w:val="auto"/>
          <w:sz w:val="22"/>
          <w:szCs w:val="22"/>
        </w:rPr>
        <w:t>3.5.При проведении выездных проверок юридические лица обязаны обеспечить присутствие руководителей, иных должностных лиц или</w:t>
      </w:r>
      <w:proofErr w:type="gramStart"/>
      <w:r w:rsidRPr="00DF1606">
        <w:rPr>
          <w:rStyle w:val="9"/>
          <w:color w:val="auto"/>
          <w:sz w:val="22"/>
          <w:szCs w:val="22"/>
        </w:rPr>
        <w:t>.</w:t>
      </w:r>
      <w:proofErr w:type="gramEnd"/>
      <w:r w:rsidRPr="00DF1606">
        <w:rPr>
          <w:rStyle w:val="9"/>
          <w:color w:val="auto"/>
          <w:sz w:val="22"/>
          <w:szCs w:val="22"/>
        </w:rPr>
        <w:t xml:space="preserve"> </w:t>
      </w:r>
      <w:proofErr w:type="gramStart"/>
      <w:r w:rsidRPr="00DF1606">
        <w:rPr>
          <w:rStyle w:val="9"/>
          <w:color w:val="auto"/>
          <w:sz w:val="22"/>
          <w:szCs w:val="22"/>
        </w:rPr>
        <w:t>у</w:t>
      </w:r>
      <w:proofErr w:type="gramEnd"/>
      <w:r w:rsidRPr="00DF1606">
        <w:rPr>
          <w:rStyle w:val="9"/>
          <w:color w:val="auto"/>
          <w:sz w:val="22"/>
          <w:szCs w:val="22"/>
        </w:rPr>
        <w:t xml:space="preserve">полномоченных представителей  юридических лиц; индивидуальные предприниматели и граждане- собственники помещений в многоквартирном доме обязаны присутствовать или обеспечить присутствие уполномоченных представителей, ответственных </w:t>
      </w:r>
      <w:r w:rsidRPr="00DF1606">
        <w:rPr>
          <w:rStyle w:val="9"/>
          <w:color w:val="auto"/>
          <w:sz w:val="22"/>
          <w:szCs w:val="22"/>
        </w:rPr>
        <w:lastRenderedPageBreak/>
        <w:t>за организацию и проведение мероприятий по выполнению требований, установленных жилищным законодательством.</w:t>
      </w:r>
    </w:p>
    <w:p w:rsidR="00BC179E" w:rsidRPr="00DF1606" w:rsidRDefault="00BC179E" w:rsidP="00D84A78">
      <w:pPr>
        <w:pStyle w:val="2"/>
        <w:shd w:val="clear" w:color="auto" w:fill="auto"/>
        <w:tabs>
          <w:tab w:val="left" w:pos="1316"/>
        </w:tabs>
        <w:spacing w:line="360" w:lineRule="auto"/>
        <w:ind w:firstLine="709"/>
        <w:jc w:val="both"/>
        <w:rPr>
          <w:color w:val="auto"/>
          <w:sz w:val="22"/>
          <w:szCs w:val="22"/>
        </w:rPr>
      </w:pPr>
      <w:r w:rsidRPr="00DF1606">
        <w:rPr>
          <w:rStyle w:val="9"/>
          <w:color w:val="auto"/>
          <w:sz w:val="22"/>
          <w:szCs w:val="22"/>
        </w:rPr>
        <w:t xml:space="preserve">3.6.Акт проверки оформляется </w:t>
      </w:r>
      <w:r w:rsidRPr="00DF1606">
        <w:rPr>
          <w:rStyle w:val="9pt4"/>
          <w:color w:val="auto"/>
          <w:sz w:val="22"/>
          <w:szCs w:val="22"/>
        </w:rPr>
        <w:t xml:space="preserve">непосредственно после ее завершения в </w:t>
      </w:r>
      <w:r w:rsidRPr="00DF1606">
        <w:rPr>
          <w:rStyle w:val="9"/>
          <w:color w:val="auto"/>
          <w:sz w:val="22"/>
          <w:szCs w:val="22"/>
        </w:rPr>
        <w:t xml:space="preserve">двух экземплярах, один из которых с копиями </w:t>
      </w:r>
      <w:r w:rsidRPr="00DF1606">
        <w:rPr>
          <w:rStyle w:val="9pt4"/>
          <w:color w:val="auto"/>
          <w:sz w:val="22"/>
          <w:szCs w:val="22"/>
        </w:rPr>
        <w:t xml:space="preserve">приложений </w:t>
      </w:r>
      <w:r w:rsidRPr="00DF1606">
        <w:rPr>
          <w:rStyle w:val="9"/>
          <w:color w:val="auto"/>
          <w:sz w:val="22"/>
          <w:szCs w:val="22"/>
        </w:rPr>
        <w:t xml:space="preserve">вручается </w:t>
      </w:r>
      <w:r w:rsidRPr="00DF1606">
        <w:rPr>
          <w:rStyle w:val="9pt4"/>
          <w:color w:val="auto"/>
          <w:sz w:val="22"/>
          <w:szCs w:val="22"/>
        </w:rPr>
        <w:t>руководителю ин</w:t>
      </w:r>
      <w:r w:rsidRPr="00DF1606">
        <w:rPr>
          <w:rStyle w:val="9"/>
          <w:color w:val="auto"/>
          <w:sz w:val="22"/>
          <w:szCs w:val="22"/>
        </w:rPr>
        <w:t xml:space="preserve">ому должностному лицу или уполномоченному представителю </w:t>
      </w:r>
      <w:r w:rsidRPr="00DF1606">
        <w:rPr>
          <w:rStyle w:val="9pt4"/>
          <w:color w:val="auto"/>
          <w:sz w:val="22"/>
          <w:szCs w:val="22"/>
        </w:rPr>
        <w:t xml:space="preserve">юридического лица, </w:t>
      </w:r>
      <w:r w:rsidRPr="00DF1606">
        <w:rPr>
          <w:rStyle w:val="9"/>
          <w:color w:val="auto"/>
          <w:sz w:val="22"/>
          <w:szCs w:val="22"/>
        </w:rPr>
        <w:t xml:space="preserve">индивидуальному предпринимателю, его уполномоченному представителю, </w:t>
      </w:r>
      <w:r w:rsidRPr="00DF1606">
        <w:rPr>
          <w:rStyle w:val="9pt4"/>
          <w:color w:val="auto"/>
          <w:sz w:val="22"/>
          <w:szCs w:val="22"/>
        </w:rPr>
        <w:t xml:space="preserve">гражданам – </w:t>
      </w:r>
      <w:r w:rsidRPr="00DF1606">
        <w:rPr>
          <w:rStyle w:val="9"/>
          <w:color w:val="auto"/>
          <w:sz w:val="22"/>
          <w:szCs w:val="22"/>
        </w:rPr>
        <w:t xml:space="preserve">собственникам  помещений </w:t>
      </w:r>
      <w:r w:rsidRPr="00DF1606">
        <w:rPr>
          <w:rStyle w:val="9pt4"/>
          <w:color w:val="auto"/>
          <w:sz w:val="22"/>
          <w:szCs w:val="22"/>
        </w:rPr>
        <w:t xml:space="preserve">в </w:t>
      </w:r>
      <w:r w:rsidRPr="00DF1606">
        <w:rPr>
          <w:rStyle w:val="9"/>
          <w:color w:val="auto"/>
          <w:sz w:val="22"/>
          <w:szCs w:val="22"/>
        </w:rPr>
        <w:t xml:space="preserve">многоквартирном доме под расписку </w:t>
      </w:r>
      <w:r w:rsidRPr="00DF1606">
        <w:rPr>
          <w:rStyle w:val="9pt4"/>
          <w:color w:val="auto"/>
          <w:sz w:val="22"/>
          <w:szCs w:val="22"/>
        </w:rPr>
        <w:t xml:space="preserve">об </w:t>
      </w:r>
      <w:r w:rsidRPr="00DF1606">
        <w:rPr>
          <w:rStyle w:val="9"/>
          <w:color w:val="auto"/>
          <w:sz w:val="22"/>
          <w:szCs w:val="22"/>
        </w:rPr>
        <w:t xml:space="preserve">ознакомлении </w:t>
      </w:r>
      <w:r w:rsidRPr="00DF1606">
        <w:rPr>
          <w:rStyle w:val="9pt4"/>
          <w:color w:val="auto"/>
          <w:sz w:val="22"/>
          <w:szCs w:val="22"/>
        </w:rPr>
        <w:t xml:space="preserve">либо об </w:t>
      </w:r>
      <w:r w:rsidRPr="00DF1606">
        <w:rPr>
          <w:rStyle w:val="9"/>
          <w:color w:val="auto"/>
          <w:sz w:val="22"/>
          <w:szCs w:val="22"/>
        </w:rPr>
        <w:t xml:space="preserve">отказе в ознакомлении с актом проверки. К акту проверки прилагаются </w:t>
      </w:r>
      <w:r w:rsidRPr="00DF1606">
        <w:rPr>
          <w:rStyle w:val="9pt4"/>
          <w:color w:val="auto"/>
          <w:sz w:val="22"/>
          <w:szCs w:val="22"/>
        </w:rPr>
        <w:t xml:space="preserve">объяснения лиц, на </w:t>
      </w:r>
      <w:r w:rsidRPr="00DF1606">
        <w:rPr>
          <w:rStyle w:val="9"/>
          <w:color w:val="auto"/>
          <w:sz w:val="22"/>
          <w:szCs w:val="22"/>
        </w:rPr>
        <w:t xml:space="preserve">которых возлагается ответственность за нарушение установленных </w:t>
      </w:r>
      <w:r w:rsidRPr="00DF1606">
        <w:rPr>
          <w:rStyle w:val="9pt4"/>
          <w:color w:val="auto"/>
          <w:sz w:val="22"/>
          <w:szCs w:val="22"/>
        </w:rPr>
        <w:t xml:space="preserve">требований, предписания </w:t>
      </w:r>
      <w:r w:rsidRPr="00DF1606">
        <w:rPr>
          <w:rStyle w:val="9"/>
          <w:color w:val="auto"/>
          <w:sz w:val="22"/>
          <w:szCs w:val="22"/>
        </w:rPr>
        <w:t xml:space="preserve">об устранении нарушений и иные связанные </w:t>
      </w:r>
      <w:r w:rsidRPr="00DF1606">
        <w:rPr>
          <w:rStyle w:val="9pt4"/>
          <w:color w:val="auto"/>
          <w:sz w:val="22"/>
          <w:szCs w:val="22"/>
        </w:rPr>
        <w:t>с результатами проверки документы</w:t>
      </w:r>
      <w:r w:rsidRPr="00DF1606">
        <w:rPr>
          <w:rStyle w:val="10pt"/>
          <w:color w:val="auto"/>
          <w:sz w:val="22"/>
          <w:szCs w:val="22"/>
        </w:rPr>
        <w:t>.</w:t>
      </w:r>
    </w:p>
    <w:p w:rsidR="00BC179E" w:rsidRPr="00DF1606" w:rsidRDefault="00BC179E" w:rsidP="00D84A78">
      <w:pPr>
        <w:pStyle w:val="2"/>
        <w:shd w:val="clear" w:color="auto" w:fill="auto"/>
        <w:tabs>
          <w:tab w:val="left" w:pos="7359"/>
        </w:tabs>
        <w:spacing w:line="360" w:lineRule="auto"/>
        <w:ind w:firstLine="709"/>
        <w:jc w:val="both"/>
        <w:rPr>
          <w:color w:val="auto"/>
          <w:sz w:val="22"/>
          <w:szCs w:val="22"/>
        </w:rPr>
      </w:pPr>
      <w:proofErr w:type="gramStart"/>
      <w:r w:rsidRPr="00DF1606">
        <w:rPr>
          <w:rStyle w:val="9"/>
          <w:color w:val="auto"/>
          <w:sz w:val="22"/>
          <w:szCs w:val="22"/>
        </w:rPr>
        <w:t xml:space="preserve">В случае отсутствия руководителя </w:t>
      </w:r>
      <w:r w:rsidRPr="00DF1606">
        <w:rPr>
          <w:rStyle w:val="9pt4"/>
          <w:color w:val="auto"/>
          <w:sz w:val="22"/>
          <w:szCs w:val="22"/>
        </w:rPr>
        <w:t xml:space="preserve">юридического лица, иного должностного лица </w:t>
      </w:r>
      <w:r w:rsidRPr="00DF1606">
        <w:rPr>
          <w:rStyle w:val="9"/>
          <w:color w:val="auto"/>
          <w:sz w:val="22"/>
          <w:szCs w:val="22"/>
        </w:rPr>
        <w:t xml:space="preserve">или уполномоченного представителя, индивидуального предпринимателя, </w:t>
      </w:r>
      <w:r w:rsidRPr="00DF1606">
        <w:rPr>
          <w:rStyle w:val="9pt4"/>
          <w:color w:val="auto"/>
          <w:sz w:val="22"/>
          <w:szCs w:val="22"/>
        </w:rPr>
        <w:t xml:space="preserve">его </w:t>
      </w:r>
      <w:r w:rsidRPr="00DF1606">
        <w:rPr>
          <w:rStyle w:val="9"/>
          <w:color w:val="auto"/>
          <w:sz w:val="22"/>
          <w:szCs w:val="22"/>
        </w:rPr>
        <w:t>уполномоченного представителя, граждан</w:t>
      </w:r>
      <w:r>
        <w:rPr>
          <w:rStyle w:val="9"/>
          <w:color w:val="auto"/>
          <w:sz w:val="22"/>
          <w:szCs w:val="22"/>
        </w:rPr>
        <w:t xml:space="preserve"> </w:t>
      </w:r>
      <w:r w:rsidRPr="00DF1606">
        <w:rPr>
          <w:rStyle w:val="9"/>
          <w:color w:val="auto"/>
          <w:sz w:val="22"/>
          <w:szCs w:val="22"/>
        </w:rPr>
        <w:t xml:space="preserve">- собственников помещений в </w:t>
      </w:r>
      <w:r w:rsidRPr="00DF1606">
        <w:rPr>
          <w:rStyle w:val="9pt4"/>
          <w:color w:val="auto"/>
          <w:sz w:val="22"/>
          <w:szCs w:val="22"/>
        </w:rPr>
        <w:t xml:space="preserve">многоквартирном </w:t>
      </w:r>
      <w:r w:rsidRPr="00DF1606">
        <w:rPr>
          <w:rStyle w:val="9"/>
          <w:color w:val="auto"/>
          <w:sz w:val="22"/>
          <w:szCs w:val="22"/>
        </w:rPr>
        <w:t xml:space="preserve">доме, а также в случае отказа проверяемого лица дать расписку об ознакомлении либо об отказе в ознакомлении с актом проверки акт направляется заказным почтовым отправлением с уведомлением о вручении, которое приобщается к экземпляру </w:t>
      </w:r>
      <w:r w:rsidRPr="00DF1606">
        <w:rPr>
          <w:rStyle w:val="9pt4"/>
          <w:color w:val="auto"/>
          <w:sz w:val="22"/>
          <w:szCs w:val="22"/>
        </w:rPr>
        <w:t xml:space="preserve">акта проверки, хранящемуся </w:t>
      </w:r>
      <w:r w:rsidRPr="00DF1606">
        <w:rPr>
          <w:rStyle w:val="9"/>
          <w:color w:val="auto"/>
          <w:sz w:val="22"/>
          <w:szCs w:val="22"/>
        </w:rPr>
        <w:t>в Отделе.</w:t>
      </w:r>
      <w:proofErr w:type="gramEnd"/>
    </w:p>
    <w:p w:rsidR="00BC179E" w:rsidRPr="00DF1606" w:rsidRDefault="00BC179E" w:rsidP="00D84A78">
      <w:pPr>
        <w:pStyle w:val="2"/>
        <w:shd w:val="clear" w:color="auto" w:fill="auto"/>
        <w:tabs>
          <w:tab w:val="left" w:pos="1446"/>
        </w:tabs>
        <w:spacing w:line="360" w:lineRule="auto"/>
        <w:ind w:firstLine="709"/>
        <w:jc w:val="both"/>
        <w:rPr>
          <w:color w:val="auto"/>
          <w:sz w:val="22"/>
          <w:szCs w:val="22"/>
        </w:rPr>
      </w:pPr>
      <w:r w:rsidRPr="00DF1606">
        <w:rPr>
          <w:rStyle w:val="9"/>
          <w:color w:val="auto"/>
          <w:sz w:val="22"/>
          <w:szCs w:val="22"/>
        </w:rPr>
        <w:t xml:space="preserve">3.7.В случае, если проверка проходила по согласованию с органами </w:t>
      </w:r>
      <w:r w:rsidRPr="00DF1606">
        <w:rPr>
          <w:rStyle w:val="9pt4"/>
          <w:color w:val="auto"/>
          <w:sz w:val="22"/>
          <w:szCs w:val="22"/>
        </w:rPr>
        <w:t xml:space="preserve">прокуратуры, </w:t>
      </w:r>
      <w:r w:rsidRPr="00DF1606">
        <w:rPr>
          <w:rStyle w:val="9"/>
          <w:color w:val="auto"/>
          <w:sz w:val="22"/>
          <w:szCs w:val="22"/>
        </w:rPr>
        <w:t xml:space="preserve">копия акта направляется в этот орган в течение пяти дней со дня составления </w:t>
      </w:r>
      <w:r w:rsidRPr="00DF1606">
        <w:rPr>
          <w:rStyle w:val="9pt4"/>
          <w:color w:val="auto"/>
          <w:sz w:val="22"/>
          <w:szCs w:val="22"/>
        </w:rPr>
        <w:t>акта проверки.</w:t>
      </w:r>
    </w:p>
    <w:p w:rsidR="00BC179E" w:rsidRPr="00DF1606" w:rsidRDefault="00BC179E" w:rsidP="00D84A78">
      <w:pPr>
        <w:pStyle w:val="2"/>
        <w:shd w:val="clear" w:color="auto" w:fill="auto"/>
        <w:spacing w:line="360" w:lineRule="auto"/>
        <w:ind w:firstLine="709"/>
        <w:jc w:val="both"/>
        <w:rPr>
          <w:color w:val="auto"/>
          <w:sz w:val="22"/>
          <w:szCs w:val="22"/>
        </w:rPr>
      </w:pPr>
      <w:r w:rsidRPr="00DF1606">
        <w:rPr>
          <w:rStyle w:val="9"/>
          <w:color w:val="auto"/>
          <w:sz w:val="22"/>
          <w:szCs w:val="22"/>
        </w:rPr>
        <w:t>3.8.В</w:t>
      </w:r>
      <w:r w:rsidRPr="00DF1606">
        <w:rPr>
          <w:rStyle w:val="9"/>
          <w:color w:val="auto"/>
          <w:sz w:val="22"/>
          <w:szCs w:val="22"/>
        </w:rPr>
        <w:tab/>
        <w:t xml:space="preserve">случае выявления в результате проверки </w:t>
      </w:r>
      <w:r w:rsidRPr="00DF1606">
        <w:rPr>
          <w:rStyle w:val="0pt"/>
          <w:color w:val="auto"/>
          <w:sz w:val="22"/>
          <w:szCs w:val="22"/>
        </w:rPr>
        <w:t xml:space="preserve">юридических лиц, индивидуальных </w:t>
      </w:r>
      <w:r w:rsidRPr="00DF1606">
        <w:rPr>
          <w:rStyle w:val="9"/>
          <w:color w:val="auto"/>
          <w:sz w:val="22"/>
          <w:szCs w:val="22"/>
        </w:rPr>
        <w:t xml:space="preserve">предпринимателей, граждан - собственников помещений, в многоквартирном </w:t>
      </w:r>
      <w:r w:rsidRPr="00DF1606">
        <w:rPr>
          <w:rStyle w:val="0pt"/>
          <w:color w:val="auto"/>
          <w:sz w:val="22"/>
          <w:szCs w:val="22"/>
        </w:rPr>
        <w:t xml:space="preserve">доме нарушений </w:t>
      </w:r>
      <w:r w:rsidRPr="00DF1606">
        <w:rPr>
          <w:rStyle w:val="9"/>
          <w:color w:val="auto"/>
          <w:sz w:val="22"/>
          <w:szCs w:val="22"/>
        </w:rPr>
        <w:t>установленных законодательством требований муниципальные жилищные инспекторы:</w:t>
      </w:r>
    </w:p>
    <w:p w:rsidR="00BC179E" w:rsidRPr="00DF1606" w:rsidRDefault="00BC179E" w:rsidP="00D84A78">
      <w:pPr>
        <w:pStyle w:val="2"/>
        <w:shd w:val="clear" w:color="auto" w:fill="auto"/>
        <w:tabs>
          <w:tab w:val="left" w:pos="1422"/>
        </w:tabs>
        <w:spacing w:line="360" w:lineRule="auto"/>
        <w:ind w:firstLine="709"/>
        <w:jc w:val="both"/>
        <w:rPr>
          <w:color w:val="auto"/>
          <w:sz w:val="22"/>
          <w:szCs w:val="22"/>
        </w:rPr>
      </w:pPr>
      <w:r w:rsidRPr="00DF1606">
        <w:rPr>
          <w:rStyle w:val="9"/>
          <w:color w:val="auto"/>
          <w:sz w:val="22"/>
          <w:szCs w:val="22"/>
        </w:rPr>
        <w:t xml:space="preserve">3.8.1.Выдают обязательные для исполнения предписания о прекращении нарушений обязательных требований, об устранении выявленных нарушений, о проведении мероприятий по обеспечению соблюдения обязательных требований, в том числе </w:t>
      </w:r>
      <w:r w:rsidRPr="00DF1606">
        <w:rPr>
          <w:rStyle w:val="9pt4"/>
          <w:color w:val="auto"/>
          <w:sz w:val="22"/>
          <w:szCs w:val="22"/>
        </w:rPr>
        <w:t xml:space="preserve">об </w:t>
      </w:r>
      <w:r w:rsidRPr="00DF1606">
        <w:rPr>
          <w:rStyle w:val="9"/>
          <w:color w:val="auto"/>
          <w:sz w:val="22"/>
          <w:szCs w:val="22"/>
        </w:rPr>
        <w:t xml:space="preserve">устранении в шестимесячный срок со дня </w:t>
      </w:r>
      <w:proofErr w:type="gramStart"/>
      <w:r w:rsidRPr="00DF1606">
        <w:rPr>
          <w:rStyle w:val="9"/>
          <w:color w:val="auto"/>
          <w:sz w:val="22"/>
          <w:szCs w:val="22"/>
        </w:rPr>
        <w:t xml:space="preserve">направления такого предписания </w:t>
      </w:r>
      <w:r w:rsidRPr="00DF1606">
        <w:rPr>
          <w:rStyle w:val="9pt4"/>
          <w:color w:val="auto"/>
          <w:sz w:val="22"/>
          <w:szCs w:val="22"/>
        </w:rPr>
        <w:t xml:space="preserve">несоответствия </w:t>
      </w:r>
      <w:r w:rsidRPr="00DF1606">
        <w:rPr>
          <w:rStyle w:val="9"/>
          <w:color w:val="auto"/>
          <w:sz w:val="22"/>
          <w:szCs w:val="22"/>
        </w:rPr>
        <w:t>устава товарищества собственников</w:t>
      </w:r>
      <w:proofErr w:type="gramEnd"/>
      <w:r w:rsidRPr="00DF1606">
        <w:rPr>
          <w:rStyle w:val="9"/>
          <w:color w:val="auto"/>
          <w:sz w:val="22"/>
          <w:szCs w:val="22"/>
        </w:rPr>
        <w:t xml:space="preserve"> жилья, внесенных в устав изменений </w:t>
      </w:r>
      <w:r w:rsidRPr="00DF1606">
        <w:rPr>
          <w:rStyle w:val="9pt4"/>
          <w:color w:val="auto"/>
          <w:sz w:val="22"/>
          <w:szCs w:val="22"/>
        </w:rPr>
        <w:t xml:space="preserve">обязательным </w:t>
      </w:r>
      <w:r w:rsidRPr="00DF1606">
        <w:rPr>
          <w:rStyle w:val="9"/>
          <w:color w:val="auto"/>
          <w:sz w:val="22"/>
          <w:szCs w:val="22"/>
        </w:rPr>
        <w:t>требованиям;</w:t>
      </w:r>
    </w:p>
    <w:p w:rsidR="00BC179E" w:rsidRPr="00DF1606" w:rsidRDefault="00BC179E" w:rsidP="00D84A78">
      <w:pPr>
        <w:pStyle w:val="2"/>
        <w:shd w:val="clear" w:color="auto" w:fill="auto"/>
        <w:spacing w:line="360" w:lineRule="auto"/>
        <w:ind w:firstLine="709"/>
        <w:jc w:val="both"/>
        <w:rPr>
          <w:color w:val="auto"/>
          <w:sz w:val="22"/>
          <w:szCs w:val="22"/>
        </w:rPr>
      </w:pPr>
      <w:r w:rsidRPr="00DF1606">
        <w:rPr>
          <w:rStyle w:val="9"/>
          <w:color w:val="auto"/>
          <w:sz w:val="22"/>
          <w:szCs w:val="22"/>
        </w:rPr>
        <w:t xml:space="preserve">3.8.2.Составляют протоколы об административных правонарушениях, </w:t>
      </w:r>
      <w:r w:rsidRPr="00DF1606">
        <w:rPr>
          <w:rStyle w:val="0pt"/>
          <w:color w:val="auto"/>
          <w:sz w:val="22"/>
          <w:szCs w:val="22"/>
        </w:rPr>
        <w:t xml:space="preserve">связанных с </w:t>
      </w:r>
      <w:r w:rsidRPr="00DF1606">
        <w:rPr>
          <w:rStyle w:val="9"/>
          <w:color w:val="auto"/>
          <w:sz w:val="22"/>
          <w:szCs w:val="22"/>
        </w:rPr>
        <w:t xml:space="preserve">нарушениями обязательных требований, участвуют в рассмотрении дела об указанных административных правонарушениях, и принимают меры по предотвращению таких нарушений; </w:t>
      </w:r>
    </w:p>
    <w:p w:rsidR="00BC179E" w:rsidRPr="00DF1606" w:rsidRDefault="00BC179E" w:rsidP="00D84A78">
      <w:pPr>
        <w:pStyle w:val="2"/>
        <w:shd w:val="clear" w:color="auto" w:fill="auto"/>
        <w:spacing w:line="360" w:lineRule="auto"/>
        <w:ind w:firstLine="709"/>
        <w:jc w:val="both"/>
        <w:rPr>
          <w:color w:val="auto"/>
          <w:sz w:val="22"/>
          <w:szCs w:val="22"/>
        </w:rPr>
      </w:pPr>
      <w:r w:rsidRPr="00DF1606">
        <w:rPr>
          <w:rStyle w:val="9"/>
          <w:color w:val="auto"/>
          <w:sz w:val="22"/>
          <w:szCs w:val="22"/>
        </w:rPr>
        <w:t xml:space="preserve">3.8.3.Направляют в уполномоченные органы материалы, связанные с нарушениями обязательных требований, для решения вопросов о возбуждении уголовных дел по признакам преступлений. </w:t>
      </w:r>
    </w:p>
    <w:p w:rsidR="00BC179E" w:rsidRPr="00DF1606" w:rsidRDefault="00BC179E" w:rsidP="00D84A78">
      <w:pPr>
        <w:pStyle w:val="2"/>
        <w:shd w:val="clear" w:color="auto" w:fill="auto"/>
        <w:tabs>
          <w:tab w:val="left" w:pos="1287"/>
        </w:tabs>
        <w:spacing w:line="360" w:lineRule="auto"/>
        <w:ind w:firstLine="709"/>
        <w:jc w:val="both"/>
        <w:rPr>
          <w:color w:val="auto"/>
          <w:sz w:val="22"/>
          <w:szCs w:val="22"/>
        </w:rPr>
      </w:pPr>
      <w:proofErr w:type="gramStart"/>
      <w:r w:rsidRPr="00DF1606">
        <w:rPr>
          <w:rStyle w:val="9pt3"/>
          <w:color w:val="auto"/>
          <w:sz w:val="22"/>
          <w:szCs w:val="22"/>
        </w:rPr>
        <w:t>3.9.В случае, если по результатам проверки, указанной в пункте 2.13 Административного регламента, выявлено невыполнение управляющей организацией условий договора управления многоквартирным домом, Отдел не позднее чем через пятнадцать дней со дня соответствующего обращения созывает собрание собственников помещений в данном доме для решения вопросов о расторжении договора с такой  управляющей организацией и о выборе новой управляющей организации или об изменении способа</w:t>
      </w:r>
      <w:proofErr w:type="gramEnd"/>
      <w:r w:rsidRPr="00DF1606">
        <w:rPr>
          <w:rStyle w:val="9pt3"/>
          <w:color w:val="auto"/>
          <w:sz w:val="22"/>
          <w:szCs w:val="22"/>
        </w:rPr>
        <w:t xml:space="preserve"> управления данным домом.</w:t>
      </w:r>
    </w:p>
    <w:p w:rsidR="00BC179E" w:rsidRPr="00DF1606" w:rsidRDefault="00BC179E" w:rsidP="00D84A78">
      <w:pPr>
        <w:pStyle w:val="2"/>
        <w:shd w:val="clear" w:color="auto" w:fill="auto"/>
        <w:tabs>
          <w:tab w:val="left" w:pos="1326"/>
        </w:tabs>
        <w:spacing w:line="360" w:lineRule="auto"/>
        <w:ind w:firstLine="709"/>
        <w:jc w:val="both"/>
        <w:rPr>
          <w:color w:val="auto"/>
          <w:sz w:val="22"/>
          <w:szCs w:val="22"/>
        </w:rPr>
      </w:pPr>
      <w:proofErr w:type="gramStart"/>
      <w:r w:rsidRPr="00DF1606">
        <w:rPr>
          <w:rStyle w:val="9pt3"/>
          <w:color w:val="auto"/>
          <w:sz w:val="22"/>
          <w:szCs w:val="22"/>
        </w:rPr>
        <w:t xml:space="preserve">3.10.Отдел вправе подготовить в суд заявления о ликвидации товарищества, о признании недействительным решения, принятого общим собранием собственников  помещений в </w:t>
      </w:r>
      <w:r w:rsidRPr="00DF1606">
        <w:rPr>
          <w:rStyle w:val="9pt3"/>
          <w:color w:val="auto"/>
          <w:sz w:val="22"/>
          <w:szCs w:val="22"/>
        </w:rPr>
        <w:lastRenderedPageBreak/>
        <w:t xml:space="preserve">многоквартирном доме с нарушением требований Жилищного кодекса РФ, и о признании договора управления данным домом недействительным </w:t>
      </w:r>
      <w:r w:rsidRPr="00DF1606">
        <w:rPr>
          <w:rStyle w:val="9pt2"/>
          <w:color w:val="auto"/>
          <w:sz w:val="22"/>
          <w:szCs w:val="22"/>
        </w:rPr>
        <w:t>в</w:t>
      </w:r>
      <w:r w:rsidRPr="00DF1606">
        <w:rPr>
          <w:rStyle w:val="9pt3"/>
          <w:color w:val="auto"/>
          <w:sz w:val="22"/>
          <w:szCs w:val="22"/>
        </w:rPr>
        <w:t xml:space="preserve"> случае неисполнения в установленный срок предписания об устранении несоответствия устава товарищества собственников жилья, внесенных в устав изменений обязательным требованиям или в  случаях выявления</w:t>
      </w:r>
      <w:proofErr w:type="gramEnd"/>
      <w:r w:rsidRPr="00DF1606">
        <w:rPr>
          <w:rStyle w:val="9pt3"/>
          <w:color w:val="auto"/>
          <w:sz w:val="22"/>
          <w:szCs w:val="22"/>
        </w:rPr>
        <w:t xml:space="preserve"> нарушения </w:t>
      </w:r>
      <w:proofErr w:type="gramStart"/>
      <w:r w:rsidRPr="00DF1606">
        <w:rPr>
          <w:rStyle w:val="9pt3"/>
          <w:color w:val="auto"/>
          <w:sz w:val="22"/>
          <w:szCs w:val="22"/>
        </w:rPr>
        <w:t>порядка создания товарищества собственников жилья выбора управляющей</w:t>
      </w:r>
      <w:proofErr w:type="gramEnd"/>
      <w:r w:rsidRPr="00DF1606">
        <w:rPr>
          <w:rStyle w:val="9pt3"/>
          <w:color w:val="auto"/>
          <w:sz w:val="22"/>
          <w:szCs w:val="22"/>
        </w:rPr>
        <w:t xml:space="preserve"> организации, утверждения условий договора управления многоквартирным домом м его заключения.</w:t>
      </w:r>
    </w:p>
    <w:p w:rsidR="00BC179E" w:rsidRPr="00DF1606" w:rsidRDefault="00BC179E" w:rsidP="00D84A78">
      <w:pPr>
        <w:pStyle w:val="2"/>
        <w:shd w:val="clear" w:color="auto" w:fill="auto"/>
        <w:spacing w:line="360" w:lineRule="auto"/>
        <w:ind w:firstLine="709"/>
        <w:jc w:val="both"/>
        <w:rPr>
          <w:rStyle w:val="9pt3"/>
          <w:color w:val="auto"/>
          <w:sz w:val="22"/>
          <w:szCs w:val="22"/>
        </w:rPr>
      </w:pPr>
      <w:r w:rsidRPr="00DF1606">
        <w:rPr>
          <w:rStyle w:val="9pt3"/>
          <w:color w:val="auto"/>
          <w:sz w:val="22"/>
          <w:szCs w:val="22"/>
        </w:rPr>
        <w:t>3.11. В случае</w:t>
      </w:r>
      <w:proofErr w:type="gramStart"/>
      <w:r w:rsidRPr="00DF1606">
        <w:rPr>
          <w:rStyle w:val="9pt3"/>
          <w:color w:val="auto"/>
          <w:sz w:val="22"/>
          <w:szCs w:val="22"/>
        </w:rPr>
        <w:t>,</w:t>
      </w:r>
      <w:proofErr w:type="gramEnd"/>
      <w:r w:rsidRPr="00DF1606">
        <w:rPr>
          <w:rStyle w:val="9pt3"/>
          <w:color w:val="auto"/>
          <w:sz w:val="22"/>
          <w:szCs w:val="22"/>
        </w:rPr>
        <w:t xml:space="preserve"> если в ходе проверки юридических лиц и индивидуальных предпринимателей стало известно, что хозяйственная или иная деятельность, являющаяся объектом проверки, связана с нарушениями требований законодательства, вопросы выявления, предотвращения и пресечения которых не относятся к компетенции Отдела, должностные лица обязаны направить в десятидневный срок в соответствующие  уполномоченные органы информацию (сведения) о таких нарушениях.</w:t>
      </w:r>
    </w:p>
    <w:p w:rsidR="00BC179E" w:rsidRPr="00DF1606" w:rsidRDefault="00BC179E" w:rsidP="008F2FB7">
      <w:pPr>
        <w:pStyle w:val="2"/>
        <w:shd w:val="clear" w:color="auto" w:fill="auto"/>
        <w:spacing w:line="360" w:lineRule="auto"/>
        <w:ind w:firstLine="709"/>
        <w:jc w:val="center"/>
        <w:rPr>
          <w:b/>
          <w:color w:val="auto"/>
          <w:sz w:val="22"/>
          <w:szCs w:val="22"/>
        </w:rPr>
      </w:pPr>
      <w:r w:rsidRPr="00DF1606">
        <w:rPr>
          <w:rStyle w:val="9pt3"/>
          <w:b/>
          <w:color w:val="auto"/>
          <w:sz w:val="22"/>
          <w:szCs w:val="22"/>
        </w:rPr>
        <w:t xml:space="preserve">4.Форма и порядок </w:t>
      </w:r>
      <w:proofErr w:type="gramStart"/>
      <w:r w:rsidRPr="00DF1606">
        <w:rPr>
          <w:rStyle w:val="9pt3"/>
          <w:b/>
          <w:color w:val="auto"/>
          <w:sz w:val="22"/>
          <w:szCs w:val="22"/>
        </w:rPr>
        <w:t>контроля за</w:t>
      </w:r>
      <w:proofErr w:type="gramEnd"/>
      <w:r w:rsidRPr="00DF1606">
        <w:rPr>
          <w:rStyle w:val="9pt3"/>
          <w:b/>
          <w:color w:val="auto"/>
          <w:sz w:val="22"/>
          <w:szCs w:val="22"/>
        </w:rPr>
        <w:t xml:space="preserve"> исполнением служебных обязанностей при проведении проверок</w:t>
      </w:r>
    </w:p>
    <w:p w:rsidR="00BC179E" w:rsidRPr="00DF1606" w:rsidRDefault="00BC179E" w:rsidP="00D84A78">
      <w:pPr>
        <w:pStyle w:val="2"/>
        <w:shd w:val="clear" w:color="auto" w:fill="auto"/>
        <w:spacing w:line="360" w:lineRule="auto"/>
        <w:ind w:firstLine="709"/>
        <w:jc w:val="both"/>
        <w:rPr>
          <w:color w:val="auto"/>
          <w:sz w:val="22"/>
          <w:szCs w:val="22"/>
        </w:rPr>
      </w:pPr>
      <w:r w:rsidRPr="00DF1606">
        <w:rPr>
          <w:rStyle w:val="9pt3"/>
          <w:color w:val="auto"/>
          <w:sz w:val="22"/>
          <w:szCs w:val="22"/>
        </w:rPr>
        <w:t xml:space="preserve">4.1. Руководитель Отдела либо по его поручению заместитель осуществляет </w:t>
      </w:r>
      <w:proofErr w:type="gramStart"/>
      <w:r w:rsidRPr="00DF1606">
        <w:rPr>
          <w:rStyle w:val="9pt3"/>
          <w:color w:val="auto"/>
          <w:sz w:val="22"/>
          <w:szCs w:val="22"/>
        </w:rPr>
        <w:t>контроль за</w:t>
      </w:r>
      <w:proofErr w:type="gramEnd"/>
      <w:r w:rsidRPr="00DF1606">
        <w:rPr>
          <w:rStyle w:val="9pt3"/>
          <w:color w:val="auto"/>
          <w:sz w:val="22"/>
          <w:szCs w:val="22"/>
        </w:rPr>
        <w:t xml:space="preserve"> совершением действий и принятием решений должностными лицами  Отдела (муниципальными жилищными инспекторами) при проведении проверки юридических лиц, индивидуальных предпринимателей, граждан- собственников помещений в многоквартирном доме. Должностные лица Отдела (муниципальные жилищные инспекторы) о приведенных </w:t>
      </w:r>
      <w:r w:rsidRPr="00DF1606">
        <w:rPr>
          <w:rStyle w:val="Constantia"/>
          <w:rFonts w:ascii="Times New Roman" w:hAnsi="Times New Roman" w:cs="Times New Roman"/>
          <w:color w:val="auto"/>
          <w:sz w:val="22"/>
          <w:szCs w:val="22"/>
        </w:rPr>
        <w:t xml:space="preserve">проверках </w:t>
      </w:r>
      <w:r w:rsidRPr="00DF1606">
        <w:rPr>
          <w:rStyle w:val="9pt3"/>
          <w:color w:val="auto"/>
          <w:sz w:val="22"/>
          <w:szCs w:val="22"/>
        </w:rPr>
        <w:t>представляют ежемесячный отчет в адрес руководителя Отдела.</w:t>
      </w:r>
    </w:p>
    <w:p w:rsidR="00BC179E" w:rsidRPr="00DF1606" w:rsidRDefault="00BC179E" w:rsidP="00D84A78">
      <w:pPr>
        <w:pStyle w:val="2"/>
        <w:shd w:val="clear" w:color="auto" w:fill="auto"/>
        <w:spacing w:line="360" w:lineRule="auto"/>
        <w:ind w:firstLine="709"/>
        <w:jc w:val="both"/>
        <w:rPr>
          <w:color w:val="auto"/>
          <w:sz w:val="22"/>
          <w:szCs w:val="22"/>
        </w:rPr>
      </w:pPr>
      <w:r w:rsidRPr="00DF1606">
        <w:rPr>
          <w:rStyle w:val="9pt3"/>
          <w:color w:val="auto"/>
          <w:sz w:val="22"/>
          <w:szCs w:val="22"/>
        </w:rPr>
        <w:t>4.2. Должностные лица Отдела в сл</w:t>
      </w:r>
      <w:r>
        <w:rPr>
          <w:rStyle w:val="9pt3"/>
          <w:color w:val="auto"/>
          <w:sz w:val="22"/>
          <w:szCs w:val="22"/>
        </w:rPr>
        <w:t>учае ненадлежащего исполнения (</w:t>
      </w:r>
      <w:r w:rsidRPr="00DF1606">
        <w:rPr>
          <w:rStyle w:val="9pt3"/>
          <w:color w:val="auto"/>
          <w:sz w:val="22"/>
          <w:szCs w:val="22"/>
        </w:rPr>
        <w:t>неисполнения) своих функций и служебных обязанностей при проведении проверок юридических лиц, индивидуальных предпринимателей и граждан- собственников помещений в многоквартирном доме несут ответственность в соответствии с законодательство</w:t>
      </w:r>
      <w:r w:rsidRPr="00DF1606">
        <w:rPr>
          <w:color w:val="auto"/>
          <w:sz w:val="22"/>
          <w:szCs w:val="22"/>
        </w:rPr>
        <w:t xml:space="preserve"> </w:t>
      </w:r>
      <w:r w:rsidRPr="00DF1606">
        <w:rPr>
          <w:rStyle w:val="9pt3"/>
          <w:color w:val="auto"/>
          <w:sz w:val="22"/>
          <w:szCs w:val="22"/>
        </w:rPr>
        <w:t>Российской Федерации.</w:t>
      </w:r>
    </w:p>
    <w:p w:rsidR="00BC179E" w:rsidRPr="00DF1606" w:rsidRDefault="00BC179E" w:rsidP="008F2FB7">
      <w:pPr>
        <w:pStyle w:val="31"/>
        <w:shd w:val="clear" w:color="auto" w:fill="auto"/>
        <w:spacing w:after="0" w:line="360" w:lineRule="auto"/>
        <w:ind w:firstLine="709"/>
        <w:rPr>
          <w:color w:val="auto"/>
          <w:sz w:val="22"/>
          <w:szCs w:val="22"/>
        </w:rPr>
      </w:pPr>
      <w:r w:rsidRPr="00DF1606">
        <w:rPr>
          <w:rStyle w:val="32"/>
          <w:b/>
          <w:bCs/>
          <w:color w:val="auto"/>
          <w:sz w:val="22"/>
          <w:szCs w:val="22"/>
        </w:rPr>
        <w:t>5. Порядок обжалования действий (бездействия) должностного лица, а также принимаемого им решения при осуществлении  муниципального контроля</w:t>
      </w:r>
    </w:p>
    <w:p w:rsidR="00BC179E" w:rsidRPr="00DF1606" w:rsidRDefault="00BC179E" w:rsidP="00D84A78">
      <w:pPr>
        <w:pStyle w:val="2"/>
        <w:shd w:val="clear" w:color="auto" w:fill="auto"/>
        <w:spacing w:line="360" w:lineRule="auto"/>
        <w:ind w:firstLine="709"/>
        <w:jc w:val="both"/>
        <w:rPr>
          <w:color w:val="auto"/>
          <w:sz w:val="22"/>
          <w:szCs w:val="22"/>
        </w:rPr>
      </w:pPr>
      <w:r w:rsidRPr="00DF1606">
        <w:rPr>
          <w:rStyle w:val="9pt3"/>
          <w:color w:val="auto"/>
          <w:sz w:val="22"/>
          <w:szCs w:val="22"/>
        </w:rPr>
        <w:t xml:space="preserve">5.1. Юридические лица, индивидуальные предприниматели, граждане- собственники помещений в многоквартирном доме (далее - заявители) имеют право на обжалование действий (бездействия) </w:t>
      </w:r>
      <w:r w:rsidRPr="00DF1606">
        <w:rPr>
          <w:rStyle w:val="a8"/>
          <w:b w:val="0"/>
          <w:i w:val="0"/>
          <w:color w:val="auto"/>
          <w:sz w:val="22"/>
          <w:szCs w:val="22"/>
        </w:rPr>
        <w:t>и</w:t>
      </w:r>
      <w:r w:rsidRPr="00DF1606">
        <w:rPr>
          <w:rStyle w:val="9pt3"/>
          <w:b/>
          <w:i/>
          <w:color w:val="auto"/>
          <w:sz w:val="22"/>
          <w:szCs w:val="22"/>
        </w:rPr>
        <w:t xml:space="preserve"> </w:t>
      </w:r>
      <w:r w:rsidRPr="00DF1606">
        <w:rPr>
          <w:rStyle w:val="9pt3"/>
          <w:color w:val="auto"/>
          <w:sz w:val="22"/>
          <w:szCs w:val="22"/>
        </w:rPr>
        <w:t>решений Отдела и должностных лиц Отдела (муниципальных жилищных инспекторов) осуществляемых (принятых) в ходе реализации настоящего административного регламента.</w:t>
      </w:r>
    </w:p>
    <w:p w:rsidR="00BC179E" w:rsidRPr="00DF1606" w:rsidRDefault="00BC179E" w:rsidP="00D84A78">
      <w:pPr>
        <w:pStyle w:val="2"/>
        <w:shd w:val="clear" w:color="auto" w:fill="auto"/>
        <w:tabs>
          <w:tab w:val="left" w:pos="1158"/>
        </w:tabs>
        <w:spacing w:line="360" w:lineRule="auto"/>
        <w:ind w:firstLine="709"/>
        <w:jc w:val="both"/>
        <w:rPr>
          <w:color w:val="auto"/>
          <w:sz w:val="22"/>
          <w:szCs w:val="22"/>
        </w:rPr>
      </w:pPr>
      <w:r w:rsidRPr="00DF1606">
        <w:rPr>
          <w:rStyle w:val="9pt3"/>
          <w:color w:val="auto"/>
          <w:sz w:val="22"/>
          <w:szCs w:val="22"/>
        </w:rPr>
        <w:t>5.2.Основанием для начала обжалования является поступление в администрацию Синезерского сельского поселения жалобы на действия (бездействия) и решения, осуществленные (принятые) в ходе проведения муниципального жилищного контроля.</w:t>
      </w:r>
    </w:p>
    <w:p w:rsidR="00BC179E" w:rsidRPr="00DF1606" w:rsidRDefault="00BC179E" w:rsidP="00D84A78">
      <w:pPr>
        <w:pStyle w:val="2"/>
        <w:shd w:val="clear" w:color="auto" w:fill="auto"/>
        <w:tabs>
          <w:tab w:val="left" w:pos="1100"/>
        </w:tabs>
        <w:spacing w:line="360" w:lineRule="auto"/>
        <w:ind w:firstLine="709"/>
        <w:jc w:val="both"/>
        <w:rPr>
          <w:color w:val="auto"/>
          <w:sz w:val="22"/>
          <w:szCs w:val="22"/>
        </w:rPr>
      </w:pPr>
      <w:r w:rsidRPr="00DF1606">
        <w:rPr>
          <w:rStyle w:val="9pt3"/>
          <w:color w:val="auto"/>
          <w:sz w:val="22"/>
          <w:szCs w:val="22"/>
        </w:rPr>
        <w:t xml:space="preserve">5.3.Жалоба может быть подана в форме письменного, электронного, устного обращения непосредственно начальнику отдела по ЖКХ, заместителю </w:t>
      </w:r>
      <w:r w:rsidRPr="00DF1606">
        <w:rPr>
          <w:rStyle w:val="9pt1"/>
          <w:color w:val="auto"/>
          <w:sz w:val="22"/>
          <w:szCs w:val="22"/>
        </w:rPr>
        <w:t xml:space="preserve">главы администрации </w:t>
      </w:r>
      <w:r w:rsidRPr="00DF1606">
        <w:rPr>
          <w:rStyle w:val="9pt3"/>
          <w:color w:val="auto"/>
          <w:sz w:val="22"/>
          <w:szCs w:val="22"/>
        </w:rPr>
        <w:t>района, курирующему данную отрасль, главе сельской администрации.</w:t>
      </w:r>
    </w:p>
    <w:p w:rsidR="00BC179E" w:rsidRPr="00DF1606" w:rsidRDefault="00BC179E" w:rsidP="00D84A78">
      <w:pPr>
        <w:pStyle w:val="2"/>
        <w:shd w:val="clear" w:color="auto" w:fill="auto"/>
        <w:spacing w:line="360" w:lineRule="auto"/>
        <w:ind w:firstLine="709"/>
        <w:jc w:val="both"/>
        <w:rPr>
          <w:color w:val="auto"/>
          <w:sz w:val="22"/>
          <w:szCs w:val="22"/>
        </w:rPr>
      </w:pPr>
      <w:r w:rsidRPr="00DF1606">
        <w:rPr>
          <w:rStyle w:val="9pt3"/>
          <w:color w:val="auto"/>
          <w:sz w:val="22"/>
          <w:szCs w:val="22"/>
        </w:rPr>
        <w:t>Жалоба может быть направлена по почте, с использованием информационно - телекоммуникационной сети « Интернет», а также может быть принята при личном приеме заявителя.</w:t>
      </w:r>
    </w:p>
    <w:p w:rsidR="00BC179E" w:rsidRPr="00DF1606" w:rsidRDefault="00BC179E" w:rsidP="00D84A78">
      <w:pPr>
        <w:pStyle w:val="2"/>
        <w:shd w:val="clear" w:color="auto" w:fill="auto"/>
        <w:spacing w:line="360" w:lineRule="auto"/>
        <w:ind w:firstLine="709"/>
        <w:jc w:val="both"/>
        <w:rPr>
          <w:color w:val="auto"/>
          <w:sz w:val="22"/>
          <w:szCs w:val="22"/>
        </w:rPr>
      </w:pPr>
      <w:r w:rsidRPr="00DF1606">
        <w:rPr>
          <w:rStyle w:val="9pt3"/>
          <w:color w:val="auto"/>
          <w:sz w:val="22"/>
          <w:szCs w:val="22"/>
        </w:rPr>
        <w:t>5 .4. Жалоба должна содержать:</w:t>
      </w:r>
    </w:p>
    <w:p w:rsidR="00BC179E" w:rsidRPr="00DF1606" w:rsidRDefault="00BC179E" w:rsidP="00D84A78">
      <w:pPr>
        <w:pStyle w:val="2"/>
        <w:shd w:val="clear" w:color="auto" w:fill="auto"/>
        <w:tabs>
          <w:tab w:val="left" w:pos="937"/>
        </w:tabs>
        <w:spacing w:line="360" w:lineRule="auto"/>
        <w:ind w:firstLine="709"/>
        <w:jc w:val="both"/>
        <w:rPr>
          <w:color w:val="auto"/>
          <w:sz w:val="22"/>
          <w:szCs w:val="22"/>
        </w:rPr>
      </w:pPr>
      <w:proofErr w:type="gramStart"/>
      <w:r w:rsidRPr="00DF1606">
        <w:rPr>
          <w:rStyle w:val="LucidaSansUnicode6"/>
          <w:rFonts w:ascii="Times New Roman" w:hAnsi="Times New Roman" w:cs="Times New Roman"/>
          <w:color w:val="auto"/>
          <w:sz w:val="22"/>
          <w:szCs w:val="22"/>
        </w:rPr>
        <w:t xml:space="preserve">1)наименование органа, осуществляющего муниципальный </w:t>
      </w:r>
      <w:r w:rsidRPr="00DF1606">
        <w:rPr>
          <w:rStyle w:val="LucidaSansUnicode5"/>
          <w:rFonts w:ascii="Times New Roman" w:hAnsi="Times New Roman" w:cs="Times New Roman"/>
          <w:color w:val="auto"/>
          <w:sz w:val="22"/>
          <w:szCs w:val="22"/>
        </w:rPr>
        <w:t xml:space="preserve">жилищный </w:t>
      </w:r>
      <w:r w:rsidRPr="00DF1606">
        <w:rPr>
          <w:rStyle w:val="LucidaSansUnicode6"/>
          <w:rFonts w:ascii="Times New Roman" w:hAnsi="Times New Roman" w:cs="Times New Roman"/>
          <w:color w:val="auto"/>
          <w:sz w:val="22"/>
          <w:szCs w:val="22"/>
        </w:rPr>
        <w:t xml:space="preserve">контроль, должностного </w:t>
      </w:r>
      <w:r w:rsidRPr="00DF1606">
        <w:rPr>
          <w:rStyle w:val="LucidaSansUnicode6"/>
          <w:rFonts w:ascii="Times New Roman" w:hAnsi="Times New Roman" w:cs="Times New Roman"/>
          <w:color w:val="auto"/>
          <w:sz w:val="22"/>
          <w:szCs w:val="22"/>
        </w:rPr>
        <w:lastRenderedPageBreak/>
        <w:t>лица органа, осуществляющего муниципальный жилищный контроль (муниципального жилищного инспектора), либо муниципального служащего, решении и действия (бездействия) которых обжалуются;</w:t>
      </w:r>
      <w:proofErr w:type="gramEnd"/>
    </w:p>
    <w:p w:rsidR="00BC179E" w:rsidRPr="00DF1606" w:rsidRDefault="00BC179E" w:rsidP="00D84A78">
      <w:pPr>
        <w:pStyle w:val="2"/>
        <w:shd w:val="clear" w:color="auto" w:fill="auto"/>
        <w:tabs>
          <w:tab w:val="left" w:pos="918"/>
          <w:tab w:val="left" w:pos="7527"/>
        </w:tabs>
        <w:spacing w:line="360" w:lineRule="auto"/>
        <w:ind w:firstLine="709"/>
        <w:jc w:val="both"/>
        <w:rPr>
          <w:color w:val="auto"/>
          <w:sz w:val="22"/>
          <w:szCs w:val="22"/>
        </w:rPr>
      </w:pPr>
      <w:proofErr w:type="gramStart"/>
      <w:r w:rsidRPr="00DF1606">
        <w:rPr>
          <w:rStyle w:val="LucidaSansUnicode6"/>
          <w:rFonts w:ascii="Times New Roman" w:hAnsi="Times New Roman" w:cs="Times New Roman"/>
          <w:color w:val="auto"/>
          <w:sz w:val="22"/>
          <w:szCs w:val="22"/>
        </w:rPr>
        <w:t>2)</w:t>
      </w:r>
      <w:r>
        <w:rPr>
          <w:rStyle w:val="LucidaSansUnicode6"/>
          <w:rFonts w:ascii="Times New Roman" w:hAnsi="Times New Roman" w:cs="Times New Roman"/>
          <w:color w:val="auto"/>
          <w:sz w:val="22"/>
          <w:szCs w:val="22"/>
        </w:rPr>
        <w:t>фамилия, имя, отчество (</w:t>
      </w:r>
      <w:r w:rsidRPr="00DF1606">
        <w:rPr>
          <w:rStyle w:val="LucidaSansUnicode6"/>
          <w:rFonts w:ascii="Times New Roman" w:hAnsi="Times New Roman" w:cs="Times New Roman"/>
          <w:color w:val="auto"/>
          <w:sz w:val="22"/>
          <w:szCs w:val="22"/>
        </w:rPr>
        <w:t>последнее - при наличии), сведения о</w:t>
      </w:r>
      <w:r w:rsidRPr="00DF1606">
        <w:rPr>
          <w:rStyle w:val="LucidaSansUnicode6"/>
          <w:rFonts w:ascii="Times New Roman" w:hAnsi="Times New Roman" w:cs="Times New Roman"/>
          <w:b/>
          <w:color w:val="auto"/>
          <w:sz w:val="22"/>
          <w:szCs w:val="22"/>
        </w:rPr>
        <w:t xml:space="preserve"> </w:t>
      </w:r>
      <w:r w:rsidRPr="00DF1606">
        <w:rPr>
          <w:rStyle w:val="LucidaSansUnicode4"/>
          <w:rFonts w:ascii="Times New Roman" w:hAnsi="Times New Roman" w:cs="Times New Roman"/>
          <w:b w:val="0"/>
          <w:color w:val="auto"/>
          <w:sz w:val="22"/>
          <w:szCs w:val="22"/>
        </w:rPr>
        <w:t>месте жительства</w:t>
      </w:r>
      <w:r w:rsidRPr="00DF1606">
        <w:rPr>
          <w:rStyle w:val="LucidaSansUnicode4"/>
          <w:rFonts w:ascii="Times New Roman" w:hAnsi="Times New Roman" w:cs="Times New Roman"/>
          <w:color w:val="auto"/>
          <w:sz w:val="22"/>
          <w:szCs w:val="22"/>
        </w:rPr>
        <w:t xml:space="preserve"> </w:t>
      </w:r>
      <w:r w:rsidRPr="00DF1606">
        <w:rPr>
          <w:rStyle w:val="LucidaSansUnicode6"/>
          <w:rFonts w:ascii="Times New Roman" w:hAnsi="Times New Roman" w:cs="Times New Roman"/>
          <w:color w:val="auto"/>
          <w:sz w:val="22"/>
          <w:szCs w:val="22"/>
        </w:rPr>
        <w:t xml:space="preserve">заявителя - индивидуального предпринимателя, гражданина- собственника </w:t>
      </w:r>
      <w:r w:rsidRPr="00DF1606">
        <w:rPr>
          <w:rStyle w:val="LucidaSansUnicode4"/>
          <w:rFonts w:ascii="Times New Roman" w:hAnsi="Times New Roman" w:cs="Times New Roman"/>
          <w:b w:val="0"/>
          <w:color w:val="auto"/>
          <w:sz w:val="22"/>
          <w:szCs w:val="22"/>
        </w:rPr>
        <w:t>помещений в</w:t>
      </w:r>
      <w:r w:rsidRPr="00DF1606">
        <w:rPr>
          <w:rStyle w:val="LucidaSansUnicode4"/>
          <w:rFonts w:ascii="Times New Roman" w:hAnsi="Times New Roman" w:cs="Times New Roman"/>
          <w:color w:val="auto"/>
          <w:sz w:val="22"/>
          <w:szCs w:val="22"/>
        </w:rPr>
        <w:t xml:space="preserve"> </w:t>
      </w:r>
      <w:r w:rsidRPr="00DF1606">
        <w:rPr>
          <w:rStyle w:val="LucidaSansUnicode6"/>
          <w:rFonts w:ascii="Times New Roman" w:hAnsi="Times New Roman" w:cs="Times New Roman"/>
          <w:color w:val="auto"/>
          <w:sz w:val="22"/>
          <w:szCs w:val="22"/>
        </w:rPr>
        <w:t xml:space="preserve">многоквартирном доме либо наименование, сведения </w:t>
      </w:r>
      <w:r w:rsidRPr="00EE0DB0">
        <w:rPr>
          <w:rStyle w:val="LucidaSansUnicode4"/>
          <w:rFonts w:ascii="Times New Roman" w:hAnsi="Times New Roman" w:cs="Times New Roman"/>
          <w:b w:val="0"/>
          <w:color w:val="auto"/>
          <w:sz w:val="22"/>
          <w:szCs w:val="22"/>
        </w:rPr>
        <w:t xml:space="preserve">о </w:t>
      </w:r>
      <w:r w:rsidRPr="00DF1606">
        <w:rPr>
          <w:rStyle w:val="LucidaSansUnicode6"/>
          <w:rFonts w:ascii="Times New Roman" w:hAnsi="Times New Roman" w:cs="Times New Roman"/>
          <w:color w:val="auto"/>
          <w:sz w:val="22"/>
          <w:szCs w:val="22"/>
        </w:rPr>
        <w:t>месте нахождения заявителя</w:t>
      </w:r>
      <w:r>
        <w:rPr>
          <w:rStyle w:val="LucidaSansUnicode6"/>
          <w:rFonts w:ascii="Times New Roman" w:hAnsi="Times New Roman" w:cs="Times New Roman"/>
          <w:color w:val="auto"/>
          <w:sz w:val="22"/>
          <w:szCs w:val="22"/>
        </w:rPr>
        <w:t xml:space="preserve"> </w:t>
      </w:r>
      <w:r w:rsidRPr="00DF1606">
        <w:rPr>
          <w:rStyle w:val="LucidaSansUnicode6"/>
          <w:rFonts w:ascii="Times New Roman" w:hAnsi="Times New Roman" w:cs="Times New Roman"/>
          <w:color w:val="auto"/>
          <w:sz w:val="22"/>
          <w:szCs w:val="22"/>
        </w:rPr>
        <w:t>- юридического лица</w:t>
      </w:r>
      <w:r>
        <w:rPr>
          <w:rStyle w:val="LucidaSansUnicode6"/>
          <w:rFonts w:ascii="Times New Roman" w:hAnsi="Times New Roman" w:cs="Times New Roman"/>
          <w:color w:val="auto"/>
          <w:sz w:val="22"/>
          <w:szCs w:val="22"/>
        </w:rPr>
        <w:t>, а также номер (</w:t>
      </w:r>
      <w:r w:rsidRPr="00DF1606">
        <w:rPr>
          <w:rStyle w:val="LucidaSansUnicode6"/>
          <w:rFonts w:ascii="Times New Roman" w:hAnsi="Times New Roman" w:cs="Times New Roman"/>
          <w:color w:val="auto"/>
          <w:sz w:val="22"/>
          <w:szCs w:val="22"/>
        </w:rPr>
        <w:t>номера) контактного телефона, адрес (</w:t>
      </w:r>
      <w:r w:rsidRPr="00DF1606">
        <w:rPr>
          <w:rStyle w:val="LucidaSansUnicode4"/>
          <w:rFonts w:ascii="Times New Roman" w:hAnsi="Times New Roman" w:cs="Times New Roman"/>
          <w:b w:val="0"/>
          <w:color w:val="auto"/>
          <w:sz w:val="22"/>
          <w:szCs w:val="22"/>
        </w:rPr>
        <w:t>адреса</w:t>
      </w:r>
      <w:r w:rsidRPr="00DF1606">
        <w:rPr>
          <w:rStyle w:val="LucidaSansUnicode4"/>
          <w:rFonts w:ascii="Times New Roman" w:hAnsi="Times New Roman" w:cs="Times New Roman"/>
          <w:color w:val="auto"/>
          <w:sz w:val="22"/>
          <w:szCs w:val="22"/>
        </w:rPr>
        <w:t xml:space="preserve">) </w:t>
      </w:r>
      <w:r>
        <w:rPr>
          <w:rStyle w:val="LucidaSansUnicode6"/>
          <w:rFonts w:ascii="Times New Roman" w:hAnsi="Times New Roman" w:cs="Times New Roman"/>
          <w:color w:val="auto"/>
          <w:sz w:val="22"/>
          <w:szCs w:val="22"/>
        </w:rPr>
        <w:t>электронной почты (</w:t>
      </w:r>
      <w:r w:rsidRPr="00DF1606">
        <w:rPr>
          <w:rStyle w:val="LucidaSansUnicode6"/>
          <w:rFonts w:ascii="Times New Roman" w:hAnsi="Times New Roman" w:cs="Times New Roman"/>
          <w:color w:val="auto"/>
          <w:sz w:val="22"/>
          <w:szCs w:val="22"/>
        </w:rPr>
        <w:t xml:space="preserve">при наличии) почтовый адрес, </w:t>
      </w:r>
      <w:r w:rsidRPr="00DF1606">
        <w:rPr>
          <w:rStyle w:val="LucidaSansUnicode4"/>
          <w:rFonts w:ascii="Times New Roman" w:hAnsi="Times New Roman" w:cs="Times New Roman"/>
          <w:b w:val="0"/>
          <w:color w:val="auto"/>
          <w:sz w:val="22"/>
          <w:szCs w:val="22"/>
        </w:rPr>
        <w:t xml:space="preserve">по </w:t>
      </w:r>
      <w:r w:rsidRPr="00DF1606">
        <w:rPr>
          <w:rStyle w:val="LucidaSansUnicode6"/>
          <w:rFonts w:ascii="Times New Roman" w:hAnsi="Times New Roman" w:cs="Times New Roman"/>
          <w:color w:val="auto"/>
          <w:sz w:val="22"/>
          <w:szCs w:val="22"/>
        </w:rPr>
        <w:t xml:space="preserve">которым должен быть </w:t>
      </w:r>
      <w:r w:rsidRPr="00DF1606">
        <w:rPr>
          <w:rStyle w:val="LucidaSansUnicode4"/>
          <w:rFonts w:ascii="Times New Roman" w:hAnsi="Times New Roman" w:cs="Times New Roman"/>
          <w:b w:val="0"/>
          <w:color w:val="auto"/>
          <w:sz w:val="22"/>
          <w:szCs w:val="22"/>
        </w:rPr>
        <w:t>направлен ответ</w:t>
      </w:r>
      <w:r w:rsidRPr="00DF1606">
        <w:rPr>
          <w:rStyle w:val="LucidaSansUnicode4"/>
          <w:rFonts w:ascii="Times New Roman" w:hAnsi="Times New Roman" w:cs="Times New Roman"/>
          <w:color w:val="auto"/>
          <w:sz w:val="22"/>
          <w:szCs w:val="22"/>
        </w:rPr>
        <w:t xml:space="preserve"> </w:t>
      </w:r>
      <w:r w:rsidRPr="00DF1606">
        <w:rPr>
          <w:rStyle w:val="LucidaSansUnicode6"/>
          <w:rFonts w:ascii="Times New Roman" w:hAnsi="Times New Roman" w:cs="Times New Roman"/>
          <w:color w:val="auto"/>
          <w:sz w:val="22"/>
          <w:szCs w:val="22"/>
        </w:rPr>
        <w:t>заявителю;</w:t>
      </w:r>
      <w:proofErr w:type="gramEnd"/>
    </w:p>
    <w:p w:rsidR="00BC179E" w:rsidRPr="00DF1606" w:rsidRDefault="00BC179E" w:rsidP="00D84A78">
      <w:pPr>
        <w:pStyle w:val="2"/>
        <w:shd w:val="clear" w:color="auto" w:fill="auto"/>
        <w:tabs>
          <w:tab w:val="left" w:pos="908"/>
        </w:tabs>
        <w:spacing w:line="360" w:lineRule="auto"/>
        <w:ind w:firstLine="709"/>
        <w:jc w:val="both"/>
        <w:rPr>
          <w:color w:val="auto"/>
          <w:sz w:val="22"/>
          <w:szCs w:val="22"/>
        </w:rPr>
      </w:pPr>
      <w:r w:rsidRPr="00DF1606">
        <w:rPr>
          <w:rStyle w:val="LucidaSansUnicode6"/>
          <w:rFonts w:ascii="Times New Roman" w:hAnsi="Times New Roman" w:cs="Times New Roman"/>
          <w:color w:val="auto"/>
          <w:sz w:val="22"/>
          <w:szCs w:val="22"/>
        </w:rPr>
        <w:t>3)сведения об обжалуемых решениях и действиях (бездействии) органа осуществляющего муниципальный контроль, должностного лица органа, осуществляющего муниципальный контроль (муниципального жилищного инспектора), либо муниципального служащего;</w:t>
      </w:r>
    </w:p>
    <w:p w:rsidR="00BC179E" w:rsidRPr="00DF1606" w:rsidRDefault="00BC179E" w:rsidP="00D84A78">
      <w:pPr>
        <w:pStyle w:val="2"/>
        <w:shd w:val="clear" w:color="auto" w:fill="auto"/>
        <w:tabs>
          <w:tab w:val="left" w:pos="961"/>
        </w:tabs>
        <w:spacing w:line="360" w:lineRule="auto"/>
        <w:ind w:firstLine="709"/>
        <w:jc w:val="both"/>
        <w:rPr>
          <w:b/>
          <w:color w:val="auto"/>
          <w:sz w:val="22"/>
          <w:szCs w:val="22"/>
        </w:rPr>
      </w:pPr>
      <w:proofErr w:type="gramStart"/>
      <w:r w:rsidRPr="00DF1606">
        <w:rPr>
          <w:rStyle w:val="LucidaSansUnicode6"/>
          <w:rFonts w:ascii="Times New Roman" w:hAnsi="Times New Roman" w:cs="Times New Roman"/>
          <w:color w:val="auto"/>
          <w:sz w:val="22"/>
          <w:szCs w:val="22"/>
        </w:rPr>
        <w:t xml:space="preserve">4)доводы, на основаниях которых заявитель не согласен с решением </w:t>
      </w:r>
      <w:r w:rsidRPr="00DF1606">
        <w:rPr>
          <w:rStyle w:val="LucidaSansUnicode4"/>
          <w:rFonts w:ascii="Times New Roman" w:hAnsi="Times New Roman" w:cs="Times New Roman"/>
          <w:color w:val="auto"/>
          <w:sz w:val="22"/>
          <w:szCs w:val="22"/>
        </w:rPr>
        <w:t xml:space="preserve"> </w:t>
      </w:r>
      <w:r w:rsidRPr="00DF1606">
        <w:rPr>
          <w:rStyle w:val="LucidaSansUnicode6"/>
          <w:rFonts w:ascii="Times New Roman" w:hAnsi="Times New Roman" w:cs="Times New Roman"/>
          <w:color w:val="auto"/>
          <w:sz w:val="22"/>
          <w:szCs w:val="22"/>
        </w:rPr>
        <w:t xml:space="preserve">действием (бездействием) органа, осуществляющего муниципальный контроль, должностного </w:t>
      </w:r>
      <w:r w:rsidRPr="00DF1606">
        <w:rPr>
          <w:rStyle w:val="LucidaSansUnicode3"/>
          <w:rFonts w:ascii="Times New Roman" w:hAnsi="Times New Roman" w:cs="Times New Roman"/>
          <w:color w:val="auto"/>
          <w:sz w:val="22"/>
          <w:szCs w:val="22"/>
          <w:lang w:val="ru-RU"/>
        </w:rPr>
        <w:t xml:space="preserve">лица </w:t>
      </w:r>
      <w:r w:rsidRPr="00DF1606">
        <w:rPr>
          <w:rStyle w:val="LucidaSansUnicode6"/>
          <w:rFonts w:ascii="Times New Roman" w:hAnsi="Times New Roman" w:cs="Times New Roman"/>
          <w:color w:val="auto"/>
          <w:sz w:val="22"/>
          <w:szCs w:val="22"/>
        </w:rPr>
        <w:t xml:space="preserve">органа осуществляющего муниципальный контроль (муниципального жилищного </w:t>
      </w:r>
      <w:r w:rsidRPr="00DF1606">
        <w:rPr>
          <w:rStyle w:val="LucidaSansUnicode2"/>
          <w:rFonts w:ascii="Times New Roman" w:hAnsi="Times New Roman" w:cs="Times New Roman"/>
          <w:color w:val="auto"/>
          <w:sz w:val="22"/>
          <w:szCs w:val="22"/>
        </w:rPr>
        <w:t xml:space="preserve"> </w:t>
      </w:r>
      <w:r w:rsidRPr="00DF1606">
        <w:rPr>
          <w:rStyle w:val="LucidaSansUnicode6"/>
          <w:rFonts w:ascii="Times New Roman" w:hAnsi="Times New Roman" w:cs="Times New Roman"/>
          <w:color w:val="auto"/>
          <w:sz w:val="22"/>
          <w:szCs w:val="22"/>
        </w:rPr>
        <w:t>инспектора), либо муниципального служащего.</w:t>
      </w:r>
      <w:proofErr w:type="gramEnd"/>
      <w:r w:rsidRPr="00DF1606">
        <w:rPr>
          <w:rStyle w:val="LucidaSansUnicode6"/>
          <w:rFonts w:ascii="Times New Roman" w:hAnsi="Times New Roman" w:cs="Times New Roman"/>
          <w:color w:val="auto"/>
          <w:sz w:val="22"/>
          <w:szCs w:val="22"/>
        </w:rPr>
        <w:t xml:space="preserve"> Заявителем могут </w:t>
      </w:r>
      <w:r w:rsidRPr="00DF1606">
        <w:rPr>
          <w:rStyle w:val="LucidaSansUnicode4"/>
          <w:rFonts w:ascii="Times New Roman" w:hAnsi="Times New Roman" w:cs="Times New Roman"/>
          <w:b w:val="0"/>
          <w:color w:val="auto"/>
          <w:sz w:val="22"/>
          <w:szCs w:val="22"/>
        </w:rPr>
        <w:t>быть</w:t>
      </w:r>
      <w:r w:rsidRPr="00DF1606">
        <w:rPr>
          <w:rStyle w:val="LucidaSansUnicode4"/>
          <w:rFonts w:ascii="Times New Roman" w:hAnsi="Times New Roman" w:cs="Times New Roman"/>
          <w:color w:val="auto"/>
          <w:sz w:val="22"/>
          <w:szCs w:val="22"/>
        </w:rPr>
        <w:t xml:space="preserve"> </w:t>
      </w:r>
      <w:r>
        <w:rPr>
          <w:rStyle w:val="LucidaSansUnicode6"/>
          <w:rFonts w:ascii="Times New Roman" w:hAnsi="Times New Roman" w:cs="Times New Roman"/>
          <w:color w:val="auto"/>
          <w:sz w:val="22"/>
          <w:szCs w:val="22"/>
        </w:rPr>
        <w:t>представлены документы (</w:t>
      </w:r>
      <w:r w:rsidRPr="00DF1606">
        <w:rPr>
          <w:rStyle w:val="LucidaSansUnicode6"/>
          <w:rFonts w:ascii="Times New Roman" w:hAnsi="Times New Roman" w:cs="Times New Roman"/>
          <w:color w:val="auto"/>
          <w:sz w:val="22"/>
          <w:szCs w:val="22"/>
        </w:rPr>
        <w:t xml:space="preserve">при наличии), подтверждающие доводы заявителя, </w:t>
      </w:r>
      <w:r w:rsidRPr="00DF1606">
        <w:rPr>
          <w:rStyle w:val="LucidaSansUnicode4"/>
          <w:rFonts w:ascii="Times New Roman" w:hAnsi="Times New Roman" w:cs="Times New Roman"/>
          <w:b w:val="0"/>
          <w:color w:val="auto"/>
          <w:sz w:val="22"/>
          <w:szCs w:val="22"/>
        </w:rPr>
        <w:t xml:space="preserve">либо </w:t>
      </w:r>
      <w:r w:rsidRPr="00DF1606">
        <w:rPr>
          <w:rStyle w:val="LucidaSansUnicode6"/>
          <w:rFonts w:ascii="Times New Roman" w:hAnsi="Times New Roman" w:cs="Times New Roman"/>
          <w:color w:val="auto"/>
          <w:sz w:val="22"/>
          <w:szCs w:val="22"/>
        </w:rPr>
        <w:t xml:space="preserve">их </w:t>
      </w:r>
      <w:r w:rsidRPr="00DF1606">
        <w:rPr>
          <w:rStyle w:val="LucidaSansUnicode4"/>
          <w:rFonts w:ascii="Times New Roman" w:hAnsi="Times New Roman" w:cs="Times New Roman"/>
          <w:b w:val="0"/>
          <w:color w:val="auto"/>
          <w:sz w:val="22"/>
          <w:szCs w:val="22"/>
        </w:rPr>
        <w:t>копии.</w:t>
      </w:r>
    </w:p>
    <w:p w:rsidR="00BC179E" w:rsidRPr="00DF1606" w:rsidRDefault="00BC179E" w:rsidP="00D84A78">
      <w:pPr>
        <w:pStyle w:val="2"/>
        <w:shd w:val="clear" w:color="auto" w:fill="auto"/>
        <w:tabs>
          <w:tab w:val="left" w:pos="1042"/>
        </w:tabs>
        <w:spacing w:line="360" w:lineRule="auto"/>
        <w:ind w:firstLine="709"/>
        <w:jc w:val="both"/>
        <w:rPr>
          <w:color w:val="auto"/>
          <w:sz w:val="22"/>
          <w:szCs w:val="22"/>
        </w:rPr>
      </w:pPr>
      <w:r w:rsidRPr="00DF1606">
        <w:rPr>
          <w:rStyle w:val="LucidaSansUnicode6"/>
          <w:rFonts w:ascii="Times New Roman" w:hAnsi="Times New Roman" w:cs="Times New Roman"/>
          <w:color w:val="auto"/>
          <w:sz w:val="22"/>
          <w:szCs w:val="22"/>
        </w:rPr>
        <w:t xml:space="preserve">5.5.При </w:t>
      </w:r>
      <w:r w:rsidRPr="00DF1606">
        <w:rPr>
          <w:rStyle w:val="LucidaSansUnicode5"/>
          <w:rFonts w:ascii="Times New Roman" w:hAnsi="Times New Roman" w:cs="Times New Roman"/>
          <w:color w:val="auto"/>
          <w:sz w:val="22"/>
          <w:szCs w:val="22"/>
        </w:rPr>
        <w:t xml:space="preserve">рассмотрении </w:t>
      </w:r>
      <w:r w:rsidRPr="00DF1606">
        <w:rPr>
          <w:rStyle w:val="LucidaSansUnicode6"/>
          <w:rFonts w:ascii="Times New Roman" w:hAnsi="Times New Roman" w:cs="Times New Roman"/>
          <w:color w:val="auto"/>
          <w:sz w:val="22"/>
          <w:szCs w:val="22"/>
        </w:rPr>
        <w:t xml:space="preserve">жалобы должностным </w:t>
      </w:r>
      <w:r w:rsidRPr="00DF1606">
        <w:rPr>
          <w:rStyle w:val="LucidaSansUnicode4"/>
          <w:rFonts w:ascii="Times New Roman" w:hAnsi="Times New Roman" w:cs="Times New Roman"/>
          <w:b w:val="0"/>
          <w:color w:val="auto"/>
          <w:sz w:val="22"/>
          <w:szCs w:val="22"/>
        </w:rPr>
        <w:t>лицом органа местного самоуправлении</w:t>
      </w:r>
      <w:r w:rsidRPr="00DF1606">
        <w:rPr>
          <w:rStyle w:val="LucidaSansUnicode4"/>
          <w:rFonts w:ascii="Times New Roman" w:hAnsi="Times New Roman" w:cs="Times New Roman"/>
          <w:color w:val="auto"/>
          <w:sz w:val="22"/>
          <w:szCs w:val="22"/>
        </w:rPr>
        <w:t xml:space="preserve"> </w:t>
      </w:r>
      <w:r w:rsidRPr="00DF1606">
        <w:rPr>
          <w:rStyle w:val="LucidaSansUnicode6"/>
          <w:rFonts w:ascii="Times New Roman" w:hAnsi="Times New Roman" w:cs="Times New Roman"/>
          <w:color w:val="auto"/>
          <w:sz w:val="22"/>
          <w:szCs w:val="22"/>
        </w:rPr>
        <w:t xml:space="preserve">заявитель имеет право знакомиться с документами и материалами, </w:t>
      </w:r>
      <w:r w:rsidRPr="00DF1606">
        <w:rPr>
          <w:rStyle w:val="LucidaSansUnicode4"/>
          <w:rFonts w:ascii="Times New Roman" w:hAnsi="Times New Roman" w:cs="Times New Roman"/>
          <w:b w:val="0"/>
          <w:color w:val="auto"/>
          <w:sz w:val="22"/>
          <w:szCs w:val="22"/>
        </w:rPr>
        <w:t>касающимися</w:t>
      </w:r>
      <w:r w:rsidRPr="00DF1606">
        <w:rPr>
          <w:rStyle w:val="LucidaSansUnicode4"/>
          <w:rFonts w:ascii="Times New Roman" w:hAnsi="Times New Roman" w:cs="Times New Roman"/>
          <w:color w:val="auto"/>
          <w:sz w:val="22"/>
          <w:szCs w:val="22"/>
        </w:rPr>
        <w:t xml:space="preserve"> </w:t>
      </w:r>
      <w:r w:rsidRPr="00DF1606">
        <w:rPr>
          <w:rStyle w:val="LucidaSansUnicode6"/>
          <w:rFonts w:ascii="Times New Roman" w:hAnsi="Times New Roman" w:cs="Times New Roman"/>
          <w:color w:val="auto"/>
          <w:sz w:val="22"/>
          <w:szCs w:val="22"/>
        </w:rPr>
        <w:t xml:space="preserve">рассмотрения жалобы, если это не затрагивает нрава, свободы </w:t>
      </w:r>
      <w:r w:rsidRPr="00DF1606">
        <w:rPr>
          <w:rStyle w:val="LucidaSansUnicode5"/>
          <w:rFonts w:ascii="Times New Roman" w:hAnsi="Times New Roman" w:cs="Times New Roman"/>
          <w:color w:val="auto"/>
          <w:sz w:val="22"/>
          <w:szCs w:val="22"/>
        </w:rPr>
        <w:t xml:space="preserve">и </w:t>
      </w:r>
      <w:r w:rsidRPr="00DF1606">
        <w:rPr>
          <w:rStyle w:val="LucidaSansUnicode6"/>
          <w:rFonts w:ascii="Times New Roman" w:hAnsi="Times New Roman" w:cs="Times New Roman"/>
          <w:color w:val="auto"/>
          <w:sz w:val="22"/>
          <w:szCs w:val="22"/>
        </w:rPr>
        <w:t xml:space="preserve">законные </w:t>
      </w:r>
      <w:r w:rsidRPr="00DF1606">
        <w:rPr>
          <w:rStyle w:val="LucidaSansUnicode4"/>
          <w:rFonts w:ascii="Times New Roman" w:hAnsi="Times New Roman" w:cs="Times New Roman"/>
          <w:b w:val="0"/>
          <w:color w:val="auto"/>
          <w:sz w:val="22"/>
          <w:szCs w:val="22"/>
        </w:rPr>
        <w:t>интересы других</w:t>
      </w:r>
      <w:r w:rsidRPr="00DF1606">
        <w:rPr>
          <w:rStyle w:val="LucidaSansUnicode4"/>
          <w:rFonts w:ascii="Times New Roman" w:hAnsi="Times New Roman" w:cs="Times New Roman"/>
          <w:color w:val="auto"/>
          <w:sz w:val="22"/>
          <w:szCs w:val="22"/>
        </w:rPr>
        <w:t xml:space="preserve"> </w:t>
      </w:r>
      <w:r w:rsidRPr="00DF1606">
        <w:rPr>
          <w:rStyle w:val="LucidaSansUnicode6"/>
          <w:rFonts w:ascii="Times New Roman" w:hAnsi="Times New Roman" w:cs="Times New Roman"/>
          <w:color w:val="auto"/>
          <w:sz w:val="22"/>
          <w:szCs w:val="22"/>
        </w:rPr>
        <w:t xml:space="preserve">лиц и если в указанных документах и материалах не содержатся сведения, </w:t>
      </w:r>
      <w:r w:rsidRPr="00DF1606">
        <w:rPr>
          <w:rStyle w:val="LucidaSansUnicode4"/>
          <w:rFonts w:ascii="Times New Roman" w:hAnsi="Times New Roman" w:cs="Times New Roman"/>
          <w:b w:val="0"/>
          <w:color w:val="auto"/>
          <w:sz w:val="22"/>
          <w:szCs w:val="22"/>
        </w:rPr>
        <w:t xml:space="preserve">составляющие </w:t>
      </w:r>
      <w:r w:rsidRPr="00DF1606">
        <w:rPr>
          <w:rStyle w:val="LucidaSansUnicode6"/>
          <w:rFonts w:ascii="Times New Roman" w:hAnsi="Times New Roman" w:cs="Times New Roman"/>
          <w:color w:val="auto"/>
          <w:sz w:val="22"/>
          <w:szCs w:val="22"/>
        </w:rPr>
        <w:t>государственную или иную охраняемую федеральным законом тайну,</w:t>
      </w:r>
    </w:p>
    <w:p w:rsidR="00BC179E" w:rsidRPr="00DF1606" w:rsidRDefault="00BC179E" w:rsidP="00D84A78">
      <w:pPr>
        <w:pStyle w:val="2"/>
        <w:shd w:val="clear" w:color="auto" w:fill="auto"/>
        <w:tabs>
          <w:tab w:val="left" w:pos="1686"/>
        </w:tabs>
        <w:spacing w:line="360" w:lineRule="auto"/>
        <w:ind w:firstLine="709"/>
        <w:jc w:val="both"/>
        <w:rPr>
          <w:color w:val="auto"/>
          <w:sz w:val="22"/>
          <w:szCs w:val="22"/>
        </w:rPr>
      </w:pPr>
      <w:r w:rsidRPr="00DF1606">
        <w:rPr>
          <w:rStyle w:val="LucidaSansUnicode6"/>
          <w:rFonts w:ascii="Times New Roman" w:hAnsi="Times New Roman" w:cs="Times New Roman"/>
          <w:color w:val="auto"/>
          <w:sz w:val="22"/>
          <w:szCs w:val="22"/>
        </w:rPr>
        <w:t>5.6.Жал</w:t>
      </w:r>
      <w:r>
        <w:rPr>
          <w:rStyle w:val="LucidaSansUnicode6"/>
          <w:rFonts w:ascii="Times New Roman" w:hAnsi="Times New Roman" w:cs="Times New Roman"/>
          <w:color w:val="auto"/>
          <w:sz w:val="22"/>
          <w:szCs w:val="22"/>
        </w:rPr>
        <w:t xml:space="preserve">оба </w:t>
      </w:r>
      <w:r w:rsidRPr="00DF1606">
        <w:rPr>
          <w:rStyle w:val="LucidaSansUnicode6"/>
          <w:rFonts w:ascii="Times New Roman" w:hAnsi="Times New Roman" w:cs="Times New Roman"/>
          <w:color w:val="auto"/>
          <w:sz w:val="22"/>
          <w:szCs w:val="22"/>
        </w:rPr>
        <w:t>подлежит рассмотрению должностным лицом в течени</w:t>
      </w:r>
      <w:proofErr w:type="gramStart"/>
      <w:r w:rsidRPr="00DF1606">
        <w:rPr>
          <w:rStyle w:val="LucidaSansUnicode6"/>
          <w:rFonts w:ascii="Times New Roman" w:hAnsi="Times New Roman" w:cs="Times New Roman"/>
          <w:color w:val="auto"/>
          <w:sz w:val="22"/>
          <w:szCs w:val="22"/>
        </w:rPr>
        <w:t>и</w:t>
      </w:r>
      <w:proofErr w:type="gramEnd"/>
      <w:r w:rsidRPr="00DF1606">
        <w:rPr>
          <w:rStyle w:val="LucidaSansUnicode6"/>
          <w:rFonts w:ascii="Times New Roman" w:hAnsi="Times New Roman" w:cs="Times New Roman"/>
          <w:color w:val="auto"/>
          <w:sz w:val="22"/>
          <w:szCs w:val="22"/>
        </w:rPr>
        <w:t xml:space="preserve"> пятнадцати рабочих </w:t>
      </w:r>
      <w:r w:rsidRPr="00DF1606">
        <w:rPr>
          <w:rStyle w:val="LucidaSansUnicode1"/>
          <w:rFonts w:ascii="Times New Roman" w:hAnsi="Times New Roman" w:cs="Times New Roman"/>
          <w:color w:val="auto"/>
          <w:sz w:val="22"/>
          <w:szCs w:val="22"/>
        </w:rPr>
        <w:t xml:space="preserve">дней </w:t>
      </w:r>
      <w:r w:rsidRPr="00DF1606">
        <w:rPr>
          <w:rStyle w:val="LucidaSansUnicode6"/>
          <w:rFonts w:ascii="Times New Roman" w:hAnsi="Times New Roman" w:cs="Times New Roman"/>
          <w:color w:val="auto"/>
          <w:sz w:val="22"/>
          <w:szCs w:val="22"/>
        </w:rPr>
        <w:t>со дня ее регистрации.</w:t>
      </w:r>
    </w:p>
    <w:p w:rsidR="00BC179E" w:rsidRPr="00DF1606" w:rsidRDefault="00BC179E" w:rsidP="00D84A78">
      <w:pPr>
        <w:pStyle w:val="2"/>
        <w:shd w:val="clear" w:color="auto" w:fill="auto"/>
        <w:tabs>
          <w:tab w:val="left" w:pos="1004"/>
        </w:tabs>
        <w:spacing w:line="360" w:lineRule="auto"/>
        <w:ind w:firstLine="709"/>
        <w:jc w:val="both"/>
        <w:rPr>
          <w:color w:val="auto"/>
          <w:sz w:val="22"/>
          <w:szCs w:val="22"/>
        </w:rPr>
      </w:pPr>
      <w:r w:rsidRPr="00DF1606">
        <w:rPr>
          <w:rStyle w:val="LucidaSansUnicode6"/>
          <w:rFonts w:ascii="Times New Roman" w:hAnsi="Times New Roman" w:cs="Times New Roman"/>
          <w:color w:val="auto"/>
          <w:sz w:val="22"/>
          <w:szCs w:val="22"/>
        </w:rPr>
        <w:t xml:space="preserve">5.7.Результатом рассмотрения жалобы является принятие решения </w:t>
      </w:r>
      <w:r w:rsidRPr="00DF1606">
        <w:rPr>
          <w:rStyle w:val="LucidaSansUnicode4"/>
          <w:rFonts w:ascii="Times New Roman" w:hAnsi="Times New Roman" w:cs="Times New Roman"/>
          <w:b w:val="0"/>
          <w:color w:val="auto"/>
          <w:sz w:val="22"/>
          <w:szCs w:val="22"/>
        </w:rPr>
        <w:t>об удовлетворении</w:t>
      </w:r>
      <w:r w:rsidRPr="00DF1606">
        <w:rPr>
          <w:rStyle w:val="LucidaSansUnicode4"/>
          <w:rFonts w:ascii="Times New Roman" w:hAnsi="Times New Roman" w:cs="Times New Roman"/>
          <w:color w:val="auto"/>
          <w:sz w:val="22"/>
          <w:szCs w:val="22"/>
        </w:rPr>
        <w:t xml:space="preserve"> </w:t>
      </w:r>
      <w:r w:rsidRPr="00DF1606">
        <w:rPr>
          <w:rStyle w:val="LucidaSansUnicode6"/>
          <w:rFonts w:ascii="Times New Roman" w:hAnsi="Times New Roman" w:cs="Times New Roman"/>
          <w:color w:val="auto"/>
          <w:sz w:val="22"/>
          <w:szCs w:val="22"/>
        </w:rPr>
        <w:t xml:space="preserve">жалобы либо решения об отказе в удовлетворении </w:t>
      </w:r>
      <w:r w:rsidRPr="00DF1606">
        <w:rPr>
          <w:rStyle w:val="LucidaSansUnicode4"/>
          <w:rFonts w:ascii="Times New Roman" w:hAnsi="Times New Roman" w:cs="Times New Roman"/>
          <w:b w:val="0"/>
          <w:color w:val="auto"/>
          <w:sz w:val="22"/>
          <w:szCs w:val="22"/>
        </w:rPr>
        <w:t>жалобы.</w:t>
      </w:r>
    </w:p>
    <w:p w:rsidR="00BC179E" w:rsidRPr="00DF1606" w:rsidRDefault="00BC179E" w:rsidP="00D84A78">
      <w:pPr>
        <w:pStyle w:val="103"/>
        <w:shd w:val="clear" w:color="auto" w:fill="auto"/>
        <w:spacing w:line="360" w:lineRule="auto"/>
        <w:ind w:firstLine="709"/>
        <w:jc w:val="both"/>
        <w:rPr>
          <w:rFonts w:ascii="Times New Roman" w:hAnsi="Times New Roman" w:cs="Times New Roman"/>
          <w:color w:val="auto"/>
          <w:sz w:val="22"/>
          <w:szCs w:val="22"/>
        </w:rPr>
      </w:pPr>
      <w:r w:rsidRPr="00DF1606">
        <w:rPr>
          <w:rFonts w:ascii="Times New Roman" w:hAnsi="Times New Roman" w:cs="Times New Roman"/>
          <w:color w:val="auto"/>
          <w:sz w:val="22"/>
          <w:szCs w:val="22"/>
        </w:rPr>
        <w:t>Не позднее дня, следующего за</w:t>
      </w:r>
      <w:r>
        <w:rPr>
          <w:rFonts w:ascii="Times New Roman" w:hAnsi="Times New Roman" w:cs="Times New Roman"/>
          <w:color w:val="auto"/>
          <w:sz w:val="22"/>
          <w:szCs w:val="22"/>
        </w:rPr>
        <w:t xml:space="preserve"> </w:t>
      </w:r>
      <w:r w:rsidRPr="00DF1606">
        <w:rPr>
          <w:rFonts w:ascii="Times New Roman" w:hAnsi="Times New Roman" w:cs="Times New Roman"/>
          <w:color w:val="auto"/>
          <w:sz w:val="22"/>
          <w:szCs w:val="22"/>
        </w:rPr>
        <w:t xml:space="preserve">днем принятия решения, заявителю в </w:t>
      </w:r>
      <w:proofErr w:type="gramStart"/>
      <w:r w:rsidRPr="00DF1606">
        <w:rPr>
          <w:rFonts w:ascii="Times New Roman" w:hAnsi="Times New Roman" w:cs="Times New Roman"/>
          <w:color w:val="auto"/>
          <w:sz w:val="22"/>
          <w:szCs w:val="22"/>
        </w:rPr>
        <w:t>письменном</w:t>
      </w:r>
      <w:proofErr w:type="gramEnd"/>
      <w:r w:rsidRPr="00DF1606">
        <w:rPr>
          <w:rFonts w:ascii="Times New Roman" w:hAnsi="Times New Roman" w:cs="Times New Roman"/>
          <w:color w:val="auto"/>
          <w:sz w:val="22"/>
          <w:szCs w:val="22"/>
        </w:rPr>
        <w:t xml:space="preserve"> форме и по желанию заявителя в электронной форме направляется мотивированный ответ о результатах рассмотрения жалобы.</w:t>
      </w:r>
    </w:p>
    <w:p w:rsidR="00BC179E" w:rsidRPr="00DF1606" w:rsidRDefault="00BC179E" w:rsidP="00D84A78">
      <w:pPr>
        <w:pStyle w:val="103"/>
        <w:shd w:val="clear" w:color="auto" w:fill="auto"/>
        <w:spacing w:line="360" w:lineRule="auto"/>
        <w:ind w:firstLine="709"/>
        <w:jc w:val="both"/>
        <w:rPr>
          <w:rFonts w:ascii="Times New Roman" w:hAnsi="Times New Roman" w:cs="Times New Roman"/>
          <w:color w:val="auto"/>
          <w:sz w:val="22"/>
          <w:szCs w:val="22"/>
        </w:rPr>
      </w:pPr>
    </w:p>
    <w:sectPr w:rsidR="00BC179E" w:rsidRPr="00DF1606" w:rsidSect="00DF1606">
      <w:pgSz w:w="11909" w:h="16838"/>
      <w:pgMar w:top="964" w:right="851" w:bottom="964" w:left="1134" w:header="0" w:footer="6" w:gutter="0"/>
      <w:cols w:space="72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C179E" w:rsidRDefault="00BC179E" w:rsidP="0038222D">
      <w:r>
        <w:separator/>
      </w:r>
    </w:p>
  </w:endnote>
  <w:endnote w:type="continuationSeparator" w:id="1">
    <w:p w:rsidR="00BC179E" w:rsidRDefault="00BC179E" w:rsidP="0038222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CC"/>
    <w:family w:val="swiss"/>
    <w:pitch w:val="variable"/>
    <w:sig w:usb0="80000AFF" w:usb1="0000396B" w:usb2="00000000" w:usb3="00000000" w:csb0="0000003F" w:csb1="00000000"/>
  </w:font>
  <w:font w:name="Candara">
    <w:panose1 w:val="020E0502030303020204"/>
    <w:charset w:val="CC"/>
    <w:family w:val="swiss"/>
    <w:pitch w:val="variable"/>
    <w:sig w:usb0="A00002EF" w:usb1="4000204B"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Tahoma">
    <w:panose1 w:val="020B0604030504040204"/>
    <w:charset w:val="CC"/>
    <w:family w:val="swiss"/>
    <w:notTrueType/>
    <w:pitch w:val="variable"/>
    <w:sig w:usb0="00000201" w:usb1="00000000" w:usb2="00000000" w:usb3="00000000" w:csb0="00000004" w:csb1="00000000"/>
  </w:font>
  <w:font w:name="Georgia">
    <w:panose1 w:val="02040502050405020303"/>
    <w:charset w:val="CC"/>
    <w:family w:val="roman"/>
    <w:pitch w:val="variable"/>
    <w:sig w:usb0="00000287" w:usb1="00000000" w:usb2="00000000" w:usb3="00000000" w:csb0="0000009F" w:csb1="00000000"/>
  </w:font>
  <w:font w:name="Impact">
    <w:panose1 w:val="020B0806030902050204"/>
    <w:charset w:val="CC"/>
    <w:family w:val="swiss"/>
    <w:pitch w:val="variable"/>
    <w:sig w:usb0="00000287" w:usb1="00000000" w:usb2="00000000" w:usb3="00000000" w:csb0="0000009F" w:csb1="00000000"/>
  </w:font>
  <w:font w:name="Garamond">
    <w:panose1 w:val="02020404030301010803"/>
    <w:charset w:val="CC"/>
    <w:family w:val="roman"/>
    <w:pitch w:val="variable"/>
    <w:sig w:usb0="00000287" w:usb1="00000000" w:usb2="00000000" w:usb3="00000000" w:csb0="0000009F" w:csb1="00000000"/>
  </w:font>
  <w:font w:name="Franklin Gothic Demi Cond">
    <w:panose1 w:val="020B0706030402020204"/>
    <w:charset w:val="CC"/>
    <w:family w:val="swiss"/>
    <w:pitch w:val="variable"/>
    <w:sig w:usb0="00000287" w:usb1="00000000" w:usb2="00000000" w:usb3="00000000" w:csb0="0000009F" w:csb1="00000000"/>
  </w:font>
  <w:font w:name="Constantia">
    <w:panose1 w:val="02030602050306030303"/>
    <w:charset w:val="CC"/>
    <w:family w:val="roman"/>
    <w:pitch w:val="variable"/>
    <w:sig w:usb0="A00002EF" w:usb1="4000204B" w:usb2="00000000" w:usb3="00000000" w:csb0="0000009F"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C179E" w:rsidRDefault="00BC179E"/>
  </w:footnote>
  <w:footnote w:type="continuationSeparator" w:id="1">
    <w:p w:rsidR="00BC179E" w:rsidRDefault="00BC179E"/>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572BCF"/>
    <w:multiLevelType w:val="hybridMultilevel"/>
    <w:tmpl w:val="B7E07D52"/>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474081D"/>
    <w:multiLevelType w:val="multilevel"/>
    <w:tmpl w:val="D9B80338"/>
    <w:lvl w:ilvl="0">
      <w:start w:val="1"/>
      <w:numFmt w:val="bullet"/>
      <w:lvlText w:val="-"/>
      <w:lvlJc w:val="left"/>
      <w:rPr>
        <w:rFonts w:ascii="Times New Roman" w:eastAsia="Times New Roman" w:hAnsi="Times New Roman"/>
        <w:b w:val="0"/>
        <w:i w:val="0"/>
        <w:smallCaps w:val="0"/>
        <w:strike w:val="0"/>
        <w:color w:val="000000"/>
        <w:spacing w:val="0"/>
        <w:w w:val="100"/>
        <w:position w:val="0"/>
        <w:sz w:val="17"/>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
    <w:nsid w:val="12131D45"/>
    <w:multiLevelType w:val="hybridMultilevel"/>
    <w:tmpl w:val="235CEB38"/>
    <w:lvl w:ilvl="0" w:tplc="3392BE5A">
      <w:start w:val="5"/>
      <w:numFmt w:val="decimal"/>
      <w:lvlText w:val="%1)"/>
      <w:lvlJc w:val="left"/>
      <w:pPr>
        <w:tabs>
          <w:tab w:val="num" w:pos="1030"/>
        </w:tabs>
        <w:ind w:left="1030" w:hanging="360"/>
      </w:pPr>
      <w:rPr>
        <w:rFonts w:cs="Times New Roman" w:hint="default"/>
      </w:rPr>
    </w:lvl>
    <w:lvl w:ilvl="1" w:tplc="04190019" w:tentative="1">
      <w:start w:val="1"/>
      <w:numFmt w:val="lowerLetter"/>
      <w:lvlText w:val="%2."/>
      <w:lvlJc w:val="left"/>
      <w:pPr>
        <w:tabs>
          <w:tab w:val="num" w:pos="1750"/>
        </w:tabs>
        <w:ind w:left="1750" w:hanging="360"/>
      </w:pPr>
      <w:rPr>
        <w:rFonts w:cs="Times New Roman"/>
      </w:rPr>
    </w:lvl>
    <w:lvl w:ilvl="2" w:tplc="0419001B" w:tentative="1">
      <w:start w:val="1"/>
      <w:numFmt w:val="lowerRoman"/>
      <w:lvlText w:val="%3."/>
      <w:lvlJc w:val="right"/>
      <w:pPr>
        <w:tabs>
          <w:tab w:val="num" w:pos="2470"/>
        </w:tabs>
        <w:ind w:left="2470" w:hanging="180"/>
      </w:pPr>
      <w:rPr>
        <w:rFonts w:cs="Times New Roman"/>
      </w:rPr>
    </w:lvl>
    <w:lvl w:ilvl="3" w:tplc="0419000F" w:tentative="1">
      <w:start w:val="1"/>
      <w:numFmt w:val="decimal"/>
      <w:lvlText w:val="%4."/>
      <w:lvlJc w:val="left"/>
      <w:pPr>
        <w:tabs>
          <w:tab w:val="num" w:pos="3190"/>
        </w:tabs>
        <w:ind w:left="3190" w:hanging="360"/>
      </w:pPr>
      <w:rPr>
        <w:rFonts w:cs="Times New Roman"/>
      </w:rPr>
    </w:lvl>
    <w:lvl w:ilvl="4" w:tplc="04190019" w:tentative="1">
      <w:start w:val="1"/>
      <w:numFmt w:val="lowerLetter"/>
      <w:lvlText w:val="%5."/>
      <w:lvlJc w:val="left"/>
      <w:pPr>
        <w:tabs>
          <w:tab w:val="num" w:pos="3910"/>
        </w:tabs>
        <w:ind w:left="3910" w:hanging="360"/>
      </w:pPr>
      <w:rPr>
        <w:rFonts w:cs="Times New Roman"/>
      </w:rPr>
    </w:lvl>
    <w:lvl w:ilvl="5" w:tplc="0419001B" w:tentative="1">
      <w:start w:val="1"/>
      <w:numFmt w:val="lowerRoman"/>
      <w:lvlText w:val="%6."/>
      <w:lvlJc w:val="right"/>
      <w:pPr>
        <w:tabs>
          <w:tab w:val="num" w:pos="4630"/>
        </w:tabs>
        <w:ind w:left="4630" w:hanging="180"/>
      </w:pPr>
      <w:rPr>
        <w:rFonts w:cs="Times New Roman"/>
      </w:rPr>
    </w:lvl>
    <w:lvl w:ilvl="6" w:tplc="0419000F" w:tentative="1">
      <w:start w:val="1"/>
      <w:numFmt w:val="decimal"/>
      <w:lvlText w:val="%7."/>
      <w:lvlJc w:val="left"/>
      <w:pPr>
        <w:tabs>
          <w:tab w:val="num" w:pos="5350"/>
        </w:tabs>
        <w:ind w:left="5350" w:hanging="360"/>
      </w:pPr>
      <w:rPr>
        <w:rFonts w:cs="Times New Roman"/>
      </w:rPr>
    </w:lvl>
    <w:lvl w:ilvl="7" w:tplc="04190019" w:tentative="1">
      <w:start w:val="1"/>
      <w:numFmt w:val="lowerLetter"/>
      <w:lvlText w:val="%8."/>
      <w:lvlJc w:val="left"/>
      <w:pPr>
        <w:tabs>
          <w:tab w:val="num" w:pos="6070"/>
        </w:tabs>
        <w:ind w:left="6070" w:hanging="360"/>
      </w:pPr>
      <w:rPr>
        <w:rFonts w:cs="Times New Roman"/>
      </w:rPr>
    </w:lvl>
    <w:lvl w:ilvl="8" w:tplc="0419001B" w:tentative="1">
      <w:start w:val="1"/>
      <w:numFmt w:val="lowerRoman"/>
      <w:lvlText w:val="%9."/>
      <w:lvlJc w:val="right"/>
      <w:pPr>
        <w:tabs>
          <w:tab w:val="num" w:pos="6790"/>
        </w:tabs>
        <w:ind w:left="6790" w:hanging="180"/>
      </w:pPr>
      <w:rPr>
        <w:rFonts w:cs="Times New Roman"/>
      </w:rPr>
    </w:lvl>
  </w:abstractNum>
  <w:abstractNum w:abstractNumId="3">
    <w:nsid w:val="133A5979"/>
    <w:multiLevelType w:val="multilevel"/>
    <w:tmpl w:val="5BC293F0"/>
    <w:lvl w:ilvl="0">
      <w:start w:val="12"/>
      <w:numFmt w:val="decimal"/>
      <w:lvlText w:val="2.%1."/>
      <w:lvlJc w:val="left"/>
      <w:rPr>
        <w:rFonts w:ascii="Lucida Sans Unicode" w:eastAsia="Times New Roman" w:hAnsi="Lucida Sans Unicode" w:cs="Lucida Sans Unicode"/>
        <w:b w:val="0"/>
        <w:bCs w:val="0"/>
        <w:i w:val="0"/>
        <w:iCs w:val="0"/>
        <w:smallCaps w:val="0"/>
        <w:strike w:val="0"/>
        <w:color w:val="000000"/>
        <w:spacing w:val="-10"/>
        <w:w w:val="100"/>
        <w:position w:val="0"/>
        <w:sz w:val="18"/>
        <w:szCs w:val="1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
    <w:nsid w:val="15896593"/>
    <w:multiLevelType w:val="multilevel"/>
    <w:tmpl w:val="F3465FBE"/>
    <w:lvl w:ilvl="0">
      <w:start w:val="5"/>
      <w:numFmt w:val="decimal"/>
      <w:lvlText w:val="5.%1,"/>
      <w:lvlJc w:val="left"/>
      <w:rPr>
        <w:rFonts w:ascii="Lucida Sans Unicode" w:eastAsia="Times New Roman" w:hAnsi="Lucida Sans Unicode" w:cs="Lucida Sans Unicode"/>
        <w:b/>
        <w:bCs/>
        <w:i w:val="0"/>
        <w:iCs w:val="0"/>
        <w:smallCaps w:val="0"/>
        <w:strike w:val="0"/>
        <w:color w:val="000000"/>
        <w:spacing w:val="0"/>
        <w:w w:val="100"/>
        <w:position w:val="0"/>
        <w:sz w:val="17"/>
        <w:szCs w:val="17"/>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5">
    <w:nsid w:val="17AB42FB"/>
    <w:multiLevelType w:val="multilevel"/>
    <w:tmpl w:val="CCD21B44"/>
    <w:lvl w:ilvl="0">
      <w:start w:val="1"/>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6">
    <w:nsid w:val="25AB5CC2"/>
    <w:multiLevelType w:val="multilevel"/>
    <w:tmpl w:val="78CA55CA"/>
    <w:lvl w:ilvl="0">
      <w:start w:val="2"/>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18"/>
        <w:szCs w:val="1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7">
    <w:nsid w:val="27621865"/>
    <w:multiLevelType w:val="multilevel"/>
    <w:tmpl w:val="FF703470"/>
    <w:lvl w:ilvl="0">
      <w:start w:val="2"/>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17"/>
        <w:szCs w:val="17"/>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8">
    <w:nsid w:val="27F346B4"/>
    <w:multiLevelType w:val="multilevel"/>
    <w:tmpl w:val="786AF4B4"/>
    <w:lvl w:ilvl="0">
      <w:start w:val="10"/>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18"/>
        <w:szCs w:val="1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9">
    <w:nsid w:val="2BC278F4"/>
    <w:multiLevelType w:val="hybridMultilevel"/>
    <w:tmpl w:val="FA2ADDF6"/>
    <w:lvl w:ilvl="0" w:tplc="2F785DA4">
      <w:start w:val="5"/>
      <w:numFmt w:val="decimal"/>
      <w:lvlText w:val="%1)"/>
      <w:lvlJc w:val="left"/>
      <w:pPr>
        <w:tabs>
          <w:tab w:val="num" w:pos="990"/>
        </w:tabs>
        <w:ind w:left="990" w:hanging="360"/>
      </w:pPr>
      <w:rPr>
        <w:rFonts w:cs="Times New Roman" w:hint="default"/>
      </w:rPr>
    </w:lvl>
    <w:lvl w:ilvl="1" w:tplc="04190019" w:tentative="1">
      <w:start w:val="1"/>
      <w:numFmt w:val="lowerLetter"/>
      <w:lvlText w:val="%2."/>
      <w:lvlJc w:val="left"/>
      <w:pPr>
        <w:tabs>
          <w:tab w:val="num" w:pos="1710"/>
        </w:tabs>
        <w:ind w:left="1710" w:hanging="360"/>
      </w:pPr>
      <w:rPr>
        <w:rFonts w:cs="Times New Roman"/>
      </w:rPr>
    </w:lvl>
    <w:lvl w:ilvl="2" w:tplc="0419001B" w:tentative="1">
      <w:start w:val="1"/>
      <w:numFmt w:val="lowerRoman"/>
      <w:lvlText w:val="%3."/>
      <w:lvlJc w:val="right"/>
      <w:pPr>
        <w:tabs>
          <w:tab w:val="num" w:pos="2430"/>
        </w:tabs>
        <w:ind w:left="2430" w:hanging="180"/>
      </w:pPr>
      <w:rPr>
        <w:rFonts w:cs="Times New Roman"/>
      </w:rPr>
    </w:lvl>
    <w:lvl w:ilvl="3" w:tplc="0419000F" w:tentative="1">
      <w:start w:val="1"/>
      <w:numFmt w:val="decimal"/>
      <w:lvlText w:val="%4."/>
      <w:lvlJc w:val="left"/>
      <w:pPr>
        <w:tabs>
          <w:tab w:val="num" w:pos="3150"/>
        </w:tabs>
        <w:ind w:left="3150" w:hanging="360"/>
      </w:pPr>
      <w:rPr>
        <w:rFonts w:cs="Times New Roman"/>
      </w:rPr>
    </w:lvl>
    <w:lvl w:ilvl="4" w:tplc="04190019" w:tentative="1">
      <w:start w:val="1"/>
      <w:numFmt w:val="lowerLetter"/>
      <w:lvlText w:val="%5."/>
      <w:lvlJc w:val="left"/>
      <w:pPr>
        <w:tabs>
          <w:tab w:val="num" w:pos="3870"/>
        </w:tabs>
        <w:ind w:left="3870" w:hanging="360"/>
      </w:pPr>
      <w:rPr>
        <w:rFonts w:cs="Times New Roman"/>
      </w:rPr>
    </w:lvl>
    <w:lvl w:ilvl="5" w:tplc="0419001B" w:tentative="1">
      <w:start w:val="1"/>
      <w:numFmt w:val="lowerRoman"/>
      <w:lvlText w:val="%6."/>
      <w:lvlJc w:val="right"/>
      <w:pPr>
        <w:tabs>
          <w:tab w:val="num" w:pos="4590"/>
        </w:tabs>
        <w:ind w:left="4590" w:hanging="180"/>
      </w:pPr>
      <w:rPr>
        <w:rFonts w:cs="Times New Roman"/>
      </w:rPr>
    </w:lvl>
    <w:lvl w:ilvl="6" w:tplc="0419000F" w:tentative="1">
      <w:start w:val="1"/>
      <w:numFmt w:val="decimal"/>
      <w:lvlText w:val="%7."/>
      <w:lvlJc w:val="left"/>
      <w:pPr>
        <w:tabs>
          <w:tab w:val="num" w:pos="5310"/>
        </w:tabs>
        <w:ind w:left="5310" w:hanging="360"/>
      </w:pPr>
      <w:rPr>
        <w:rFonts w:cs="Times New Roman"/>
      </w:rPr>
    </w:lvl>
    <w:lvl w:ilvl="7" w:tplc="04190019" w:tentative="1">
      <w:start w:val="1"/>
      <w:numFmt w:val="lowerLetter"/>
      <w:lvlText w:val="%8."/>
      <w:lvlJc w:val="left"/>
      <w:pPr>
        <w:tabs>
          <w:tab w:val="num" w:pos="6030"/>
        </w:tabs>
        <w:ind w:left="6030" w:hanging="360"/>
      </w:pPr>
      <w:rPr>
        <w:rFonts w:cs="Times New Roman"/>
      </w:rPr>
    </w:lvl>
    <w:lvl w:ilvl="8" w:tplc="0419001B" w:tentative="1">
      <w:start w:val="1"/>
      <w:numFmt w:val="lowerRoman"/>
      <w:lvlText w:val="%9."/>
      <w:lvlJc w:val="right"/>
      <w:pPr>
        <w:tabs>
          <w:tab w:val="num" w:pos="6750"/>
        </w:tabs>
        <w:ind w:left="6750" w:hanging="180"/>
      </w:pPr>
      <w:rPr>
        <w:rFonts w:cs="Times New Roman"/>
      </w:rPr>
    </w:lvl>
  </w:abstractNum>
  <w:abstractNum w:abstractNumId="10">
    <w:nsid w:val="305A19E6"/>
    <w:multiLevelType w:val="multilevel"/>
    <w:tmpl w:val="6380AE8A"/>
    <w:lvl w:ilvl="0">
      <w:start w:val="5"/>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1">
    <w:nsid w:val="34573BEA"/>
    <w:multiLevelType w:val="multilevel"/>
    <w:tmpl w:val="88F4676C"/>
    <w:lvl w:ilvl="0">
      <w:start w:val="1"/>
      <w:numFmt w:val="decimal"/>
      <w:lvlText w:val="%1"/>
      <w:lvlJc w:val="left"/>
      <w:pPr>
        <w:tabs>
          <w:tab w:val="num" w:pos="1170"/>
        </w:tabs>
        <w:ind w:left="1170" w:hanging="1170"/>
      </w:pPr>
      <w:rPr>
        <w:rFonts w:cs="Times New Roman" w:hint="default"/>
      </w:rPr>
    </w:lvl>
    <w:lvl w:ilvl="1">
      <w:start w:val="1"/>
      <w:numFmt w:val="decimal"/>
      <w:lvlText w:val="%1.%2"/>
      <w:lvlJc w:val="left"/>
      <w:pPr>
        <w:tabs>
          <w:tab w:val="num" w:pos="1690"/>
        </w:tabs>
        <w:ind w:left="1690" w:hanging="1170"/>
      </w:pPr>
      <w:rPr>
        <w:rFonts w:cs="Times New Roman" w:hint="default"/>
      </w:rPr>
    </w:lvl>
    <w:lvl w:ilvl="2">
      <w:start w:val="1"/>
      <w:numFmt w:val="decimal"/>
      <w:lvlText w:val="%1.%2.%3"/>
      <w:lvlJc w:val="left"/>
      <w:pPr>
        <w:tabs>
          <w:tab w:val="num" w:pos="2210"/>
        </w:tabs>
        <w:ind w:left="2210" w:hanging="1170"/>
      </w:pPr>
      <w:rPr>
        <w:rFonts w:cs="Times New Roman" w:hint="default"/>
      </w:rPr>
    </w:lvl>
    <w:lvl w:ilvl="3">
      <w:start w:val="1"/>
      <w:numFmt w:val="decimal"/>
      <w:lvlText w:val="%1.%2.%3.%4"/>
      <w:lvlJc w:val="left"/>
      <w:pPr>
        <w:tabs>
          <w:tab w:val="num" w:pos="2730"/>
        </w:tabs>
        <w:ind w:left="2730" w:hanging="1170"/>
      </w:pPr>
      <w:rPr>
        <w:rFonts w:cs="Times New Roman" w:hint="default"/>
      </w:rPr>
    </w:lvl>
    <w:lvl w:ilvl="4">
      <w:start w:val="1"/>
      <w:numFmt w:val="decimal"/>
      <w:lvlText w:val="%1.%2.%3.%4.%5"/>
      <w:lvlJc w:val="left"/>
      <w:pPr>
        <w:tabs>
          <w:tab w:val="num" w:pos="3250"/>
        </w:tabs>
        <w:ind w:left="3250" w:hanging="1170"/>
      </w:pPr>
      <w:rPr>
        <w:rFonts w:cs="Times New Roman" w:hint="default"/>
      </w:rPr>
    </w:lvl>
    <w:lvl w:ilvl="5">
      <w:start w:val="1"/>
      <w:numFmt w:val="decimal"/>
      <w:lvlText w:val="%1.%2.%3.%4.%5.%6"/>
      <w:lvlJc w:val="left"/>
      <w:pPr>
        <w:tabs>
          <w:tab w:val="num" w:pos="4040"/>
        </w:tabs>
        <w:ind w:left="4040" w:hanging="1440"/>
      </w:pPr>
      <w:rPr>
        <w:rFonts w:cs="Times New Roman" w:hint="default"/>
      </w:rPr>
    </w:lvl>
    <w:lvl w:ilvl="6">
      <w:start w:val="1"/>
      <w:numFmt w:val="decimal"/>
      <w:lvlText w:val="%1.%2.%3.%4.%5.%6.%7"/>
      <w:lvlJc w:val="left"/>
      <w:pPr>
        <w:tabs>
          <w:tab w:val="num" w:pos="4560"/>
        </w:tabs>
        <w:ind w:left="4560" w:hanging="1440"/>
      </w:pPr>
      <w:rPr>
        <w:rFonts w:cs="Times New Roman" w:hint="default"/>
      </w:rPr>
    </w:lvl>
    <w:lvl w:ilvl="7">
      <w:start w:val="1"/>
      <w:numFmt w:val="decimal"/>
      <w:lvlText w:val="%1.%2.%3.%4.%5.%6.%7.%8"/>
      <w:lvlJc w:val="left"/>
      <w:pPr>
        <w:tabs>
          <w:tab w:val="num" w:pos="5440"/>
        </w:tabs>
        <w:ind w:left="5440" w:hanging="1800"/>
      </w:pPr>
      <w:rPr>
        <w:rFonts w:cs="Times New Roman" w:hint="default"/>
      </w:rPr>
    </w:lvl>
    <w:lvl w:ilvl="8">
      <w:start w:val="1"/>
      <w:numFmt w:val="decimal"/>
      <w:lvlText w:val="%1.%2.%3.%4.%5.%6.%7.%8.%9"/>
      <w:lvlJc w:val="left"/>
      <w:pPr>
        <w:tabs>
          <w:tab w:val="num" w:pos="6320"/>
        </w:tabs>
        <w:ind w:left="6320" w:hanging="2160"/>
      </w:pPr>
      <w:rPr>
        <w:rFonts w:cs="Times New Roman" w:hint="default"/>
      </w:rPr>
    </w:lvl>
  </w:abstractNum>
  <w:abstractNum w:abstractNumId="12">
    <w:nsid w:val="35F53EDC"/>
    <w:multiLevelType w:val="multilevel"/>
    <w:tmpl w:val="93A238A2"/>
    <w:lvl w:ilvl="0">
      <w:start w:val="1"/>
      <w:numFmt w:val="decimal"/>
      <w:lvlText w:val="3.1.%1."/>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rPr>
    </w:lvl>
    <w:lvl w:ilvl="1">
      <w:start w:val="2"/>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3">
    <w:nsid w:val="36D25599"/>
    <w:multiLevelType w:val="multilevel"/>
    <w:tmpl w:val="0D3AD95A"/>
    <w:lvl w:ilvl="0">
      <w:start w:val="1"/>
      <w:numFmt w:val="decimal"/>
      <w:lvlText w:val="3.8.%1."/>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4">
    <w:nsid w:val="39093F26"/>
    <w:multiLevelType w:val="hybridMultilevel"/>
    <w:tmpl w:val="B6A8BE20"/>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5">
    <w:nsid w:val="3BF438DF"/>
    <w:multiLevelType w:val="multilevel"/>
    <w:tmpl w:val="1D6ABF1A"/>
    <w:lvl w:ilvl="0">
      <w:start w:val="7"/>
      <w:numFmt w:val="decimal"/>
      <w:lvlText w:val="5.%1,"/>
      <w:lvlJc w:val="left"/>
      <w:rPr>
        <w:rFonts w:ascii="Lucida Sans Unicode" w:eastAsia="Times New Roman" w:hAnsi="Lucida Sans Unicode" w:cs="Lucida Sans Unicode"/>
        <w:b w:val="0"/>
        <w:bCs w:val="0"/>
        <w:i w:val="0"/>
        <w:iCs w:val="0"/>
        <w:smallCaps w:val="0"/>
        <w:strike w:val="0"/>
        <w:color w:val="000000"/>
        <w:spacing w:val="0"/>
        <w:w w:val="100"/>
        <w:position w:val="0"/>
        <w:sz w:val="18"/>
        <w:szCs w:val="1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6">
    <w:nsid w:val="43845DD2"/>
    <w:multiLevelType w:val="multilevel"/>
    <w:tmpl w:val="FC84DB6C"/>
    <w:lvl w:ilvl="0">
      <w:start w:val="6"/>
      <w:numFmt w:val="decimal"/>
      <w:lvlText w:val="3.%1,"/>
      <w:lvlJc w:val="left"/>
      <w:rPr>
        <w:rFonts w:ascii="Lucida Sans Unicode" w:eastAsia="Times New Roman" w:hAnsi="Lucida Sans Unicode" w:cs="Lucida Sans Unicode"/>
        <w:b w:val="0"/>
        <w:bCs w:val="0"/>
        <w:i w:val="0"/>
        <w:iCs w:val="0"/>
        <w:smallCaps w:val="0"/>
        <w:strike w:val="0"/>
        <w:color w:val="000000"/>
        <w:spacing w:val="0"/>
        <w:w w:val="100"/>
        <w:position w:val="0"/>
        <w:sz w:val="18"/>
        <w:szCs w:val="1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7">
    <w:nsid w:val="45E93F92"/>
    <w:multiLevelType w:val="multilevel"/>
    <w:tmpl w:val="269EC0B8"/>
    <w:lvl w:ilvl="0">
      <w:start w:val="1"/>
      <w:numFmt w:val="decimal"/>
      <w:lvlText w:val="%1."/>
      <w:lvlJc w:val="left"/>
      <w:pPr>
        <w:tabs>
          <w:tab w:val="num" w:pos="420"/>
        </w:tabs>
        <w:ind w:left="420" w:hanging="420"/>
      </w:pPr>
      <w:rPr>
        <w:rFonts w:cs="Times New Roman" w:hint="default"/>
      </w:rPr>
    </w:lvl>
    <w:lvl w:ilvl="1">
      <w:start w:val="2"/>
      <w:numFmt w:val="decimal"/>
      <w:lvlText w:val="%1.%2."/>
      <w:lvlJc w:val="left"/>
      <w:pPr>
        <w:tabs>
          <w:tab w:val="num" w:pos="1235"/>
        </w:tabs>
        <w:ind w:left="1235" w:hanging="720"/>
      </w:pPr>
      <w:rPr>
        <w:rFonts w:cs="Times New Roman" w:hint="default"/>
      </w:rPr>
    </w:lvl>
    <w:lvl w:ilvl="2">
      <w:start w:val="1"/>
      <w:numFmt w:val="decimal"/>
      <w:lvlText w:val="%1.%2.%3."/>
      <w:lvlJc w:val="left"/>
      <w:pPr>
        <w:tabs>
          <w:tab w:val="num" w:pos="1750"/>
        </w:tabs>
        <w:ind w:left="1750" w:hanging="720"/>
      </w:pPr>
      <w:rPr>
        <w:rFonts w:cs="Times New Roman" w:hint="default"/>
      </w:rPr>
    </w:lvl>
    <w:lvl w:ilvl="3">
      <w:start w:val="1"/>
      <w:numFmt w:val="decimal"/>
      <w:lvlText w:val="%1.%2.%3.%4."/>
      <w:lvlJc w:val="left"/>
      <w:pPr>
        <w:tabs>
          <w:tab w:val="num" w:pos="2625"/>
        </w:tabs>
        <w:ind w:left="2625" w:hanging="1080"/>
      </w:pPr>
      <w:rPr>
        <w:rFonts w:cs="Times New Roman" w:hint="default"/>
      </w:rPr>
    </w:lvl>
    <w:lvl w:ilvl="4">
      <w:start w:val="1"/>
      <w:numFmt w:val="decimal"/>
      <w:lvlText w:val="%1.%2.%3.%4.%5."/>
      <w:lvlJc w:val="left"/>
      <w:pPr>
        <w:tabs>
          <w:tab w:val="num" w:pos="3140"/>
        </w:tabs>
        <w:ind w:left="3140" w:hanging="1080"/>
      </w:pPr>
      <w:rPr>
        <w:rFonts w:cs="Times New Roman" w:hint="default"/>
      </w:rPr>
    </w:lvl>
    <w:lvl w:ilvl="5">
      <w:start w:val="1"/>
      <w:numFmt w:val="decimal"/>
      <w:lvlText w:val="%1.%2.%3.%4.%5.%6."/>
      <w:lvlJc w:val="left"/>
      <w:pPr>
        <w:tabs>
          <w:tab w:val="num" w:pos="4015"/>
        </w:tabs>
        <w:ind w:left="4015" w:hanging="1440"/>
      </w:pPr>
      <w:rPr>
        <w:rFonts w:cs="Times New Roman" w:hint="default"/>
      </w:rPr>
    </w:lvl>
    <w:lvl w:ilvl="6">
      <w:start w:val="1"/>
      <w:numFmt w:val="decimal"/>
      <w:lvlText w:val="%1.%2.%3.%4.%5.%6.%7."/>
      <w:lvlJc w:val="left"/>
      <w:pPr>
        <w:tabs>
          <w:tab w:val="num" w:pos="4890"/>
        </w:tabs>
        <w:ind w:left="4890" w:hanging="1800"/>
      </w:pPr>
      <w:rPr>
        <w:rFonts w:cs="Times New Roman" w:hint="default"/>
      </w:rPr>
    </w:lvl>
    <w:lvl w:ilvl="7">
      <w:start w:val="1"/>
      <w:numFmt w:val="decimal"/>
      <w:lvlText w:val="%1.%2.%3.%4.%5.%6.%7.%8."/>
      <w:lvlJc w:val="left"/>
      <w:pPr>
        <w:tabs>
          <w:tab w:val="num" w:pos="5405"/>
        </w:tabs>
        <w:ind w:left="5405" w:hanging="1800"/>
      </w:pPr>
      <w:rPr>
        <w:rFonts w:cs="Times New Roman" w:hint="default"/>
      </w:rPr>
    </w:lvl>
    <w:lvl w:ilvl="8">
      <w:start w:val="1"/>
      <w:numFmt w:val="decimal"/>
      <w:lvlText w:val="%1.%2.%3.%4.%5.%6.%7.%8.%9."/>
      <w:lvlJc w:val="left"/>
      <w:pPr>
        <w:tabs>
          <w:tab w:val="num" w:pos="6280"/>
        </w:tabs>
        <w:ind w:left="6280" w:hanging="2160"/>
      </w:pPr>
      <w:rPr>
        <w:rFonts w:cs="Times New Roman" w:hint="default"/>
      </w:rPr>
    </w:lvl>
  </w:abstractNum>
  <w:abstractNum w:abstractNumId="18">
    <w:nsid w:val="4BB65786"/>
    <w:multiLevelType w:val="multilevel"/>
    <w:tmpl w:val="F0ACA7D0"/>
    <w:lvl w:ilvl="0">
      <w:start w:val="11"/>
      <w:numFmt w:val="decimal"/>
      <w:lvlText w:val="3.4.%1."/>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9">
    <w:nsid w:val="4CF04D9B"/>
    <w:multiLevelType w:val="multilevel"/>
    <w:tmpl w:val="F860155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rPr>
    </w:lvl>
    <w:lvl w:ilvl="1">
      <w:start w:val="5"/>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0">
    <w:nsid w:val="5EA6578B"/>
    <w:multiLevelType w:val="multilevel"/>
    <w:tmpl w:val="4FDABD42"/>
    <w:lvl w:ilvl="0">
      <w:start w:val="1"/>
      <w:numFmt w:val="decimal"/>
      <w:lvlText w:val="%1)"/>
      <w:lvlJc w:val="left"/>
      <w:rPr>
        <w:rFonts w:ascii="Lucida Sans Unicode" w:eastAsia="Times New Roman" w:hAnsi="Lucida Sans Unicode" w:cs="Lucida Sans Unicode"/>
        <w:b w:val="0"/>
        <w:bCs w:val="0"/>
        <w:i w:val="0"/>
        <w:iCs w:val="0"/>
        <w:smallCaps w:val="0"/>
        <w:strike w:val="0"/>
        <w:color w:val="000000"/>
        <w:spacing w:val="0"/>
        <w:w w:val="100"/>
        <w:position w:val="0"/>
        <w:sz w:val="18"/>
        <w:szCs w:val="1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1">
    <w:nsid w:val="63DE7C04"/>
    <w:multiLevelType w:val="multilevel"/>
    <w:tmpl w:val="FD8220E0"/>
    <w:lvl w:ilvl="0">
      <w:start w:val="1"/>
      <w:numFmt w:val="decimal"/>
      <w:lvlText w:val="3.4.%1,"/>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2">
    <w:nsid w:val="74D902FD"/>
    <w:multiLevelType w:val="multilevel"/>
    <w:tmpl w:val="86283A58"/>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3">
    <w:nsid w:val="7662655B"/>
    <w:multiLevelType w:val="multilevel"/>
    <w:tmpl w:val="59B6009E"/>
    <w:lvl w:ilvl="0">
      <w:start w:val="15"/>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4">
    <w:nsid w:val="7A4209E4"/>
    <w:multiLevelType w:val="multilevel"/>
    <w:tmpl w:val="1DBC1AF4"/>
    <w:lvl w:ilvl="0">
      <w:start w:val="9"/>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18"/>
        <w:szCs w:val="1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5">
    <w:nsid w:val="7A457AAF"/>
    <w:multiLevelType w:val="multilevel"/>
    <w:tmpl w:val="AD366BCE"/>
    <w:lvl w:ilvl="0">
      <w:start w:val="9"/>
      <w:numFmt w:val="decimal"/>
      <w:lvlText w:val="2.%1."/>
      <w:lvlJc w:val="left"/>
      <w:rPr>
        <w:rFonts w:ascii="Lucida Sans Unicode" w:eastAsia="Times New Roman" w:hAnsi="Lucida Sans Unicode" w:cs="Lucida Sans Unicode"/>
        <w:b w:val="0"/>
        <w:bCs w:val="0"/>
        <w:i w:val="0"/>
        <w:iCs w:val="0"/>
        <w:smallCaps w:val="0"/>
        <w:strike w:val="0"/>
        <w:color w:val="000000"/>
        <w:spacing w:val="-10"/>
        <w:w w:val="100"/>
        <w:position w:val="0"/>
        <w:sz w:val="18"/>
        <w:szCs w:val="1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6">
    <w:nsid w:val="7A8D4D6F"/>
    <w:multiLevelType w:val="multilevel"/>
    <w:tmpl w:val="B17A0A9A"/>
    <w:lvl w:ilvl="0">
      <w:start w:val="6"/>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7">
    <w:nsid w:val="7D2C53FA"/>
    <w:multiLevelType w:val="multilevel"/>
    <w:tmpl w:val="B3823746"/>
    <w:lvl w:ilvl="0">
      <w:start w:val="1"/>
      <w:numFmt w:val="bullet"/>
      <w:lvlText w:val="-"/>
      <w:lvlJc w:val="left"/>
      <w:rPr>
        <w:rFonts w:ascii="Times New Roman" w:eastAsia="Times New Roman" w:hAnsi="Times New Roman"/>
        <w:b w:val="0"/>
        <w:i w:val="0"/>
        <w:smallCaps w:val="0"/>
        <w:strike w:val="0"/>
        <w:color w:val="000000"/>
        <w:spacing w:val="0"/>
        <w:w w:val="100"/>
        <w:position w:val="0"/>
        <w:sz w:val="19"/>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num w:numId="1">
    <w:abstractNumId w:val="7"/>
  </w:num>
  <w:num w:numId="2">
    <w:abstractNumId w:val="1"/>
  </w:num>
  <w:num w:numId="3">
    <w:abstractNumId w:val="22"/>
  </w:num>
  <w:num w:numId="4">
    <w:abstractNumId w:val="19"/>
  </w:num>
  <w:num w:numId="5">
    <w:abstractNumId w:val="26"/>
  </w:num>
  <w:num w:numId="6">
    <w:abstractNumId w:val="25"/>
  </w:num>
  <w:num w:numId="7">
    <w:abstractNumId w:val="3"/>
  </w:num>
  <w:num w:numId="8">
    <w:abstractNumId w:val="23"/>
  </w:num>
  <w:num w:numId="9">
    <w:abstractNumId w:val="5"/>
  </w:num>
  <w:num w:numId="10">
    <w:abstractNumId w:val="12"/>
  </w:num>
  <w:num w:numId="11">
    <w:abstractNumId w:val="27"/>
  </w:num>
  <w:num w:numId="12">
    <w:abstractNumId w:val="21"/>
  </w:num>
  <w:num w:numId="13">
    <w:abstractNumId w:val="18"/>
  </w:num>
  <w:num w:numId="14">
    <w:abstractNumId w:val="10"/>
  </w:num>
  <w:num w:numId="15">
    <w:abstractNumId w:val="13"/>
  </w:num>
  <w:num w:numId="16">
    <w:abstractNumId w:val="24"/>
  </w:num>
  <w:num w:numId="17">
    <w:abstractNumId w:val="8"/>
  </w:num>
  <w:num w:numId="18">
    <w:abstractNumId w:val="6"/>
  </w:num>
  <w:num w:numId="19">
    <w:abstractNumId w:val="20"/>
  </w:num>
  <w:num w:numId="20">
    <w:abstractNumId w:val="4"/>
  </w:num>
  <w:num w:numId="21">
    <w:abstractNumId w:val="16"/>
  </w:num>
  <w:num w:numId="22">
    <w:abstractNumId w:val="15"/>
  </w:num>
  <w:num w:numId="23">
    <w:abstractNumId w:val="2"/>
  </w:num>
  <w:num w:numId="24">
    <w:abstractNumId w:val="9"/>
  </w:num>
  <w:num w:numId="25">
    <w:abstractNumId w:val="17"/>
  </w:num>
  <w:num w:numId="26">
    <w:abstractNumId w:val="14"/>
  </w:num>
  <w:num w:numId="27">
    <w:abstractNumId w:val="11"/>
  </w:num>
  <w:num w:numId="28">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81"/>
  <w:drawingGridVerticalSpacing w:val="181"/>
  <w:characterSpacingControl w:val="compressPunctuation"/>
  <w:footnotePr>
    <w:footnote w:id="0"/>
    <w:footnote w:id="1"/>
  </w:footnotePr>
  <w:endnotePr>
    <w:endnote w:id="0"/>
    <w:endnote w:id="1"/>
  </w:endnotePr>
  <w:compat>
    <w:doNotExpandShiftReturn/>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8222D"/>
    <w:rsid w:val="00001CBA"/>
    <w:rsid w:val="00107EAE"/>
    <w:rsid w:val="00162C42"/>
    <w:rsid w:val="001C2C9F"/>
    <w:rsid w:val="00325B49"/>
    <w:rsid w:val="003574EA"/>
    <w:rsid w:val="0038222D"/>
    <w:rsid w:val="00387458"/>
    <w:rsid w:val="00451DE3"/>
    <w:rsid w:val="004529F8"/>
    <w:rsid w:val="00491563"/>
    <w:rsid w:val="004E0AD6"/>
    <w:rsid w:val="005D6A65"/>
    <w:rsid w:val="007048FB"/>
    <w:rsid w:val="00776209"/>
    <w:rsid w:val="008F2FB7"/>
    <w:rsid w:val="009B50C2"/>
    <w:rsid w:val="00AC289D"/>
    <w:rsid w:val="00B03A04"/>
    <w:rsid w:val="00B13CF6"/>
    <w:rsid w:val="00B1599D"/>
    <w:rsid w:val="00B66CA5"/>
    <w:rsid w:val="00BC179E"/>
    <w:rsid w:val="00BC389B"/>
    <w:rsid w:val="00C00246"/>
    <w:rsid w:val="00C31525"/>
    <w:rsid w:val="00C70597"/>
    <w:rsid w:val="00CA0059"/>
    <w:rsid w:val="00CB7F88"/>
    <w:rsid w:val="00CC5071"/>
    <w:rsid w:val="00D63C04"/>
    <w:rsid w:val="00D81E74"/>
    <w:rsid w:val="00D84A78"/>
    <w:rsid w:val="00DB123E"/>
    <w:rsid w:val="00DB1D33"/>
    <w:rsid w:val="00DD19D1"/>
    <w:rsid w:val="00DF1606"/>
    <w:rsid w:val="00E578BA"/>
    <w:rsid w:val="00E90AA2"/>
    <w:rsid w:val="00E9743F"/>
    <w:rsid w:val="00EA5920"/>
    <w:rsid w:val="00EB1047"/>
    <w:rsid w:val="00EE0DB0"/>
    <w:rsid w:val="00FC2F1C"/>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ourier New" w:eastAsia="Courier New" w:hAnsi="Courier New" w:cs="Courier New"/>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8222D"/>
    <w:pPr>
      <w:widowControl w:val="0"/>
    </w:pPr>
    <w:rPr>
      <w:color w:val="000000"/>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38222D"/>
    <w:rPr>
      <w:rFonts w:cs="Times New Roman"/>
      <w:color w:val="000080"/>
      <w:u w:val="single"/>
    </w:rPr>
  </w:style>
  <w:style w:type="character" w:customStyle="1" w:styleId="a4">
    <w:name w:val="Основной текст_"/>
    <w:basedOn w:val="a0"/>
    <w:link w:val="2"/>
    <w:uiPriority w:val="99"/>
    <w:locked/>
    <w:rsid w:val="0038222D"/>
    <w:rPr>
      <w:rFonts w:ascii="Times New Roman" w:hAnsi="Times New Roman" w:cs="Times New Roman"/>
      <w:sz w:val="17"/>
      <w:szCs w:val="17"/>
      <w:u w:val="none"/>
    </w:rPr>
  </w:style>
  <w:style w:type="character" w:customStyle="1" w:styleId="Candara">
    <w:name w:val="Основной текст + Candara"/>
    <w:aliases w:val="11,5 pt,Полужирный"/>
    <w:basedOn w:val="a4"/>
    <w:uiPriority w:val="99"/>
    <w:rsid w:val="0038222D"/>
    <w:rPr>
      <w:rFonts w:ascii="Candara" w:hAnsi="Candara" w:cs="Candara"/>
      <w:b/>
      <w:bCs/>
      <w:color w:val="000000"/>
      <w:spacing w:val="0"/>
      <w:w w:val="100"/>
      <w:position w:val="0"/>
      <w:sz w:val="23"/>
      <w:szCs w:val="23"/>
    </w:rPr>
  </w:style>
  <w:style w:type="character" w:customStyle="1" w:styleId="20">
    <w:name w:val="Основной текст (2)_"/>
    <w:basedOn w:val="a0"/>
    <w:link w:val="21"/>
    <w:uiPriority w:val="99"/>
    <w:locked/>
    <w:rsid w:val="0038222D"/>
    <w:rPr>
      <w:rFonts w:ascii="Arial Narrow" w:hAnsi="Arial Narrow" w:cs="Arial Narrow"/>
      <w:sz w:val="27"/>
      <w:szCs w:val="27"/>
      <w:u w:val="none"/>
    </w:rPr>
  </w:style>
  <w:style w:type="character" w:customStyle="1" w:styleId="3">
    <w:name w:val="Основной текст (3)_"/>
    <w:basedOn w:val="a0"/>
    <w:link w:val="31"/>
    <w:uiPriority w:val="99"/>
    <w:locked/>
    <w:rsid w:val="0038222D"/>
    <w:rPr>
      <w:rFonts w:ascii="Times New Roman" w:hAnsi="Times New Roman" w:cs="Times New Roman"/>
      <w:b/>
      <w:bCs/>
      <w:sz w:val="18"/>
      <w:szCs w:val="18"/>
      <w:u w:val="none"/>
    </w:rPr>
  </w:style>
  <w:style w:type="character" w:customStyle="1" w:styleId="Tahoma">
    <w:name w:val="Основной текст + Tahoma"/>
    <w:aliases w:val="9,5 pt10"/>
    <w:basedOn w:val="a4"/>
    <w:uiPriority w:val="99"/>
    <w:rsid w:val="0038222D"/>
    <w:rPr>
      <w:rFonts w:ascii="Tahoma" w:hAnsi="Tahoma" w:cs="Tahoma"/>
      <w:color w:val="000000"/>
      <w:spacing w:val="0"/>
      <w:w w:val="100"/>
      <w:position w:val="0"/>
      <w:sz w:val="19"/>
      <w:szCs w:val="19"/>
      <w:lang w:val="ru-RU"/>
    </w:rPr>
  </w:style>
  <w:style w:type="character" w:customStyle="1" w:styleId="6">
    <w:name w:val="Основной текст + 6"/>
    <w:aliases w:val="5 pt9,Курсив"/>
    <w:basedOn w:val="a4"/>
    <w:uiPriority w:val="99"/>
    <w:rsid w:val="0038222D"/>
    <w:rPr>
      <w:i/>
      <w:iCs/>
      <w:color w:val="000000"/>
      <w:spacing w:val="0"/>
      <w:w w:val="100"/>
      <w:position w:val="0"/>
      <w:sz w:val="13"/>
      <w:szCs w:val="13"/>
      <w:lang w:val="ru-RU"/>
    </w:rPr>
  </w:style>
  <w:style w:type="character" w:customStyle="1" w:styleId="9">
    <w:name w:val="Основной текст + 9"/>
    <w:aliases w:val="5 pt8"/>
    <w:basedOn w:val="a4"/>
    <w:uiPriority w:val="99"/>
    <w:rsid w:val="0038222D"/>
    <w:rPr>
      <w:color w:val="000000"/>
      <w:spacing w:val="0"/>
      <w:w w:val="100"/>
      <w:position w:val="0"/>
      <w:sz w:val="19"/>
      <w:szCs w:val="19"/>
      <w:lang w:val="ru-RU"/>
    </w:rPr>
  </w:style>
  <w:style w:type="character" w:customStyle="1" w:styleId="10">
    <w:name w:val="Основной текст + 10"/>
    <w:aliases w:val="5 pt7,Курсив7"/>
    <w:basedOn w:val="a4"/>
    <w:uiPriority w:val="99"/>
    <w:rsid w:val="0038222D"/>
    <w:rPr>
      <w:i/>
      <w:iCs/>
      <w:color w:val="000000"/>
      <w:spacing w:val="0"/>
      <w:w w:val="100"/>
      <w:position w:val="0"/>
      <w:sz w:val="21"/>
      <w:szCs w:val="21"/>
      <w:lang w:val="en-US"/>
    </w:rPr>
  </w:style>
  <w:style w:type="character" w:customStyle="1" w:styleId="9pt">
    <w:name w:val="Основной текст + 9 pt"/>
    <w:aliases w:val="Полужирный6"/>
    <w:basedOn w:val="a4"/>
    <w:uiPriority w:val="99"/>
    <w:rsid w:val="0038222D"/>
    <w:rPr>
      <w:b/>
      <w:bCs/>
      <w:color w:val="000000"/>
      <w:spacing w:val="0"/>
      <w:w w:val="100"/>
      <w:position w:val="0"/>
      <w:sz w:val="18"/>
      <w:szCs w:val="18"/>
      <w:lang w:val="ru-RU"/>
    </w:rPr>
  </w:style>
  <w:style w:type="character" w:customStyle="1" w:styleId="9pt7">
    <w:name w:val="Основной текст + 9 pt7"/>
    <w:aliases w:val="Полужирный5"/>
    <w:basedOn w:val="a4"/>
    <w:uiPriority w:val="99"/>
    <w:rsid w:val="0038222D"/>
    <w:rPr>
      <w:b/>
      <w:bCs/>
      <w:color w:val="000000"/>
      <w:spacing w:val="0"/>
      <w:w w:val="100"/>
      <w:position w:val="0"/>
      <w:sz w:val="18"/>
      <w:szCs w:val="18"/>
      <w:lang w:val="ru-RU"/>
    </w:rPr>
  </w:style>
  <w:style w:type="character" w:customStyle="1" w:styleId="4">
    <w:name w:val="Основной текст (4)_"/>
    <w:basedOn w:val="a0"/>
    <w:link w:val="40"/>
    <w:uiPriority w:val="99"/>
    <w:locked/>
    <w:rsid w:val="0038222D"/>
    <w:rPr>
      <w:rFonts w:ascii="Times New Roman" w:hAnsi="Times New Roman" w:cs="Times New Roman"/>
      <w:sz w:val="13"/>
      <w:szCs w:val="13"/>
      <w:u w:val="none"/>
    </w:rPr>
  </w:style>
  <w:style w:type="character" w:customStyle="1" w:styleId="39">
    <w:name w:val="Основной текст (3) + 9"/>
    <w:aliases w:val="5 pt6,Не полужирный"/>
    <w:basedOn w:val="3"/>
    <w:uiPriority w:val="99"/>
    <w:rsid w:val="0038222D"/>
    <w:rPr>
      <w:color w:val="000000"/>
      <w:spacing w:val="0"/>
      <w:w w:val="100"/>
      <w:position w:val="0"/>
      <w:sz w:val="19"/>
      <w:szCs w:val="19"/>
      <w:lang w:val="ru-RU"/>
    </w:rPr>
  </w:style>
  <w:style w:type="character" w:customStyle="1" w:styleId="30">
    <w:name w:val="Основной текст (3)"/>
    <w:basedOn w:val="3"/>
    <w:uiPriority w:val="99"/>
    <w:rsid w:val="0038222D"/>
    <w:rPr>
      <w:color w:val="000000"/>
      <w:spacing w:val="0"/>
      <w:w w:val="100"/>
      <w:position w:val="0"/>
      <w:lang w:val="ru-RU"/>
    </w:rPr>
  </w:style>
  <w:style w:type="character" w:customStyle="1" w:styleId="LucidaSansUnicode">
    <w:name w:val="Основной текст + Lucida Sans Unicode"/>
    <w:aliases w:val="9 pt,Интервал 0 pt"/>
    <w:basedOn w:val="a4"/>
    <w:uiPriority w:val="99"/>
    <w:rsid w:val="0038222D"/>
    <w:rPr>
      <w:rFonts w:ascii="Lucida Sans Unicode" w:hAnsi="Lucida Sans Unicode" w:cs="Lucida Sans Unicode"/>
      <w:color w:val="000000"/>
      <w:spacing w:val="-10"/>
      <w:w w:val="100"/>
      <w:position w:val="0"/>
      <w:sz w:val="18"/>
      <w:szCs w:val="18"/>
      <w:lang w:val="ru-RU"/>
    </w:rPr>
  </w:style>
  <w:style w:type="character" w:customStyle="1" w:styleId="Candara3">
    <w:name w:val="Основной текст + Candara3"/>
    <w:aliases w:val="9 pt3"/>
    <w:basedOn w:val="a4"/>
    <w:uiPriority w:val="99"/>
    <w:rsid w:val="0038222D"/>
    <w:rPr>
      <w:rFonts w:ascii="Candara" w:hAnsi="Candara" w:cs="Candara"/>
      <w:color w:val="000000"/>
      <w:spacing w:val="0"/>
      <w:w w:val="100"/>
      <w:position w:val="0"/>
      <w:sz w:val="18"/>
      <w:szCs w:val="18"/>
      <w:lang w:val="ru-RU"/>
    </w:rPr>
  </w:style>
  <w:style w:type="character" w:customStyle="1" w:styleId="Georgia">
    <w:name w:val="Основной текст + Georgia"/>
    <w:aliases w:val="7,5 pt5"/>
    <w:basedOn w:val="a4"/>
    <w:uiPriority w:val="99"/>
    <w:rsid w:val="0038222D"/>
    <w:rPr>
      <w:rFonts w:ascii="Georgia" w:hAnsi="Georgia" w:cs="Georgia"/>
      <w:color w:val="000000"/>
      <w:spacing w:val="0"/>
      <w:w w:val="100"/>
      <w:position w:val="0"/>
      <w:sz w:val="15"/>
      <w:szCs w:val="15"/>
      <w:lang w:val="ru-RU"/>
    </w:rPr>
  </w:style>
  <w:style w:type="character" w:customStyle="1" w:styleId="LucidaSansUnicode7">
    <w:name w:val="Основной текст + Lucida Sans Unicode7"/>
    <w:aliases w:val="8 pt"/>
    <w:basedOn w:val="a4"/>
    <w:uiPriority w:val="99"/>
    <w:rsid w:val="0038222D"/>
    <w:rPr>
      <w:rFonts w:ascii="Lucida Sans Unicode" w:hAnsi="Lucida Sans Unicode" w:cs="Lucida Sans Unicode"/>
      <w:color w:val="000000"/>
      <w:spacing w:val="0"/>
      <w:w w:val="100"/>
      <w:position w:val="0"/>
      <w:sz w:val="16"/>
      <w:szCs w:val="16"/>
      <w:lang w:val="ru-RU"/>
    </w:rPr>
  </w:style>
  <w:style w:type="character" w:customStyle="1" w:styleId="Georgia1">
    <w:name w:val="Основной текст + Georgia1"/>
    <w:aliases w:val="8 pt2"/>
    <w:basedOn w:val="a4"/>
    <w:uiPriority w:val="99"/>
    <w:rsid w:val="0038222D"/>
    <w:rPr>
      <w:rFonts w:ascii="Georgia" w:hAnsi="Georgia" w:cs="Georgia"/>
      <w:color w:val="000000"/>
      <w:spacing w:val="0"/>
      <w:w w:val="100"/>
      <w:position w:val="0"/>
      <w:sz w:val="16"/>
      <w:szCs w:val="16"/>
      <w:lang w:val="ru-RU"/>
    </w:rPr>
  </w:style>
  <w:style w:type="character" w:customStyle="1" w:styleId="91">
    <w:name w:val="Основной текст + 91"/>
    <w:aliases w:val="5 pt4"/>
    <w:basedOn w:val="a4"/>
    <w:uiPriority w:val="99"/>
    <w:rsid w:val="0038222D"/>
    <w:rPr>
      <w:color w:val="000000"/>
      <w:spacing w:val="0"/>
      <w:w w:val="100"/>
      <w:position w:val="0"/>
      <w:sz w:val="19"/>
      <w:szCs w:val="19"/>
      <w:lang w:val="ru-RU"/>
    </w:rPr>
  </w:style>
  <w:style w:type="character" w:customStyle="1" w:styleId="a5">
    <w:name w:val="Колонтитул_"/>
    <w:basedOn w:val="a0"/>
    <w:link w:val="1"/>
    <w:uiPriority w:val="99"/>
    <w:locked/>
    <w:rsid w:val="0038222D"/>
    <w:rPr>
      <w:rFonts w:ascii="Times New Roman" w:hAnsi="Times New Roman" w:cs="Times New Roman"/>
      <w:sz w:val="18"/>
      <w:szCs w:val="18"/>
      <w:u w:val="none"/>
    </w:rPr>
  </w:style>
  <w:style w:type="character" w:customStyle="1" w:styleId="a6">
    <w:name w:val="Колонтитул + Полужирный"/>
    <w:basedOn w:val="a5"/>
    <w:uiPriority w:val="99"/>
    <w:rsid w:val="0038222D"/>
    <w:rPr>
      <w:b/>
      <w:bCs/>
      <w:color w:val="000000"/>
      <w:spacing w:val="0"/>
      <w:w w:val="100"/>
      <w:position w:val="0"/>
      <w:lang w:val="ru-RU"/>
    </w:rPr>
  </w:style>
  <w:style w:type="character" w:customStyle="1" w:styleId="a7">
    <w:name w:val="Колонтитул"/>
    <w:basedOn w:val="a5"/>
    <w:uiPriority w:val="99"/>
    <w:rsid w:val="0038222D"/>
    <w:rPr>
      <w:color w:val="000000"/>
      <w:spacing w:val="0"/>
      <w:w w:val="100"/>
      <w:position w:val="0"/>
      <w:lang w:val="ru-RU"/>
    </w:rPr>
  </w:style>
  <w:style w:type="character" w:customStyle="1" w:styleId="102">
    <w:name w:val="Основной текст + 102"/>
    <w:aliases w:val="5 pt3,Курсив6"/>
    <w:basedOn w:val="a4"/>
    <w:uiPriority w:val="99"/>
    <w:rsid w:val="0038222D"/>
    <w:rPr>
      <w:i/>
      <w:iCs/>
      <w:color w:val="000000"/>
      <w:spacing w:val="0"/>
      <w:w w:val="100"/>
      <w:position w:val="0"/>
      <w:sz w:val="21"/>
      <w:szCs w:val="21"/>
      <w:lang w:val="ru-RU"/>
    </w:rPr>
  </w:style>
  <w:style w:type="character" w:customStyle="1" w:styleId="5">
    <w:name w:val="Основной текст (5)_"/>
    <w:basedOn w:val="a0"/>
    <w:link w:val="50"/>
    <w:uiPriority w:val="99"/>
    <w:locked/>
    <w:rsid w:val="0038222D"/>
    <w:rPr>
      <w:rFonts w:ascii="Impact" w:hAnsi="Impact" w:cs="Impact"/>
      <w:sz w:val="8"/>
      <w:szCs w:val="8"/>
      <w:u w:val="none"/>
    </w:rPr>
  </w:style>
  <w:style w:type="character" w:customStyle="1" w:styleId="60">
    <w:name w:val="Основной текст (6)_"/>
    <w:basedOn w:val="a0"/>
    <w:link w:val="61"/>
    <w:uiPriority w:val="99"/>
    <w:locked/>
    <w:rsid w:val="0038222D"/>
    <w:rPr>
      <w:rFonts w:ascii="Impact" w:hAnsi="Impact" w:cs="Impact"/>
      <w:sz w:val="11"/>
      <w:szCs w:val="11"/>
      <w:u w:val="none"/>
    </w:rPr>
  </w:style>
  <w:style w:type="character" w:customStyle="1" w:styleId="11">
    <w:name w:val="Основной текст1"/>
    <w:basedOn w:val="a4"/>
    <w:uiPriority w:val="99"/>
    <w:rsid w:val="0038222D"/>
    <w:rPr>
      <w:color w:val="000000"/>
      <w:spacing w:val="0"/>
      <w:w w:val="100"/>
      <w:position w:val="0"/>
      <w:lang w:val="ru-RU"/>
    </w:rPr>
  </w:style>
  <w:style w:type="character" w:customStyle="1" w:styleId="7">
    <w:name w:val="Основной текст (7)_"/>
    <w:basedOn w:val="a0"/>
    <w:link w:val="71"/>
    <w:uiPriority w:val="99"/>
    <w:locked/>
    <w:rsid w:val="0038222D"/>
    <w:rPr>
      <w:rFonts w:ascii="Times New Roman" w:hAnsi="Times New Roman" w:cs="Times New Roman"/>
      <w:sz w:val="12"/>
      <w:szCs w:val="12"/>
      <w:u w:val="none"/>
    </w:rPr>
  </w:style>
  <w:style w:type="character" w:customStyle="1" w:styleId="70">
    <w:name w:val="Основной текст (7)"/>
    <w:basedOn w:val="7"/>
    <w:uiPriority w:val="99"/>
    <w:rsid w:val="0038222D"/>
    <w:rPr>
      <w:color w:val="000000"/>
      <w:spacing w:val="0"/>
      <w:w w:val="100"/>
      <w:position w:val="0"/>
      <w:u w:val="single"/>
      <w:lang w:val="ru-RU"/>
    </w:rPr>
  </w:style>
  <w:style w:type="character" w:customStyle="1" w:styleId="7Garamond">
    <w:name w:val="Основной текст (7) + Garamond"/>
    <w:aliases w:val="Курсив5"/>
    <w:basedOn w:val="7"/>
    <w:uiPriority w:val="99"/>
    <w:rsid w:val="0038222D"/>
    <w:rPr>
      <w:rFonts w:ascii="Garamond" w:hAnsi="Garamond" w:cs="Garamond"/>
      <w:i/>
      <w:iCs/>
      <w:color w:val="000000"/>
      <w:spacing w:val="0"/>
      <w:w w:val="100"/>
      <w:position w:val="0"/>
    </w:rPr>
  </w:style>
  <w:style w:type="character" w:customStyle="1" w:styleId="9pt6">
    <w:name w:val="Основной текст + 9 pt6"/>
    <w:basedOn w:val="a4"/>
    <w:uiPriority w:val="99"/>
    <w:rsid w:val="0038222D"/>
    <w:rPr>
      <w:color w:val="000000"/>
      <w:spacing w:val="0"/>
      <w:w w:val="100"/>
      <w:position w:val="0"/>
      <w:sz w:val="18"/>
      <w:szCs w:val="18"/>
      <w:lang w:val="ru-RU"/>
    </w:rPr>
  </w:style>
  <w:style w:type="character" w:customStyle="1" w:styleId="9pt5">
    <w:name w:val="Основной текст + 9 pt5"/>
    <w:aliases w:val="Курсив4"/>
    <w:basedOn w:val="a4"/>
    <w:uiPriority w:val="99"/>
    <w:rsid w:val="0038222D"/>
    <w:rPr>
      <w:i/>
      <w:iCs/>
      <w:color w:val="000000"/>
      <w:spacing w:val="0"/>
      <w:w w:val="100"/>
      <w:position w:val="0"/>
      <w:sz w:val="18"/>
      <w:szCs w:val="18"/>
      <w:lang w:val="ru-RU"/>
    </w:rPr>
  </w:style>
  <w:style w:type="character" w:customStyle="1" w:styleId="101">
    <w:name w:val="Основной текст + 101"/>
    <w:aliases w:val="5 pt2,Полужирный4,Масштаб 33%"/>
    <w:basedOn w:val="a4"/>
    <w:uiPriority w:val="99"/>
    <w:rsid w:val="0038222D"/>
    <w:rPr>
      <w:b/>
      <w:bCs/>
      <w:color w:val="000000"/>
      <w:spacing w:val="0"/>
      <w:w w:val="33"/>
      <w:position w:val="0"/>
      <w:sz w:val="21"/>
      <w:szCs w:val="21"/>
    </w:rPr>
  </w:style>
  <w:style w:type="character" w:customStyle="1" w:styleId="Candara2">
    <w:name w:val="Основной текст + Candara2"/>
    <w:aliases w:val="6,5 pt1"/>
    <w:basedOn w:val="a4"/>
    <w:uiPriority w:val="99"/>
    <w:rsid w:val="0038222D"/>
    <w:rPr>
      <w:rFonts w:ascii="Candara" w:hAnsi="Candara" w:cs="Candara"/>
      <w:color w:val="000000"/>
      <w:spacing w:val="0"/>
      <w:w w:val="100"/>
      <w:position w:val="0"/>
      <w:sz w:val="13"/>
      <w:szCs w:val="13"/>
      <w:lang w:val="en-US"/>
    </w:rPr>
  </w:style>
  <w:style w:type="character" w:customStyle="1" w:styleId="Candara1">
    <w:name w:val="Основной текст + Candara1"/>
    <w:aliases w:val="6 pt,Полужирный3"/>
    <w:basedOn w:val="a4"/>
    <w:uiPriority w:val="99"/>
    <w:rsid w:val="0038222D"/>
    <w:rPr>
      <w:rFonts w:ascii="Candara" w:hAnsi="Candara" w:cs="Candara"/>
      <w:b/>
      <w:bCs/>
      <w:color w:val="000000"/>
      <w:spacing w:val="0"/>
      <w:w w:val="100"/>
      <w:position w:val="0"/>
      <w:sz w:val="12"/>
      <w:szCs w:val="12"/>
    </w:rPr>
  </w:style>
  <w:style w:type="character" w:customStyle="1" w:styleId="9pt4">
    <w:name w:val="Основной текст + 9 pt4"/>
    <w:basedOn w:val="a4"/>
    <w:uiPriority w:val="99"/>
    <w:rsid w:val="0038222D"/>
    <w:rPr>
      <w:color w:val="000000"/>
      <w:spacing w:val="0"/>
      <w:w w:val="100"/>
      <w:position w:val="0"/>
      <w:sz w:val="18"/>
      <w:szCs w:val="18"/>
      <w:lang w:val="ru-RU"/>
    </w:rPr>
  </w:style>
  <w:style w:type="character" w:customStyle="1" w:styleId="7pt">
    <w:name w:val="Основной текст + 7 pt"/>
    <w:aliases w:val="Полужирный2,Масштаб 30%"/>
    <w:basedOn w:val="a4"/>
    <w:uiPriority w:val="99"/>
    <w:rsid w:val="0038222D"/>
    <w:rPr>
      <w:b/>
      <w:bCs/>
      <w:color w:val="000000"/>
      <w:spacing w:val="0"/>
      <w:w w:val="30"/>
      <w:position w:val="0"/>
      <w:sz w:val="14"/>
      <w:szCs w:val="14"/>
    </w:rPr>
  </w:style>
  <w:style w:type="character" w:customStyle="1" w:styleId="10pt">
    <w:name w:val="Основной текст + 10 pt"/>
    <w:aliases w:val="Интервал 2 pt"/>
    <w:basedOn w:val="a4"/>
    <w:uiPriority w:val="99"/>
    <w:rsid w:val="0038222D"/>
    <w:rPr>
      <w:color w:val="000000"/>
      <w:spacing w:val="40"/>
      <w:w w:val="100"/>
      <w:position w:val="0"/>
      <w:sz w:val="20"/>
      <w:szCs w:val="20"/>
      <w:lang w:val="ru-RU"/>
    </w:rPr>
  </w:style>
  <w:style w:type="character" w:customStyle="1" w:styleId="FranklinGothicDemiCond">
    <w:name w:val="Основной текст + Franklin Gothic Demi Cond"/>
    <w:aliases w:val="10 pt,Курсив3"/>
    <w:basedOn w:val="a4"/>
    <w:uiPriority w:val="99"/>
    <w:rsid w:val="0038222D"/>
    <w:rPr>
      <w:rFonts w:ascii="Franklin Gothic Demi Cond" w:hAnsi="Franklin Gothic Demi Cond" w:cs="Franklin Gothic Demi Cond"/>
      <w:i/>
      <w:iCs/>
      <w:color w:val="000000"/>
      <w:spacing w:val="0"/>
      <w:w w:val="100"/>
      <w:position w:val="0"/>
      <w:sz w:val="20"/>
      <w:szCs w:val="20"/>
    </w:rPr>
  </w:style>
  <w:style w:type="character" w:customStyle="1" w:styleId="0pt">
    <w:name w:val="Основной текст + Интервал 0 pt"/>
    <w:basedOn w:val="a4"/>
    <w:uiPriority w:val="99"/>
    <w:rsid w:val="0038222D"/>
    <w:rPr>
      <w:color w:val="000000"/>
      <w:spacing w:val="10"/>
      <w:w w:val="100"/>
      <w:position w:val="0"/>
      <w:lang w:val="ru-RU"/>
    </w:rPr>
  </w:style>
  <w:style w:type="character" w:customStyle="1" w:styleId="9pt3">
    <w:name w:val="Основной текст + 9 pt3"/>
    <w:basedOn w:val="a4"/>
    <w:uiPriority w:val="99"/>
    <w:rsid w:val="0038222D"/>
    <w:rPr>
      <w:color w:val="000000"/>
      <w:spacing w:val="0"/>
      <w:w w:val="100"/>
      <w:position w:val="0"/>
      <w:sz w:val="18"/>
      <w:szCs w:val="18"/>
      <w:lang w:val="ru-RU"/>
    </w:rPr>
  </w:style>
  <w:style w:type="character" w:customStyle="1" w:styleId="9pt2">
    <w:name w:val="Основной текст + 9 pt2"/>
    <w:aliases w:val="Малые прописные"/>
    <w:basedOn w:val="a4"/>
    <w:uiPriority w:val="99"/>
    <w:rsid w:val="0038222D"/>
    <w:rPr>
      <w:smallCaps/>
      <w:color w:val="000000"/>
      <w:spacing w:val="0"/>
      <w:w w:val="100"/>
      <w:position w:val="0"/>
      <w:sz w:val="18"/>
      <w:szCs w:val="18"/>
    </w:rPr>
  </w:style>
  <w:style w:type="character" w:customStyle="1" w:styleId="Constantia">
    <w:name w:val="Основной текст + Constantia"/>
    <w:basedOn w:val="a4"/>
    <w:uiPriority w:val="99"/>
    <w:rsid w:val="0038222D"/>
    <w:rPr>
      <w:rFonts w:ascii="Constantia" w:hAnsi="Constantia" w:cs="Constantia"/>
      <w:color w:val="000000"/>
      <w:spacing w:val="0"/>
      <w:w w:val="100"/>
      <w:position w:val="0"/>
      <w:lang w:val="ru-RU"/>
    </w:rPr>
  </w:style>
  <w:style w:type="character" w:customStyle="1" w:styleId="8">
    <w:name w:val="Основной текст (8)_"/>
    <w:basedOn w:val="a0"/>
    <w:link w:val="80"/>
    <w:uiPriority w:val="99"/>
    <w:locked/>
    <w:rsid w:val="0038222D"/>
    <w:rPr>
      <w:rFonts w:ascii="Franklin Gothic Demi Cond" w:hAnsi="Franklin Gothic Demi Cond" w:cs="Franklin Gothic Demi Cond"/>
      <w:sz w:val="15"/>
      <w:szCs w:val="15"/>
      <w:u w:val="none"/>
    </w:rPr>
  </w:style>
  <w:style w:type="character" w:customStyle="1" w:styleId="90">
    <w:name w:val="Основной текст (9)_"/>
    <w:basedOn w:val="a0"/>
    <w:link w:val="92"/>
    <w:uiPriority w:val="99"/>
    <w:locked/>
    <w:rsid w:val="0038222D"/>
    <w:rPr>
      <w:rFonts w:ascii="Times New Roman" w:hAnsi="Times New Roman" w:cs="Times New Roman"/>
      <w:sz w:val="9"/>
      <w:szCs w:val="9"/>
      <w:u w:val="none"/>
    </w:rPr>
  </w:style>
  <w:style w:type="character" w:customStyle="1" w:styleId="32">
    <w:name w:val="Основной текст (3)2"/>
    <w:basedOn w:val="3"/>
    <w:uiPriority w:val="99"/>
    <w:rsid w:val="0038222D"/>
    <w:rPr>
      <w:color w:val="000000"/>
      <w:spacing w:val="0"/>
      <w:w w:val="100"/>
      <w:position w:val="0"/>
      <w:lang w:val="ru-RU"/>
    </w:rPr>
  </w:style>
  <w:style w:type="character" w:customStyle="1" w:styleId="a8">
    <w:name w:val="Основной текст + Полужирный"/>
    <w:aliases w:val="Курсив2"/>
    <w:basedOn w:val="a4"/>
    <w:uiPriority w:val="99"/>
    <w:rsid w:val="0038222D"/>
    <w:rPr>
      <w:b/>
      <w:bCs/>
      <w:i/>
      <w:iCs/>
      <w:color w:val="000000"/>
      <w:spacing w:val="0"/>
      <w:w w:val="100"/>
      <w:position w:val="0"/>
    </w:rPr>
  </w:style>
  <w:style w:type="character" w:customStyle="1" w:styleId="9pt1">
    <w:name w:val="Основной текст + 9 pt1"/>
    <w:aliases w:val="Интервал 0 pt1"/>
    <w:basedOn w:val="a4"/>
    <w:uiPriority w:val="99"/>
    <w:rsid w:val="0038222D"/>
    <w:rPr>
      <w:color w:val="000000"/>
      <w:spacing w:val="10"/>
      <w:w w:val="100"/>
      <w:position w:val="0"/>
      <w:sz w:val="18"/>
      <w:szCs w:val="18"/>
      <w:lang w:val="ru-RU"/>
    </w:rPr>
  </w:style>
  <w:style w:type="character" w:customStyle="1" w:styleId="LucidaSansUnicode6">
    <w:name w:val="Основной текст + Lucida Sans Unicode6"/>
    <w:aliases w:val="9 pt2"/>
    <w:basedOn w:val="a4"/>
    <w:uiPriority w:val="99"/>
    <w:rsid w:val="0038222D"/>
    <w:rPr>
      <w:rFonts w:ascii="Lucida Sans Unicode" w:hAnsi="Lucida Sans Unicode" w:cs="Lucida Sans Unicode"/>
      <w:color w:val="000000"/>
      <w:spacing w:val="0"/>
      <w:w w:val="100"/>
      <w:position w:val="0"/>
      <w:sz w:val="18"/>
      <w:szCs w:val="18"/>
      <w:lang w:val="ru-RU"/>
    </w:rPr>
  </w:style>
  <w:style w:type="character" w:customStyle="1" w:styleId="LucidaSansUnicode5">
    <w:name w:val="Основной текст + Lucida Sans Unicode5"/>
    <w:aliases w:val="8 pt1"/>
    <w:basedOn w:val="a4"/>
    <w:uiPriority w:val="99"/>
    <w:rsid w:val="0038222D"/>
    <w:rPr>
      <w:rFonts w:ascii="Lucida Sans Unicode" w:hAnsi="Lucida Sans Unicode" w:cs="Lucida Sans Unicode"/>
      <w:color w:val="000000"/>
      <w:spacing w:val="0"/>
      <w:w w:val="100"/>
      <w:position w:val="0"/>
      <w:sz w:val="16"/>
      <w:szCs w:val="16"/>
      <w:lang w:val="ru-RU"/>
    </w:rPr>
  </w:style>
  <w:style w:type="character" w:customStyle="1" w:styleId="LucidaSansUnicode4">
    <w:name w:val="Основной текст + Lucida Sans Unicode4"/>
    <w:aliases w:val="Полужирный1"/>
    <w:basedOn w:val="a4"/>
    <w:uiPriority w:val="99"/>
    <w:rsid w:val="0038222D"/>
    <w:rPr>
      <w:rFonts w:ascii="Lucida Sans Unicode" w:hAnsi="Lucida Sans Unicode" w:cs="Lucida Sans Unicode"/>
      <w:b/>
      <w:bCs/>
      <w:color w:val="000000"/>
      <w:spacing w:val="0"/>
      <w:w w:val="100"/>
      <w:position w:val="0"/>
      <w:lang w:val="ru-RU"/>
    </w:rPr>
  </w:style>
  <w:style w:type="character" w:customStyle="1" w:styleId="LucidaSansUnicode3">
    <w:name w:val="Основной текст + Lucida Sans Unicode3"/>
    <w:aliases w:val="9 pt1"/>
    <w:basedOn w:val="a4"/>
    <w:uiPriority w:val="99"/>
    <w:rsid w:val="0038222D"/>
    <w:rPr>
      <w:rFonts w:ascii="Lucida Sans Unicode" w:hAnsi="Lucida Sans Unicode" w:cs="Lucida Sans Unicode"/>
      <w:color w:val="000000"/>
      <w:spacing w:val="0"/>
      <w:w w:val="100"/>
      <w:position w:val="0"/>
      <w:sz w:val="18"/>
      <w:szCs w:val="18"/>
      <w:lang w:val="en-US"/>
    </w:rPr>
  </w:style>
  <w:style w:type="character" w:customStyle="1" w:styleId="LucidaSansUnicode2">
    <w:name w:val="Основной текст + Lucida Sans Unicode2"/>
    <w:aliases w:val="Курсив1"/>
    <w:basedOn w:val="a4"/>
    <w:uiPriority w:val="99"/>
    <w:rsid w:val="0038222D"/>
    <w:rPr>
      <w:rFonts w:ascii="Lucida Sans Unicode" w:hAnsi="Lucida Sans Unicode" w:cs="Lucida Sans Unicode"/>
      <w:i/>
      <w:iCs/>
      <w:color w:val="000000"/>
      <w:spacing w:val="0"/>
      <w:w w:val="100"/>
      <w:position w:val="0"/>
      <w:lang w:val="ru-RU"/>
    </w:rPr>
  </w:style>
  <w:style w:type="character" w:customStyle="1" w:styleId="LucidaSansUnicode1">
    <w:name w:val="Основной текст + Lucida Sans Unicode1"/>
    <w:aliases w:val="7 pt"/>
    <w:basedOn w:val="a4"/>
    <w:uiPriority w:val="99"/>
    <w:rsid w:val="0038222D"/>
    <w:rPr>
      <w:rFonts w:ascii="Lucida Sans Unicode" w:hAnsi="Lucida Sans Unicode" w:cs="Lucida Sans Unicode"/>
      <w:color w:val="000000"/>
      <w:spacing w:val="0"/>
      <w:w w:val="100"/>
      <w:position w:val="0"/>
      <w:sz w:val="14"/>
      <w:szCs w:val="14"/>
      <w:lang w:val="ru-RU"/>
    </w:rPr>
  </w:style>
  <w:style w:type="character" w:customStyle="1" w:styleId="100">
    <w:name w:val="Основной текст (10)_"/>
    <w:basedOn w:val="a0"/>
    <w:link w:val="103"/>
    <w:uiPriority w:val="99"/>
    <w:locked/>
    <w:rsid w:val="0038222D"/>
    <w:rPr>
      <w:rFonts w:ascii="Lucida Sans Unicode" w:hAnsi="Lucida Sans Unicode" w:cs="Lucida Sans Unicode"/>
      <w:sz w:val="16"/>
      <w:szCs w:val="16"/>
      <w:u w:val="none"/>
    </w:rPr>
  </w:style>
  <w:style w:type="character" w:customStyle="1" w:styleId="104">
    <w:name w:val="Основной текст (10) + Малые прописные"/>
    <w:aliases w:val="Интервал -1 pt"/>
    <w:basedOn w:val="100"/>
    <w:uiPriority w:val="99"/>
    <w:rsid w:val="0038222D"/>
    <w:rPr>
      <w:smallCaps/>
      <w:color w:val="000000"/>
      <w:spacing w:val="-30"/>
      <w:w w:val="100"/>
      <w:position w:val="0"/>
      <w:lang w:val="en-US"/>
    </w:rPr>
  </w:style>
  <w:style w:type="character" w:customStyle="1" w:styleId="10-1pt">
    <w:name w:val="Основной текст (10) + Интервал -1 pt"/>
    <w:basedOn w:val="100"/>
    <w:uiPriority w:val="99"/>
    <w:rsid w:val="0038222D"/>
    <w:rPr>
      <w:color w:val="000000"/>
      <w:spacing w:val="-30"/>
      <w:w w:val="100"/>
      <w:position w:val="0"/>
      <w:lang w:val="en-US"/>
    </w:rPr>
  </w:style>
  <w:style w:type="character" w:customStyle="1" w:styleId="1010">
    <w:name w:val="Основной текст (10) + Малые прописные1"/>
    <w:basedOn w:val="100"/>
    <w:uiPriority w:val="99"/>
    <w:rsid w:val="0038222D"/>
    <w:rPr>
      <w:smallCaps/>
      <w:color w:val="000000"/>
      <w:spacing w:val="0"/>
      <w:w w:val="100"/>
      <w:position w:val="0"/>
      <w:lang w:val="ru-RU"/>
    </w:rPr>
  </w:style>
  <w:style w:type="paragraph" w:customStyle="1" w:styleId="2">
    <w:name w:val="Основной текст2"/>
    <w:basedOn w:val="a"/>
    <w:link w:val="a4"/>
    <w:uiPriority w:val="99"/>
    <w:rsid w:val="0038222D"/>
    <w:pPr>
      <w:shd w:val="clear" w:color="auto" w:fill="FFFFFF"/>
      <w:spacing w:line="226" w:lineRule="exact"/>
      <w:jc w:val="right"/>
    </w:pPr>
    <w:rPr>
      <w:rFonts w:ascii="Times New Roman" w:eastAsia="Times New Roman" w:hAnsi="Times New Roman" w:cs="Times New Roman"/>
      <w:sz w:val="17"/>
      <w:szCs w:val="17"/>
    </w:rPr>
  </w:style>
  <w:style w:type="paragraph" w:customStyle="1" w:styleId="21">
    <w:name w:val="Основной текст (2)"/>
    <w:basedOn w:val="a"/>
    <w:link w:val="20"/>
    <w:uiPriority w:val="99"/>
    <w:rsid w:val="0038222D"/>
    <w:pPr>
      <w:shd w:val="clear" w:color="auto" w:fill="FFFFFF"/>
      <w:spacing w:line="240" w:lineRule="atLeast"/>
    </w:pPr>
    <w:rPr>
      <w:rFonts w:ascii="Arial Narrow" w:hAnsi="Arial Narrow" w:cs="Arial Narrow"/>
      <w:sz w:val="27"/>
      <w:szCs w:val="27"/>
    </w:rPr>
  </w:style>
  <w:style w:type="paragraph" w:customStyle="1" w:styleId="31">
    <w:name w:val="Основной текст (3)1"/>
    <w:basedOn w:val="a"/>
    <w:link w:val="3"/>
    <w:uiPriority w:val="99"/>
    <w:rsid w:val="0038222D"/>
    <w:pPr>
      <w:shd w:val="clear" w:color="auto" w:fill="FFFFFF"/>
      <w:spacing w:after="420" w:line="235" w:lineRule="exact"/>
      <w:jc w:val="center"/>
    </w:pPr>
    <w:rPr>
      <w:rFonts w:ascii="Times New Roman" w:eastAsia="Times New Roman" w:hAnsi="Times New Roman" w:cs="Times New Roman"/>
      <w:b/>
      <w:bCs/>
      <w:sz w:val="18"/>
      <w:szCs w:val="18"/>
    </w:rPr>
  </w:style>
  <w:style w:type="paragraph" w:customStyle="1" w:styleId="40">
    <w:name w:val="Основной текст (4)"/>
    <w:basedOn w:val="a"/>
    <w:link w:val="4"/>
    <w:uiPriority w:val="99"/>
    <w:rsid w:val="0038222D"/>
    <w:pPr>
      <w:shd w:val="clear" w:color="auto" w:fill="FFFFFF"/>
      <w:spacing w:after="120" w:line="240" w:lineRule="atLeast"/>
    </w:pPr>
    <w:rPr>
      <w:rFonts w:ascii="Times New Roman" w:eastAsia="Times New Roman" w:hAnsi="Times New Roman" w:cs="Times New Roman"/>
      <w:sz w:val="13"/>
      <w:szCs w:val="13"/>
    </w:rPr>
  </w:style>
  <w:style w:type="paragraph" w:customStyle="1" w:styleId="1">
    <w:name w:val="Колонтитул1"/>
    <w:basedOn w:val="a"/>
    <w:link w:val="a5"/>
    <w:uiPriority w:val="99"/>
    <w:rsid w:val="0038222D"/>
    <w:pPr>
      <w:shd w:val="clear" w:color="auto" w:fill="FFFFFF"/>
      <w:spacing w:line="240" w:lineRule="atLeast"/>
    </w:pPr>
    <w:rPr>
      <w:rFonts w:ascii="Times New Roman" w:eastAsia="Times New Roman" w:hAnsi="Times New Roman" w:cs="Times New Roman"/>
      <w:sz w:val="18"/>
      <w:szCs w:val="18"/>
    </w:rPr>
  </w:style>
  <w:style w:type="paragraph" w:customStyle="1" w:styleId="50">
    <w:name w:val="Основной текст (5)"/>
    <w:basedOn w:val="a"/>
    <w:link w:val="5"/>
    <w:uiPriority w:val="99"/>
    <w:rsid w:val="0038222D"/>
    <w:pPr>
      <w:shd w:val="clear" w:color="auto" w:fill="FFFFFF"/>
      <w:spacing w:line="240" w:lineRule="atLeast"/>
    </w:pPr>
    <w:rPr>
      <w:rFonts w:ascii="Impact" w:hAnsi="Impact" w:cs="Impact"/>
      <w:sz w:val="8"/>
      <w:szCs w:val="8"/>
    </w:rPr>
  </w:style>
  <w:style w:type="paragraph" w:customStyle="1" w:styleId="61">
    <w:name w:val="Основной текст (6)"/>
    <w:basedOn w:val="a"/>
    <w:link w:val="60"/>
    <w:uiPriority w:val="99"/>
    <w:rsid w:val="0038222D"/>
    <w:pPr>
      <w:shd w:val="clear" w:color="auto" w:fill="FFFFFF"/>
      <w:spacing w:after="60" w:line="240" w:lineRule="atLeast"/>
    </w:pPr>
    <w:rPr>
      <w:rFonts w:ascii="Impact" w:hAnsi="Impact" w:cs="Impact"/>
      <w:sz w:val="11"/>
      <w:szCs w:val="11"/>
    </w:rPr>
  </w:style>
  <w:style w:type="paragraph" w:customStyle="1" w:styleId="71">
    <w:name w:val="Основной текст (7)1"/>
    <w:basedOn w:val="a"/>
    <w:link w:val="7"/>
    <w:uiPriority w:val="99"/>
    <w:rsid w:val="0038222D"/>
    <w:pPr>
      <w:shd w:val="clear" w:color="auto" w:fill="FFFFFF"/>
      <w:spacing w:line="240" w:lineRule="atLeast"/>
      <w:jc w:val="center"/>
    </w:pPr>
    <w:rPr>
      <w:rFonts w:ascii="Times New Roman" w:eastAsia="Times New Roman" w:hAnsi="Times New Roman" w:cs="Times New Roman"/>
      <w:sz w:val="12"/>
      <w:szCs w:val="12"/>
    </w:rPr>
  </w:style>
  <w:style w:type="paragraph" w:customStyle="1" w:styleId="80">
    <w:name w:val="Основной текст (8)"/>
    <w:basedOn w:val="a"/>
    <w:link w:val="8"/>
    <w:uiPriority w:val="99"/>
    <w:rsid w:val="0038222D"/>
    <w:pPr>
      <w:shd w:val="clear" w:color="auto" w:fill="FFFFFF"/>
      <w:spacing w:after="60" w:line="240" w:lineRule="atLeast"/>
    </w:pPr>
    <w:rPr>
      <w:rFonts w:ascii="Franklin Gothic Demi Cond" w:hAnsi="Franklin Gothic Demi Cond" w:cs="Franklin Gothic Demi Cond"/>
      <w:sz w:val="15"/>
      <w:szCs w:val="15"/>
    </w:rPr>
  </w:style>
  <w:style w:type="paragraph" w:customStyle="1" w:styleId="92">
    <w:name w:val="Основной текст (9)"/>
    <w:basedOn w:val="a"/>
    <w:link w:val="90"/>
    <w:uiPriority w:val="99"/>
    <w:rsid w:val="0038222D"/>
    <w:pPr>
      <w:shd w:val="clear" w:color="auto" w:fill="FFFFFF"/>
      <w:spacing w:before="60" w:line="240" w:lineRule="atLeast"/>
    </w:pPr>
    <w:rPr>
      <w:rFonts w:ascii="Times New Roman" w:eastAsia="Times New Roman" w:hAnsi="Times New Roman" w:cs="Times New Roman"/>
      <w:sz w:val="9"/>
      <w:szCs w:val="9"/>
    </w:rPr>
  </w:style>
  <w:style w:type="paragraph" w:customStyle="1" w:styleId="103">
    <w:name w:val="Основной текст (10)"/>
    <w:basedOn w:val="a"/>
    <w:link w:val="100"/>
    <w:uiPriority w:val="99"/>
    <w:rsid w:val="0038222D"/>
    <w:pPr>
      <w:shd w:val="clear" w:color="auto" w:fill="FFFFFF"/>
      <w:spacing w:line="230" w:lineRule="exact"/>
      <w:ind w:firstLine="660"/>
    </w:pPr>
    <w:rPr>
      <w:rFonts w:ascii="Lucida Sans Unicode" w:hAnsi="Lucida Sans Unicode" w:cs="Lucida Sans Unicode"/>
      <w:sz w:val="16"/>
      <w:szCs w:val="16"/>
    </w:rPr>
  </w:style>
  <w:style w:type="paragraph" w:styleId="a9">
    <w:name w:val="header"/>
    <w:basedOn w:val="a"/>
    <w:link w:val="aa"/>
    <w:uiPriority w:val="99"/>
    <w:rsid w:val="00CB7F88"/>
    <w:pPr>
      <w:tabs>
        <w:tab w:val="center" w:pos="4677"/>
        <w:tab w:val="right" w:pos="9355"/>
      </w:tabs>
    </w:pPr>
  </w:style>
  <w:style w:type="character" w:customStyle="1" w:styleId="aa">
    <w:name w:val="Верхний колонтитул Знак"/>
    <w:basedOn w:val="a0"/>
    <w:link w:val="a9"/>
    <w:uiPriority w:val="99"/>
    <w:semiHidden/>
    <w:locked/>
    <w:rsid w:val="00AC289D"/>
    <w:rPr>
      <w:rFonts w:cs="Times New Roman"/>
      <w:color w:val="000000"/>
      <w:sz w:val="24"/>
      <w:szCs w:val="24"/>
    </w:rPr>
  </w:style>
  <w:style w:type="paragraph" w:styleId="ab">
    <w:name w:val="footer"/>
    <w:basedOn w:val="a"/>
    <w:link w:val="ac"/>
    <w:uiPriority w:val="99"/>
    <w:rsid w:val="00CB7F88"/>
    <w:pPr>
      <w:tabs>
        <w:tab w:val="center" w:pos="4677"/>
        <w:tab w:val="right" w:pos="9355"/>
      </w:tabs>
    </w:pPr>
  </w:style>
  <w:style w:type="character" w:customStyle="1" w:styleId="ac">
    <w:name w:val="Нижний колонтитул Знак"/>
    <w:basedOn w:val="a0"/>
    <w:link w:val="ab"/>
    <w:uiPriority w:val="99"/>
    <w:semiHidden/>
    <w:locked/>
    <w:rsid w:val="00AC289D"/>
    <w:rPr>
      <w:rFonts w:cs="Times New Roman"/>
      <w:color w:val="000000"/>
      <w:sz w:val="24"/>
      <w:szCs w:val="24"/>
    </w:rPr>
  </w:style>
</w:styles>
</file>

<file path=word/webSettings.xml><?xml version="1.0" encoding="utf-8"?>
<w:webSettings xmlns:r="http://schemas.openxmlformats.org/officeDocument/2006/relationships" xmlns:w="http://schemas.openxmlformats.org/wordprocessingml/2006/main">
  <w:divs>
    <w:div w:id="11131343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190</TotalTime>
  <Pages>11</Pages>
  <Words>3414</Words>
  <Characters>27299</Characters>
  <Application>Microsoft Office Word</Application>
  <DocSecurity>0</DocSecurity>
  <Lines>227</Lines>
  <Paragraphs>61</Paragraphs>
  <ScaleCrop>false</ScaleCrop>
  <Company>Reanimator Extreme Edition</Company>
  <LinksUpToDate>false</LinksUpToDate>
  <CharactersWithSpaces>30652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11</cp:revision>
  <dcterms:created xsi:type="dcterms:W3CDTF">2013-12-02T12:19:00Z</dcterms:created>
  <dcterms:modified xsi:type="dcterms:W3CDTF">2013-12-11T06:02:00Z</dcterms:modified>
</cp:coreProperties>
</file>