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5DF" w:rsidRPr="002D55DF" w:rsidRDefault="00C45EAA" w:rsidP="00C4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</w:t>
      </w:r>
    </w:p>
    <w:p w:rsidR="00EB424B" w:rsidRDefault="00C45EAA" w:rsidP="00C45E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использовании выделяемых бюджетных средств Контрольно-счетной палатой Навлинского муниципального района </w:t>
      </w:r>
      <w:r w:rsidR="002D55DF" w:rsidRPr="002D5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5EAA" w:rsidRPr="00C45EAA" w:rsidRDefault="00C45EAA" w:rsidP="00C45EAA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C45EAA">
        <w:rPr>
          <w:rFonts w:ascii="Times New Roman" w:eastAsia="Times New Roman" w:hAnsi="Times New Roman" w:cs="Times New Roman"/>
          <w:sz w:val="16"/>
          <w:szCs w:val="16"/>
          <w:lang w:eastAsia="ru-RU"/>
        </w:rPr>
        <w:t>(тыс. рублей)</w:t>
      </w:r>
    </w:p>
    <w:tbl>
      <w:tblPr>
        <w:tblStyle w:val="a3"/>
        <w:tblW w:w="14986" w:type="dxa"/>
        <w:tblLayout w:type="fixed"/>
        <w:tblLook w:val="04A0" w:firstRow="1" w:lastRow="0" w:firstColumn="1" w:lastColumn="0" w:noHBand="0" w:noVBand="1"/>
      </w:tblPr>
      <w:tblGrid>
        <w:gridCol w:w="2689"/>
        <w:gridCol w:w="695"/>
        <w:gridCol w:w="966"/>
        <w:gridCol w:w="966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</w:tblGrid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5EA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5EAA">
              <w:rPr>
                <w:rFonts w:ascii="Times New Roman" w:hAnsi="Times New Roman" w:cs="Times New Roman"/>
                <w:sz w:val="20"/>
                <w:szCs w:val="20"/>
              </w:rPr>
              <w:t>КОСГУ</w:t>
            </w: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 г</w:t>
            </w:r>
          </w:p>
        </w:tc>
        <w:tc>
          <w:tcPr>
            <w:tcW w:w="966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 г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 г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</w:t>
            </w:r>
          </w:p>
        </w:tc>
        <w:tc>
          <w:tcPr>
            <w:tcW w:w="967" w:type="dxa"/>
          </w:tcPr>
          <w:p w:rsidR="00C45EAA" w:rsidRPr="00C45EAA" w:rsidRDefault="00286506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</w:t>
            </w:r>
          </w:p>
        </w:tc>
        <w:tc>
          <w:tcPr>
            <w:tcW w:w="967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2" w:colLast="13"/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358,4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694,7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458,4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488,3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472,1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544,0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684,1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547,7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829,8</w:t>
            </w:r>
          </w:p>
        </w:tc>
        <w:tc>
          <w:tcPr>
            <w:tcW w:w="967" w:type="dxa"/>
          </w:tcPr>
          <w:p w:rsidR="00C45EAA" w:rsidRPr="00C45EAA" w:rsidRDefault="00286506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775,8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Начисления на выплаты по оплате труда 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130,6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207,1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233,2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136,6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146,3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140,5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161,9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204,1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164,2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249,4</w:t>
            </w:r>
          </w:p>
        </w:tc>
        <w:tc>
          <w:tcPr>
            <w:tcW w:w="967" w:type="dxa"/>
          </w:tcPr>
          <w:p w:rsidR="00C45EAA" w:rsidRPr="00C45EAA" w:rsidRDefault="00286506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233,1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286506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286506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67" w:type="dxa"/>
          </w:tcPr>
          <w:p w:rsidR="00C45EAA" w:rsidRPr="00C45EAA" w:rsidRDefault="00286506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286506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7" w:type="dxa"/>
          </w:tcPr>
          <w:p w:rsidR="00C45EAA" w:rsidRPr="00C45EAA" w:rsidRDefault="00286506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Прочие расходы 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286506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12,9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286506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C45E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активов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24,6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967" w:type="dxa"/>
          </w:tcPr>
          <w:p w:rsidR="00C45EAA" w:rsidRPr="00C45EAA" w:rsidRDefault="00286506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5EAA" w:rsidRPr="00C45EAA" w:rsidTr="00C45EAA">
        <w:tc>
          <w:tcPr>
            <w:tcW w:w="2689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 w:rsidR="008C6BA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95" w:type="dxa"/>
          </w:tcPr>
          <w:p w:rsidR="00C45EAA" w:rsidRPr="00C45EAA" w:rsidRDefault="00C45EAA" w:rsidP="002D5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599,1</w:t>
            </w:r>
          </w:p>
        </w:tc>
        <w:tc>
          <w:tcPr>
            <w:tcW w:w="966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966,3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1041,7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680,5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660,4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629,9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706,1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896,1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753,5</w:t>
            </w:r>
          </w:p>
        </w:tc>
        <w:tc>
          <w:tcPr>
            <w:tcW w:w="967" w:type="dxa"/>
          </w:tcPr>
          <w:p w:rsidR="00C45EAA" w:rsidRPr="00C45EAA" w:rsidRDefault="009F5741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1088,2</w:t>
            </w:r>
          </w:p>
        </w:tc>
        <w:tc>
          <w:tcPr>
            <w:tcW w:w="967" w:type="dxa"/>
          </w:tcPr>
          <w:p w:rsidR="00C45EAA" w:rsidRPr="00C45EAA" w:rsidRDefault="00286506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1 009,3</w:t>
            </w:r>
          </w:p>
        </w:tc>
        <w:tc>
          <w:tcPr>
            <w:tcW w:w="967" w:type="dxa"/>
          </w:tcPr>
          <w:p w:rsidR="00C45EAA" w:rsidRPr="00C45EAA" w:rsidRDefault="00C45EAA" w:rsidP="008B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2D55DF" w:rsidRPr="002D55DF" w:rsidRDefault="002D55DF" w:rsidP="002D55DF">
      <w:pPr>
        <w:jc w:val="both"/>
        <w:rPr>
          <w:sz w:val="28"/>
          <w:szCs w:val="28"/>
        </w:rPr>
      </w:pPr>
    </w:p>
    <w:sectPr w:rsidR="002D55DF" w:rsidRPr="002D55DF" w:rsidSect="002D55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5DF"/>
    <w:rsid w:val="00286506"/>
    <w:rsid w:val="002D55DF"/>
    <w:rsid w:val="00633B60"/>
    <w:rsid w:val="008B624B"/>
    <w:rsid w:val="008C6BAD"/>
    <w:rsid w:val="009F5741"/>
    <w:rsid w:val="00C45EAA"/>
    <w:rsid w:val="00EB424B"/>
    <w:rsid w:val="00F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E336A7-4E83-4248-9BA4-69F898A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палата счетная</dc:creator>
  <cp:keywords/>
  <dc:description/>
  <cp:lastModifiedBy>палата счетная</cp:lastModifiedBy>
  <cp:revision>17</cp:revision>
  <dcterms:created xsi:type="dcterms:W3CDTF">2020-06-15T07:33:00Z</dcterms:created>
  <dcterms:modified xsi:type="dcterms:W3CDTF">2023-10-30T09:08:00Z</dcterms:modified>
</cp:coreProperties>
</file>