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1D4" w:rsidRDefault="006101D4" w:rsidP="006101D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6101D4">
        <w:rPr>
          <w:rFonts w:ascii="Times New Roman" w:hAnsi="Times New Roman" w:cs="Times New Roman"/>
          <w:sz w:val="32"/>
          <w:szCs w:val="32"/>
        </w:rPr>
        <w:t>Доклад</w:t>
      </w:r>
    </w:p>
    <w:p w:rsidR="006101D4" w:rsidRPr="006101D4" w:rsidRDefault="007A0CE0" w:rsidP="006101D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Уважаемые депутаты вашему вниманию предлагается краткая информация </w:t>
      </w:r>
      <w:r w:rsidR="006101D4" w:rsidRPr="006101D4">
        <w:rPr>
          <w:rFonts w:ascii="Times New Roman" w:hAnsi="Times New Roman" w:cs="Times New Roman"/>
          <w:sz w:val="32"/>
          <w:szCs w:val="32"/>
        </w:rPr>
        <w:t xml:space="preserve">о работе Контрольно-счетной палаты </w:t>
      </w:r>
      <w:r>
        <w:rPr>
          <w:rFonts w:ascii="Times New Roman" w:hAnsi="Times New Roman" w:cs="Times New Roman"/>
          <w:sz w:val="32"/>
          <w:szCs w:val="32"/>
        </w:rPr>
        <w:t xml:space="preserve">Навлинского района </w:t>
      </w:r>
      <w:r w:rsidR="006101D4" w:rsidRPr="006101D4">
        <w:rPr>
          <w:rFonts w:ascii="Times New Roman" w:hAnsi="Times New Roman" w:cs="Times New Roman"/>
          <w:sz w:val="32"/>
          <w:szCs w:val="32"/>
        </w:rPr>
        <w:t>в 201</w:t>
      </w:r>
      <w:r w:rsidR="0035416D">
        <w:rPr>
          <w:rFonts w:ascii="Times New Roman" w:hAnsi="Times New Roman" w:cs="Times New Roman"/>
          <w:sz w:val="32"/>
          <w:szCs w:val="32"/>
        </w:rPr>
        <w:t>8</w:t>
      </w:r>
      <w:r w:rsidR="006101D4" w:rsidRPr="006101D4">
        <w:rPr>
          <w:rFonts w:ascii="Times New Roman" w:hAnsi="Times New Roman" w:cs="Times New Roman"/>
          <w:sz w:val="32"/>
          <w:szCs w:val="32"/>
        </w:rPr>
        <w:t xml:space="preserve"> году</w:t>
      </w:r>
      <w:r>
        <w:rPr>
          <w:rFonts w:ascii="Times New Roman" w:hAnsi="Times New Roman" w:cs="Times New Roman"/>
          <w:sz w:val="32"/>
          <w:szCs w:val="32"/>
        </w:rPr>
        <w:t xml:space="preserve">. Развернутая информация представлена в отчете, направленном в районный Совет </w:t>
      </w:r>
      <w:r w:rsidR="00A03821">
        <w:rPr>
          <w:rFonts w:ascii="Times New Roman" w:hAnsi="Times New Roman" w:cs="Times New Roman"/>
          <w:sz w:val="32"/>
          <w:szCs w:val="32"/>
        </w:rPr>
        <w:t>31.03.2019</w:t>
      </w:r>
      <w:r>
        <w:rPr>
          <w:rFonts w:ascii="Times New Roman" w:hAnsi="Times New Roman" w:cs="Times New Roman"/>
          <w:sz w:val="32"/>
          <w:szCs w:val="32"/>
        </w:rPr>
        <w:t xml:space="preserve"> года. </w:t>
      </w:r>
    </w:p>
    <w:p w:rsidR="00F010E2" w:rsidRPr="00F010E2" w:rsidRDefault="005F5D92" w:rsidP="00F010E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F010E2" w:rsidRPr="00F010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тчёт о деятельности Контрольно-счетной палаты за 2018 год (далее – Отчет) представлен в Навлинский районный Совет народных депутатов в соответствии с требованиями статьи 19 Федерального закона № 6-ФЗ «Об общих принципах организации и деятельности контрольно-счетных органов» на основании </w:t>
      </w:r>
      <w:r w:rsidR="00B647D6" w:rsidRPr="00F010E2">
        <w:rPr>
          <w:rFonts w:ascii="Times New Roman" w:eastAsia="Times New Roman" w:hAnsi="Times New Roman" w:cs="Times New Roman"/>
          <w:sz w:val="32"/>
          <w:szCs w:val="32"/>
          <w:lang w:eastAsia="ru-RU"/>
        </w:rPr>
        <w:t>результатов, проведенных</w:t>
      </w:r>
      <w:r w:rsidR="00F010E2" w:rsidRPr="00F010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контрольных и экспертно-аналитических мероприятий, вытекающих из них выводов, рекомендаций и предложений Контрольно-счетной палаты, а также других мероприятий.</w:t>
      </w:r>
    </w:p>
    <w:p w:rsidR="00E20041" w:rsidRDefault="00E20041" w:rsidP="0018780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0041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соответствии с планом работы на 201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Pr="00E200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 Контрольно-счетной палатой Навлинского района проведено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35</w:t>
      </w:r>
      <w:r w:rsidRPr="00E200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контрольных и экспертно-аналитических мероприятий, из них: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E200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контрольных мероприяти</w:t>
      </w:r>
      <w:r w:rsidR="00187803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Pr="00E200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33</w:t>
      </w:r>
      <w:r w:rsidRPr="00E200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экспертно-аналитическ</w:t>
      </w:r>
      <w:r w:rsidR="00187803">
        <w:rPr>
          <w:rFonts w:ascii="Times New Roman" w:eastAsia="Times New Roman" w:hAnsi="Times New Roman" w:cs="Times New Roman"/>
          <w:sz w:val="32"/>
          <w:szCs w:val="32"/>
          <w:lang w:eastAsia="ru-RU"/>
        </w:rPr>
        <w:t>их</w:t>
      </w:r>
      <w:r w:rsidRPr="00E200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мероприяти</w:t>
      </w:r>
      <w:r w:rsidR="00187803">
        <w:rPr>
          <w:rFonts w:ascii="Times New Roman" w:eastAsia="Times New Roman" w:hAnsi="Times New Roman" w:cs="Times New Roman"/>
          <w:sz w:val="32"/>
          <w:szCs w:val="32"/>
          <w:lang w:eastAsia="ru-RU"/>
        </w:rPr>
        <w:t>й</w:t>
      </w:r>
      <w:r w:rsidRPr="00E2004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87803" w:rsidRPr="00187803" w:rsidRDefault="00187803" w:rsidP="0018780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78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 исполнение совместного решения Президиума Совета контрольно-счетных органов при Счетной палате Российской Федерации и Совета контрольно-счетных органов при Счетной палате Российской Федерации (протокол совместного заседания от 14 декабря 2017 года № 6-СКСО), информация о выявленных нарушениях отражена в </w:t>
      </w:r>
      <w:r w:rsidRPr="00187803">
        <w:rPr>
          <w:rFonts w:ascii="Times New Roman" w:eastAsia="Calibri" w:hAnsi="Times New Roman" w:cs="Times New Roman"/>
          <w:sz w:val="32"/>
          <w:szCs w:val="32"/>
        </w:rPr>
        <w:t>отчете о работе в 2018 году по стр</w:t>
      </w:r>
      <w:r w:rsidR="005F5D92">
        <w:rPr>
          <w:rFonts w:ascii="Times New Roman" w:eastAsia="Calibri" w:hAnsi="Times New Roman" w:cs="Times New Roman"/>
          <w:sz w:val="32"/>
          <w:szCs w:val="32"/>
        </w:rPr>
        <w:t xml:space="preserve">уктуре </w:t>
      </w:r>
      <w:r w:rsidR="003218FA">
        <w:rPr>
          <w:rFonts w:ascii="Times New Roman" w:eastAsia="Calibri" w:hAnsi="Times New Roman" w:cs="Times New Roman"/>
          <w:sz w:val="32"/>
          <w:szCs w:val="32"/>
        </w:rPr>
        <w:t>Классификатора нарушений,</w:t>
      </w:r>
      <w:r w:rsidRPr="00187803">
        <w:rPr>
          <w:rFonts w:ascii="Times New Roman" w:eastAsia="Calibri" w:hAnsi="Times New Roman" w:cs="Times New Roman"/>
          <w:sz w:val="32"/>
          <w:szCs w:val="32"/>
        </w:rPr>
        <w:t xml:space="preserve"> одобренного Советом контрольно-счетных органов при Счетной палате Российской Федерации (д</w:t>
      </w:r>
      <w:r w:rsidR="00AC2E1F">
        <w:rPr>
          <w:rFonts w:ascii="Times New Roman" w:eastAsia="Calibri" w:hAnsi="Times New Roman" w:cs="Times New Roman"/>
          <w:sz w:val="32"/>
          <w:szCs w:val="32"/>
        </w:rPr>
        <w:t>алее – Классификатор нарушений), который включает в себя более 300 видов нарушений.</w:t>
      </w:r>
    </w:p>
    <w:p w:rsidR="00E20041" w:rsidRPr="00543D3A" w:rsidRDefault="00E20041" w:rsidP="0018780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00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итогам проведенных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мероприятий </w:t>
      </w:r>
      <w:r w:rsidRPr="00E200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всего установлено финансовых нарушений на общую </w:t>
      </w:r>
      <w:r w:rsidRPr="00543D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сумму </w:t>
      </w:r>
      <w:r w:rsidR="00543D3A" w:rsidRPr="00543D3A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Pr="00543D3A">
        <w:rPr>
          <w:rFonts w:ascii="Times New Roman" w:eastAsia="Times New Roman" w:hAnsi="Times New Roman" w:cs="Times New Roman"/>
          <w:sz w:val="32"/>
          <w:szCs w:val="32"/>
          <w:lang w:eastAsia="ru-RU"/>
        </w:rPr>
        <w:t>,7 млн. рублей, а именно:</w:t>
      </w:r>
    </w:p>
    <w:p w:rsidR="00E20041" w:rsidRPr="00543D3A" w:rsidRDefault="00E20041" w:rsidP="00187803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3D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 неэффективное использование средств – </w:t>
      </w:r>
      <w:r w:rsidR="00543D3A" w:rsidRPr="00543D3A">
        <w:rPr>
          <w:rFonts w:ascii="Times New Roman" w:eastAsia="Times New Roman" w:hAnsi="Times New Roman" w:cs="Times New Roman"/>
          <w:sz w:val="32"/>
          <w:szCs w:val="32"/>
          <w:lang w:eastAsia="ru-RU"/>
        </w:rPr>
        <w:t>95,4</w:t>
      </w:r>
      <w:r w:rsidRPr="00543D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тыс. рублей</w:t>
      </w:r>
      <w:r w:rsidR="00543D3A" w:rsidRPr="00543D3A">
        <w:rPr>
          <w:rFonts w:ascii="Times New Roman" w:eastAsia="Times New Roman" w:hAnsi="Times New Roman" w:cs="Times New Roman"/>
          <w:sz w:val="32"/>
          <w:szCs w:val="32"/>
          <w:lang w:eastAsia="ru-RU"/>
        </w:rPr>
        <w:t>: в том числе допущенных в 2017 году – 23,6 тыс. рублей, до 2016 года включительно – 71,8 тыс. рублей.</w:t>
      </w:r>
    </w:p>
    <w:p w:rsidR="00E20041" w:rsidRPr="00E20041" w:rsidRDefault="00E20041" w:rsidP="00187803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3D3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не</w:t>
      </w:r>
      <w:r w:rsidR="004D69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получен дополнительный доход в бюджеты в сумме 10,2</w:t>
      </w:r>
      <w:r w:rsidRPr="00E200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тыс. рублей; </w:t>
      </w:r>
    </w:p>
    <w:p w:rsidR="00E20041" w:rsidRDefault="00E20041" w:rsidP="00187803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00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нарушения при применении бюджетной классификации – </w:t>
      </w:r>
      <w:r w:rsidR="004D69C6">
        <w:rPr>
          <w:rFonts w:ascii="Times New Roman" w:eastAsia="Times New Roman" w:hAnsi="Times New Roman" w:cs="Times New Roman"/>
          <w:sz w:val="32"/>
          <w:szCs w:val="32"/>
          <w:lang w:eastAsia="ru-RU"/>
        </w:rPr>
        <w:t>0,5</w:t>
      </w:r>
      <w:r w:rsidRPr="00E200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тыс. рублей;</w:t>
      </w:r>
    </w:p>
    <w:p w:rsidR="004D69C6" w:rsidRPr="00E20041" w:rsidRDefault="004D69C6" w:rsidP="00187803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завышение стоимости и объемов выполненных работ – 38,8 тыс. рублей;</w:t>
      </w:r>
    </w:p>
    <w:p w:rsidR="004D69C6" w:rsidRDefault="00E20041" w:rsidP="00187803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00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прочие финансовые нарушения – </w:t>
      </w:r>
      <w:r w:rsidR="004D69C6">
        <w:rPr>
          <w:rFonts w:ascii="Times New Roman" w:eastAsia="Times New Roman" w:hAnsi="Times New Roman" w:cs="Times New Roman"/>
          <w:sz w:val="32"/>
          <w:szCs w:val="32"/>
          <w:lang w:eastAsia="ru-RU"/>
        </w:rPr>
        <w:t>6 622,7</w:t>
      </w:r>
      <w:r w:rsidR="00B647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тыс. рублей.</w:t>
      </w:r>
    </w:p>
    <w:p w:rsidR="00B647D6" w:rsidRPr="00B647D6" w:rsidRDefault="00B647D6" w:rsidP="00187803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B647D6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сравнения, по итогам проведенных контрольных и экспертно-аналитических мероприятий всеми контрольно-счетными органами муниципальных образований Брянской области в 2018 году выявлено 9 959 нарушений на общую сумму 2 232 163 тыс. рублей</w:t>
      </w:r>
    </w:p>
    <w:p w:rsidR="00492A1A" w:rsidRDefault="00E20041" w:rsidP="0018780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00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Кроме того, по итогам проведенных вышеуказанных контрольных и экспертно-аналитических мероприятий установлено </w:t>
      </w:r>
      <w:r w:rsidR="00925C27">
        <w:rPr>
          <w:rFonts w:ascii="Times New Roman" w:eastAsia="Times New Roman" w:hAnsi="Times New Roman" w:cs="Times New Roman"/>
          <w:sz w:val="32"/>
          <w:szCs w:val="32"/>
          <w:lang w:eastAsia="ru-RU"/>
        </w:rPr>
        <w:t>67</w:t>
      </w:r>
      <w:r w:rsidR="00AC2E1F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E200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нефинансов</w:t>
      </w:r>
      <w:r w:rsidR="00925C27">
        <w:rPr>
          <w:rFonts w:ascii="Times New Roman" w:eastAsia="Times New Roman" w:hAnsi="Times New Roman" w:cs="Times New Roman"/>
          <w:sz w:val="32"/>
          <w:szCs w:val="32"/>
          <w:lang w:eastAsia="ru-RU"/>
        </w:rPr>
        <w:t>ое</w:t>
      </w:r>
      <w:r w:rsidRPr="00E200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нарушени</w:t>
      </w:r>
      <w:r w:rsidR="00925C27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E20041">
        <w:rPr>
          <w:rFonts w:ascii="Times New Roman" w:eastAsia="Times New Roman" w:hAnsi="Times New Roman" w:cs="Times New Roman"/>
          <w:sz w:val="32"/>
          <w:szCs w:val="32"/>
          <w:lang w:eastAsia="ru-RU"/>
        </w:rPr>
        <w:t>, не имеющи</w:t>
      </w:r>
      <w:r w:rsidR="00925C27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E200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стоимостную оценку. </w:t>
      </w:r>
      <w:r w:rsidR="00492A1A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Объем выявленных нарушений имеет следующую структуру:</w:t>
      </w:r>
    </w:p>
    <w:p w:rsidR="00492A1A" w:rsidRDefault="00492A1A" w:rsidP="0018780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2A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нарушений при формировании и исполнении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всех </w:t>
      </w:r>
      <w:r w:rsidRPr="00492A1A">
        <w:rPr>
          <w:rFonts w:ascii="Times New Roman" w:eastAsia="Times New Roman" w:hAnsi="Times New Roman" w:cs="Times New Roman"/>
          <w:sz w:val="32"/>
          <w:szCs w:val="32"/>
          <w:lang w:eastAsia="ru-RU"/>
        </w:rPr>
        <w:t>бюджетов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 340 единиц (КСП области – 3 445 единиц);</w:t>
      </w:r>
    </w:p>
    <w:p w:rsidR="00492A1A" w:rsidRDefault="00492A1A" w:rsidP="0018780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2A1A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нарушений при ведении бухгалтерского учета, составлении и представлении бухгалтерской (финансовой) отчетности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321 единица (КСП области – 4 165 единиц);</w:t>
      </w:r>
    </w:p>
    <w:p w:rsidR="000802AA" w:rsidRDefault="000802AA" w:rsidP="0018780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02AA">
        <w:rPr>
          <w:rFonts w:ascii="Times New Roman" w:eastAsia="Times New Roman" w:hAnsi="Times New Roman" w:cs="Times New Roman"/>
          <w:sz w:val="32"/>
          <w:szCs w:val="32"/>
          <w:lang w:eastAsia="ru-RU"/>
        </w:rPr>
        <w:t>выявлено неэффективное использование бюджетных средств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сумму 95,4 тыс. рублей (КСП области – 1 467 единиц на сумму 135,7 млн. рублей.</w:t>
      </w:r>
    </w:p>
    <w:p w:rsidR="000802AA" w:rsidRDefault="00492A1A" w:rsidP="0018780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также выявлены отдельные нарушения </w:t>
      </w:r>
      <w:r w:rsidRPr="00492A1A">
        <w:rPr>
          <w:rFonts w:ascii="Times New Roman" w:eastAsia="Times New Roman" w:hAnsi="Times New Roman" w:cs="Times New Roman"/>
          <w:sz w:val="32"/>
          <w:szCs w:val="32"/>
          <w:lang w:eastAsia="ru-RU"/>
        </w:rPr>
        <w:t>в сфере управления и распоряжения муниципальной собственностью</w:t>
      </w:r>
      <w:r w:rsidR="000802AA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92A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осуществлении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муниципальных</w:t>
      </w:r>
      <w:r w:rsidRPr="00492A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закупок</w:t>
      </w:r>
      <w:r w:rsidR="000802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нарушения классифицирующийся как иные;</w:t>
      </w:r>
    </w:p>
    <w:p w:rsidR="00492A1A" w:rsidRPr="000802AA" w:rsidRDefault="000802AA" w:rsidP="0018780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02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нецелевого использование бюджетных средств не выявлено. </w:t>
      </w:r>
    </w:p>
    <w:p w:rsidR="00E20041" w:rsidRPr="00E20041" w:rsidRDefault="00492A1A" w:rsidP="0018780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C2E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Хочется отметить в основном это </w:t>
      </w:r>
      <w:r w:rsidR="00991F2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нарушения,</w:t>
      </w:r>
      <w:r w:rsidR="00AC2E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выявленные </w:t>
      </w:r>
      <w:r w:rsidR="00991F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проверкам сельских поселений и имеющие однотипность в связи с недостаточным изучением специалистами нормативно – правовой базы в сфере бюджетного законодательства, использованием отчетных документов, составленных другими поселениями и </w:t>
      </w:r>
      <w:r w:rsidR="00991F2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переработанных под свое поселение с учетом допущенных ими нарушений. Порой не исправляют даже наименование поселения в отдельных документах.</w:t>
      </w:r>
    </w:p>
    <w:p w:rsidR="00E20041" w:rsidRDefault="00543D3A" w:rsidP="0018780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3D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Установлен общий объем </w:t>
      </w:r>
      <w:r w:rsidR="00925C27" w:rsidRPr="00543D3A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нарушений,</w:t>
      </w:r>
      <w:r w:rsidR="00925C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подлежащих устранению</w:t>
      </w:r>
      <w:r w:rsidR="009350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43D3A">
        <w:rPr>
          <w:rFonts w:ascii="Times New Roman" w:eastAsia="Times New Roman" w:hAnsi="Times New Roman" w:cs="Times New Roman"/>
          <w:sz w:val="32"/>
          <w:szCs w:val="32"/>
          <w:lang w:eastAsia="ru-RU"/>
        </w:rPr>
        <w:t>– 315 единиц, из них имеющих стоимостную оценку 4 единицы на сумму 121,3 тыс. рублей, устранено – 315 единиц нарушений, из них имеющих стоимостную оценку 4 единицы на сумму 115,1 тыс. рублей: выполнены дополнительные работы на сумму 38,8 тыс. рублей, основные средства введены в эксплуатацию на сумму 71,8 тыс. рублей, устранены нарушения бухгалтерского учета и отчетности на сумму 0,5 тыс. рублей, прочие нарушения на сумму 4,0 тыс. рублей.</w:t>
      </w:r>
    </w:p>
    <w:p w:rsidR="00B647D6" w:rsidRDefault="00B647D6" w:rsidP="0018780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25C27" w:rsidRPr="00543D3A" w:rsidRDefault="00925C27" w:rsidP="00925C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3D3A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результатам контрольных и экспертно-аналитических мероприятий составлено 2 акта, 37 заключений, 1 аналитическая справка, 1 отчет, 1 сводное заключение, направлен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Pr="00543D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органам местного самоуправления 57 информационных писем. По итогам данных мероприятий проверяемым организациям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также </w:t>
      </w:r>
      <w:r w:rsidRPr="00543D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направлено 1 предписание, </w:t>
      </w:r>
      <w:r w:rsidR="002375CB">
        <w:rPr>
          <w:rFonts w:ascii="Times New Roman" w:eastAsia="Times New Roman" w:hAnsi="Times New Roman" w:cs="Times New Roman"/>
          <w:sz w:val="32"/>
          <w:szCs w:val="32"/>
          <w:lang w:eastAsia="ru-RU"/>
        </w:rPr>
        <w:t>315</w:t>
      </w:r>
      <w:r w:rsidRPr="00543D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предложений по устранению выявленных нарушений и совершенствованию бюджетного процесса. По предложению контрольно – счетной палаты привлечено к дисциплинарной ответственности 24 виновных должностных лица (объявлено замечание).</w:t>
      </w:r>
    </w:p>
    <w:p w:rsidR="000802AA" w:rsidRDefault="00187803" w:rsidP="0018780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</w:pPr>
      <w:r w:rsidRPr="00187803"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  <w:t>Кроме того, проведена экспертиза 19 муниципальных программ, из них: 5 муниципальных программ муниципального образования «Навлинский район» и 14 муниципальных программ городских и сельских поселений. По результатам проведенной экспертизы направлено 20 предложений о внесении изм</w:t>
      </w:r>
      <w:r w:rsidR="000802AA"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  <w:t xml:space="preserve">енений, из которых принято 20. </w:t>
      </w:r>
    </w:p>
    <w:p w:rsidR="00187803" w:rsidRPr="00187803" w:rsidRDefault="00950CDE" w:rsidP="0018780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  <w:t>П</w:t>
      </w:r>
      <w:r w:rsidR="000802AA"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  <w:t xml:space="preserve">о результатам отчета </w:t>
      </w:r>
      <w:r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  <w:t xml:space="preserve">о деятельности </w:t>
      </w:r>
      <w:r w:rsidR="000802AA"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  <w:t xml:space="preserve">Совета контрольно – счетных органов Брянской области </w:t>
      </w:r>
      <w:r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  <w:t xml:space="preserve">за 2018 год отмечена активная деятельность Контрольно – счетной палаты Навлинского района вместе с КСП г. Брянска и </w:t>
      </w:r>
      <w:proofErr w:type="spellStart"/>
      <w:r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  <w:t>Почепского</w:t>
      </w:r>
      <w:proofErr w:type="spellEnd"/>
      <w:r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  <w:t xml:space="preserve"> района.</w:t>
      </w:r>
    </w:p>
    <w:p w:rsidR="00187803" w:rsidRPr="00187803" w:rsidRDefault="00187803" w:rsidP="0018780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</w:pPr>
      <w:r w:rsidRPr="00187803"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  <w:lastRenderedPageBreak/>
        <w:t xml:space="preserve">Во исполнения решения Навлинского районного Совета народных депутатов от 11.04.2014 года № 4 – 417 </w:t>
      </w:r>
      <w:r w:rsidRPr="00187803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на основании обращения муниципального заказчика администрации Навлинского района произведено согласование 2 закупок у единственного поставщика (подрядчика, исполнителя) осуществляемых за счет средств бюджета район</w:t>
      </w:r>
      <w:r w:rsidR="003E0714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1878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сумму 1 893,6 тыс. рублей (закупка квартир детям – сиротам).</w:t>
      </w:r>
    </w:p>
    <w:p w:rsidR="00E20041" w:rsidRDefault="00E20041" w:rsidP="002375C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00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рамках проведения 2 контрольных мероприятий проведена проверка исполнения требований Федерального закона № 44 – ФЗ в сфере закупок. </w:t>
      </w:r>
      <w:r w:rsidR="002375CB">
        <w:rPr>
          <w:rFonts w:ascii="Times New Roman" w:eastAsia="Times New Roman" w:hAnsi="Times New Roman" w:cs="Times New Roman"/>
          <w:sz w:val="32"/>
          <w:szCs w:val="32"/>
          <w:lang w:eastAsia="ru-RU"/>
        </w:rPr>
        <w:t>Выявлено 6 н</w:t>
      </w:r>
      <w:r w:rsidRPr="00E20041">
        <w:rPr>
          <w:rFonts w:ascii="Times New Roman" w:eastAsia="Times New Roman" w:hAnsi="Times New Roman" w:cs="Times New Roman"/>
          <w:sz w:val="32"/>
          <w:szCs w:val="32"/>
          <w:lang w:eastAsia="ru-RU"/>
        </w:rPr>
        <w:t>арушений н</w:t>
      </w:r>
      <w:r w:rsidR="002375CB">
        <w:rPr>
          <w:rFonts w:ascii="Times New Roman" w:eastAsia="Times New Roman" w:hAnsi="Times New Roman" w:cs="Times New Roman"/>
          <w:sz w:val="32"/>
          <w:szCs w:val="32"/>
          <w:lang w:eastAsia="ru-RU"/>
        </w:rPr>
        <w:t>а сумму 38,8 тыс. рублей</w:t>
      </w:r>
      <w:r w:rsidRPr="00E2004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E0714" w:rsidRPr="00E20041" w:rsidRDefault="003E0714" w:rsidP="000802AA">
      <w:pPr>
        <w:pStyle w:val="a3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0714">
        <w:rPr>
          <w:rFonts w:ascii="Times New Roman" w:eastAsia="Times New Roman" w:hAnsi="Times New Roman" w:cs="Times New Roman"/>
          <w:sz w:val="32"/>
          <w:szCs w:val="32"/>
        </w:rPr>
        <w:t>По предложению Контрольно-счетной палаты Брянской области и</w:t>
      </w:r>
      <w:r w:rsidRPr="003E07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соответствии с план</w:t>
      </w:r>
      <w:r w:rsidR="00FB3931">
        <w:rPr>
          <w:rFonts w:ascii="Times New Roman" w:eastAsia="Times New Roman" w:hAnsi="Times New Roman" w:cs="Times New Roman"/>
          <w:sz w:val="32"/>
          <w:szCs w:val="32"/>
          <w:lang w:eastAsia="ru-RU"/>
        </w:rPr>
        <w:t>ом</w:t>
      </w:r>
      <w:r w:rsidRPr="003E07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работы Контрольно – счетной палаты Навлинского района на 2018 год</w:t>
      </w:r>
      <w:r w:rsidRPr="003E0714">
        <w:rPr>
          <w:rFonts w:ascii="Times New Roman" w:eastAsia="Times New Roman" w:hAnsi="Times New Roman" w:cs="Times New Roman"/>
          <w:sz w:val="32"/>
          <w:szCs w:val="32"/>
        </w:rPr>
        <w:t xml:space="preserve"> проведено</w:t>
      </w:r>
      <w:r w:rsidRPr="003E07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параллельное </w:t>
      </w:r>
      <w:r w:rsidRPr="003E0714">
        <w:rPr>
          <w:rFonts w:ascii="Times New Roman" w:eastAsia="Times New Roman" w:hAnsi="Times New Roman" w:cs="Times New Roman"/>
          <w:sz w:val="32"/>
          <w:szCs w:val="32"/>
        </w:rPr>
        <w:t>экспертно-аналитическое мероприятие «Аудит в сфере закупок на этапе планирования закупок товаров, работ, услуг в 2018 году» в администрации Навлинского района. По итогам мероприятия установлено, что требования законодательства в сфере закупок на этапе планирования в целом исполняются.</w:t>
      </w:r>
    </w:p>
    <w:p w:rsidR="005F5D92" w:rsidRDefault="005F5D92" w:rsidP="003E071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0041" w:rsidRPr="003E0714" w:rsidRDefault="00E20041" w:rsidP="003E071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07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Вместе с тем, </w:t>
      </w:r>
      <w:r w:rsidR="003E0714" w:rsidRPr="003E0714"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  <w:t>Контрольно-счетной палатой в 2018 году п</w:t>
      </w:r>
      <w:r w:rsidR="003E0714" w:rsidRPr="003E0714">
        <w:rPr>
          <w:rFonts w:ascii="Times New Roman" w:eastAsia="Times New Roman" w:hAnsi="Times New Roman" w:cs="Times New Roman"/>
          <w:sz w:val="32"/>
          <w:szCs w:val="32"/>
          <w:lang w:eastAsia="ru-RU"/>
        </w:rPr>
        <w:t>одготовлено и направлено в Навлинский районный Совет народных депутатов 4 заключения на проекты решений о внесении изменений в решение о бюджете муниципального образования Навлинский район на 2018 год и плановый период 2019 и 2020 годов, 7 заключений по проектам нормативных правовых актов органов местного самоуправления. Заключениями предложено внести 1 изменение в тексты представленных проектов нормативных правовых актов, из них разработчиками проектов учтено 1 предложение при принятии окончательной редакции нормативного правового акта.</w:t>
      </w:r>
    </w:p>
    <w:p w:rsidR="00E20041" w:rsidRPr="003218FA" w:rsidRDefault="00FB3931" w:rsidP="00FB39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3218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2018 году Контрольно – счетной палатой Брянской области в соответствии с Бюджетн</w:t>
      </w:r>
      <w:r w:rsidR="003218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ым</w:t>
      </w:r>
      <w:r w:rsidRPr="003218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Кодекс</w:t>
      </w:r>
      <w:r w:rsidR="003218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ом</w:t>
      </w:r>
      <w:r w:rsidRPr="003218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РФ произведена внешняя проверка годовых отчетов об исполнении бюджетов высокодотационных муниципальных образований Навлинского </w:t>
      </w:r>
      <w:r w:rsidRPr="003218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района (район и 10 поселений) за 2017 год. Одним из вопросов проверки был анализ качества работы контрольно – счетной палаты Навлинского района по подготовке заключений на отчетность об исполнении бюджетов. По результатам </w:t>
      </w:r>
      <w:r w:rsidR="005F5D92" w:rsidRPr="003218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проведенного </w:t>
      </w:r>
      <w:r w:rsidRPr="003218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анализа </w:t>
      </w:r>
      <w:r w:rsidR="005F5D92" w:rsidRPr="003218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заключений, </w:t>
      </w:r>
      <w:r w:rsidRPr="003218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КСП Брянской области</w:t>
      </w:r>
      <w:r w:rsidR="005F5D92" w:rsidRPr="003218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  <w:r w:rsidRPr="003218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отмечена достаточная подготовка заключений на отчеты об исполнении бюджетов.</w:t>
      </w:r>
    </w:p>
    <w:p w:rsidR="005F5D92" w:rsidRPr="00FB3931" w:rsidRDefault="005F5D92" w:rsidP="00FB3931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31B9F" w:rsidRDefault="00731B9F" w:rsidP="00FB3931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1B9F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Контрольно – счетная палата входит в Совет муниципальных контрольно – счетных органов Брянской области. Председатель КСП дважды в 201</w:t>
      </w:r>
      <w:r w:rsidR="00FB3931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Pr="00731B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принимал участие в работе Совета МКСО Брянской области.</w:t>
      </w:r>
    </w:p>
    <w:p w:rsidR="00731B9F" w:rsidRPr="00731B9F" w:rsidRDefault="00731B9F" w:rsidP="00FB393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1B9F">
        <w:rPr>
          <w:rFonts w:ascii="Times New Roman" w:eastAsia="Times New Roman" w:hAnsi="Times New Roman" w:cs="Times New Roman"/>
          <w:sz w:val="32"/>
          <w:szCs w:val="32"/>
          <w:lang w:eastAsia="ru-RU"/>
        </w:rPr>
        <w:t>В 201</w:t>
      </w:r>
      <w:r w:rsidR="00FB3931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Pr="00731B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в Совет МКСО </w:t>
      </w:r>
      <w:r w:rsidR="00D554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Брянской области </w:t>
      </w:r>
      <w:r w:rsidRPr="00731B9F">
        <w:rPr>
          <w:rFonts w:ascii="Times New Roman" w:eastAsia="Times New Roman" w:hAnsi="Times New Roman" w:cs="Times New Roman"/>
          <w:sz w:val="32"/>
          <w:szCs w:val="32"/>
          <w:lang w:eastAsia="ru-RU"/>
        </w:rPr>
        <w:t>ежеквартально направлялись отчеты о деятельности палаты</w:t>
      </w:r>
      <w:r w:rsidR="00B149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обязательным к применению формам, в которых, нарушения квалифицировались в соответствии с</w:t>
      </w:r>
      <w:r w:rsidR="004E12B7" w:rsidRPr="004E12B7">
        <w:rPr>
          <w:rFonts w:ascii="Times New Roman" w:hAnsi="Times New Roman" w:cs="Times New Roman"/>
          <w:sz w:val="32"/>
          <w:szCs w:val="32"/>
        </w:rPr>
        <w:t xml:space="preserve"> </w:t>
      </w:r>
      <w:r w:rsidR="00D554EA">
        <w:rPr>
          <w:rFonts w:ascii="Times New Roman" w:hAnsi="Times New Roman" w:cs="Times New Roman"/>
          <w:sz w:val="32"/>
          <w:szCs w:val="32"/>
        </w:rPr>
        <w:t>к</w:t>
      </w:r>
      <w:r w:rsidR="004E12B7" w:rsidRPr="004E12B7">
        <w:rPr>
          <w:rFonts w:ascii="Times New Roman" w:hAnsi="Times New Roman" w:cs="Times New Roman"/>
          <w:sz w:val="32"/>
          <w:szCs w:val="32"/>
        </w:rPr>
        <w:t>лассификатор</w:t>
      </w:r>
      <w:r w:rsidR="00B1499D">
        <w:rPr>
          <w:rFonts w:ascii="Times New Roman" w:hAnsi="Times New Roman" w:cs="Times New Roman"/>
          <w:sz w:val="32"/>
          <w:szCs w:val="32"/>
        </w:rPr>
        <w:t>ом</w:t>
      </w:r>
      <w:r w:rsidR="004E12B7" w:rsidRPr="004E12B7">
        <w:rPr>
          <w:rFonts w:ascii="Times New Roman" w:hAnsi="Times New Roman" w:cs="Times New Roman"/>
          <w:sz w:val="32"/>
          <w:szCs w:val="32"/>
        </w:rPr>
        <w:t xml:space="preserve"> нарушений, </w:t>
      </w:r>
      <w:r w:rsidR="00D554EA">
        <w:rPr>
          <w:rFonts w:ascii="Times New Roman" w:hAnsi="Times New Roman" w:cs="Times New Roman"/>
          <w:sz w:val="32"/>
          <w:szCs w:val="32"/>
        </w:rPr>
        <w:t>разработанн</w:t>
      </w:r>
      <w:r w:rsidR="00B1499D">
        <w:rPr>
          <w:rFonts w:ascii="Times New Roman" w:hAnsi="Times New Roman" w:cs="Times New Roman"/>
          <w:sz w:val="32"/>
          <w:szCs w:val="32"/>
        </w:rPr>
        <w:t xml:space="preserve">ым </w:t>
      </w:r>
      <w:r w:rsidR="00D554EA">
        <w:rPr>
          <w:rFonts w:ascii="Times New Roman" w:hAnsi="Times New Roman" w:cs="Times New Roman"/>
          <w:sz w:val="32"/>
          <w:szCs w:val="32"/>
        </w:rPr>
        <w:t>и рекомендованн</w:t>
      </w:r>
      <w:r w:rsidR="00B1499D">
        <w:rPr>
          <w:rFonts w:ascii="Times New Roman" w:hAnsi="Times New Roman" w:cs="Times New Roman"/>
          <w:sz w:val="32"/>
          <w:szCs w:val="32"/>
        </w:rPr>
        <w:t>ым</w:t>
      </w:r>
      <w:r w:rsidR="00D554EA">
        <w:rPr>
          <w:rFonts w:ascii="Times New Roman" w:hAnsi="Times New Roman" w:cs="Times New Roman"/>
          <w:sz w:val="32"/>
          <w:szCs w:val="32"/>
        </w:rPr>
        <w:t xml:space="preserve"> Счетной палатой России к обязательному применению </w:t>
      </w:r>
      <w:r w:rsidR="00B1499D">
        <w:rPr>
          <w:rFonts w:ascii="Times New Roman" w:hAnsi="Times New Roman" w:cs="Times New Roman"/>
          <w:sz w:val="32"/>
          <w:szCs w:val="32"/>
        </w:rPr>
        <w:t>всеми контрольно – счетными органами</w:t>
      </w:r>
      <w:r w:rsidR="004E12B7" w:rsidRPr="004E12B7">
        <w:rPr>
          <w:rFonts w:ascii="Times New Roman" w:hAnsi="Times New Roman" w:cs="Times New Roman"/>
          <w:sz w:val="32"/>
          <w:szCs w:val="32"/>
        </w:rPr>
        <w:t>.</w:t>
      </w:r>
      <w:r w:rsidR="00D554EA" w:rsidRPr="00D554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554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Направлялась </w:t>
      </w:r>
      <w:r w:rsidR="00D554EA" w:rsidRPr="00731B9F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информация по разовым запросам</w:t>
      </w:r>
      <w:r w:rsidR="00D554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контрольно – счетной палаты Брянской области.</w:t>
      </w:r>
    </w:p>
    <w:p w:rsidR="00731B9F" w:rsidRPr="00731B9F" w:rsidRDefault="00731B9F" w:rsidP="00FB3931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1B9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Председатель палаты принимал участие в заседаниях комиссий и сессиях районного Совета.</w:t>
      </w:r>
    </w:p>
    <w:p w:rsidR="008C1EA6" w:rsidRDefault="00731B9F" w:rsidP="00FB3931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1B9F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сайте администрации Навлинского района, создана и обновляется страница о деятельности контрольно – счетной палаты Навлинского района.</w:t>
      </w:r>
    </w:p>
    <w:p w:rsidR="002F0365" w:rsidRPr="002F0365" w:rsidRDefault="002F0365" w:rsidP="00FB39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F0365">
        <w:rPr>
          <w:rFonts w:ascii="Times New Roman" w:hAnsi="Times New Roman" w:cs="Times New Roman"/>
          <w:sz w:val="32"/>
          <w:szCs w:val="32"/>
        </w:rPr>
        <w:t>Структура, состав и штатная численность КСП утверждены решением районного Совета народных депутатов муниципального образования Навлинский район. Утвержденная штатная численность КСП – 3 единицы. Фактическая численность сотрудников в 201</w:t>
      </w:r>
      <w:r w:rsidR="00FB3931">
        <w:rPr>
          <w:rFonts w:ascii="Times New Roman" w:hAnsi="Times New Roman" w:cs="Times New Roman"/>
          <w:sz w:val="32"/>
          <w:szCs w:val="32"/>
        </w:rPr>
        <w:t>8</w:t>
      </w:r>
      <w:r w:rsidRPr="002F0365">
        <w:rPr>
          <w:rFonts w:ascii="Times New Roman" w:hAnsi="Times New Roman" w:cs="Times New Roman"/>
          <w:sz w:val="32"/>
          <w:szCs w:val="32"/>
        </w:rPr>
        <w:t xml:space="preserve"> году составила 1 единицу.</w:t>
      </w:r>
    </w:p>
    <w:p w:rsidR="002F0365" w:rsidRPr="002F0365" w:rsidRDefault="002F0365" w:rsidP="00FB39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F0365">
        <w:rPr>
          <w:rFonts w:ascii="Times New Roman" w:hAnsi="Times New Roman" w:cs="Times New Roman"/>
          <w:sz w:val="32"/>
          <w:szCs w:val="32"/>
        </w:rPr>
        <w:t>Финансовое обеспечение деятельности палаты осуществляется за счет средств местного бюджета муниципального образования Навлинский район.</w:t>
      </w:r>
    </w:p>
    <w:p w:rsidR="002F0365" w:rsidRPr="00FB3931" w:rsidRDefault="00FB3931" w:rsidP="00FB39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B393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Исполнение бюджетной сметы Контрольно-счетной палаты в отчетном году составило 706,1 тыс. рублей. </w:t>
      </w:r>
    </w:p>
    <w:p w:rsidR="002F0365" w:rsidRPr="002F0365" w:rsidRDefault="002F0365" w:rsidP="00FB39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F0365">
        <w:rPr>
          <w:rFonts w:ascii="Times New Roman" w:hAnsi="Times New Roman" w:cs="Times New Roman"/>
          <w:sz w:val="32"/>
          <w:szCs w:val="32"/>
        </w:rPr>
        <w:t xml:space="preserve">За контрольно-счетной палатой для обеспечения деятельности на праве оперативного управления закреплено имущество на сумму 82,6 тыс. руб. </w:t>
      </w:r>
    </w:p>
    <w:p w:rsidR="002F0365" w:rsidRPr="00731B9F" w:rsidRDefault="002F0365" w:rsidP="00FB39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F0365">
        <w:rPr>
          <w:rFonts w:ascii="Times New Roman" w:hAnsi="Times New Roman" w:cs="Times New Roman"/>
          <w:sz w:val="32"/>
          <w:szCs w:val="32"/>
        </w:rPr>
        <w:t>Бухгалтерский учет осуществляет главный бухгалтер администрации района на безвозмездной основе, на основании соглашения заключенного между председателем палаты и главой администрации района.</w:t>
      </w:r>
    </w:p>
    <w:p w:rsidR="003218FA" w:rsidRDefault="00CB0778" w:rsidP="00CB0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B0778" w:rsidRPr="003218FA" w:rsidRDefault="003218FA" w:rsidP="003218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18FA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Более подробная информация изложена в отчете КСП.</w:t>
      </w:r>
    </w:p>
    <w:p w:rsidR="00CB0778" w:rsidRPr="00E2572A" w:rsidRDefault="00CB0778" w:rsidP="00CB0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A6" w:rsidRDefault="008C1EA6" w:rsidP="008C1EA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8C1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46A45"/>
    <w:multiLevelType w:val="hybridMultilevel"/>
    <w:tmpl w:val="F1A258EC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D4"/>
    <w:rsid w:val="00010D6B"/>
    <w:rsid w:val="0001716F"/>
    <w:rsid w:val="00062823"/>
    <w:rsid w:val="0007091F"/>
    <w:rsid w:val="000771A9"/>
    <w:rsid w:val="000802AA"/>
    <w:rsid w:val="0008200C"/>
    <w:rsid w:val="00187803"/>
    <w:rsid w:val="0019630B"/>
    <w:rsid w:val="001A48E5"/>
    <w:rsid w:val="001D275C"/>
    <w:rsid w:val="001F702A"/>
    <w:rsid w:val="002375CB"/>
    <w:rsid w:val="002530F0"/>
    <w:rsid w:val="00292484"/>
    <w:rsid w:val="002B63E3"/>
    <w:rsid w:val="002C516D"/>
    <w:rsid w:val="002F0365"/>
    <w:rsid w:val="003218FA"/>
    <w:rsid w:val="003428F0"/>
    <w:rsid w:val="00343293"/>
    <w:rsid w:val="0035416D"/>
    <w:rsid w:val="00366E1E"/>
    <w:rsid w:val="00386702"/>
    <w:rsid w:val="003B1B07"/>
    <w:rsid w:val="003E0714"/>
    <w:rsid w:val="003F6F6E"/>
    <w:rsid w:val="00407AC8"/>
    <w:rsid w:val="004231C2"/>
    <w:rsid w:val="00492A1A"/>
    <w:rsid w:val="004C11EF"/>
    <w:rsid w:val="004D69C6"/>
    <w:rsid w:val="004E12B7"/>
    <w:rsid w:val="004E1611"/>
    <w:rsid w:val="00522CFC"/>
    <w:rsid w:val="00543D3A"/>
    <w:rsid w:val="00587E0C"/>
    <w:rsid w:val="005A6D34"/>
    <w:rsid w:val="005E320B"/>
    <w:rsid w:val="005F5D92"/>
    <w:rsid w:val="006101D4"/>
    <w:rsid w:val="006C6164"/>
    <w:rsid w:val="00731B9F"/>
    <w:rsid w:val="007A0CE0"/>
    <w:rsid w:val="007A7DC6"/>
    <w:rsid w:val="007B6CD5"/>
    <w:rsid w:val="007D2A8A"/>
    <w:rsid w:val="007D3DF2"/>
    <w:rsid w:val="007E2488"/>
    <w:rsid w:val="007F0EE6"/>
    <w:rsid w:val="0082563F"/>
    <w:rsid w:val="00891585"/>
    <w:rsid w:val="008C1EA6"/>
    <w:rsid w:val="00903324"/>
    <w:rsid w:val="00925C27"/>
    <w:rsid w:val="0093505D"/>
    <w:rsid w:val="00940A83"/>
    <w:rsid w:val="00950CDE"/>
    <w:rsid w:val="00991F22"/>
    <w:rsid w:val="00995874"/>
    <w:rsid w:val="009F4A64"/>
    <w:rsid w:val="00A006BD"/>
    <w:rsid w:val="00A03821"/>
    <w:rsid w:val="00A3760B"/>
    <w:rsid w:val="00A93A2D"/>
    <w:rsid w:val="00A96096"/>
    <w:rsid w:val="00AC2E1F"/>
    <w:rsid w:val="00AC6D24"/>
    <w:rsid w:val="00B1499D"/>
    <w:rsid w:val="00B45D47"/>
    <w:rsid w:val="00B647D6"/>
    <w:rsid w:val="00B66796"/>
    <w:rsid w:val="00BD3634"/>
    <w:rsid w:val="00BF67D9"/>
    <w:rsid w:val="00C0503A"/>
    <w:rsid w:val="00C2692A"/>
    <w:rsid w:val="00C86BB1"/>
    <w:rsid w:val="00CA6789"/>
    <w:rsid w:val="00CB0778"/>
    <w:rsid w:val="00CD1788"/>
    <w:rsid w:val="00CE5EE3"/>
    <w:rsid w:val="00D554EA"/>
    <w:rsid w:val="00D56047"/>
    <w:rsid w:val="00DE53EA"/>
    <w:rsid w:val="00DF1CB0"/>
    <w:rsid w:val="00E10306"/>
    <w:rsid w:val="00E20041"/>
    <w:rsid w:val="00E32B0D"/>
    <w:rsid w:val="00EE189B"/>
    <w:rsid w:val="00EE4CF0"/>
    <w:rsid w:val="00F010E2"/>
    <w:rsid w:val="00F169B0"/>
    <w:rsid w:val="00F63ED4"/>
    <w:rsid w:val="00FB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96C59-B761-45C1-A399-A1FD20D9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B9F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3432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343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017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7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палата счетная</dc:creator>
  <cp:keywords/>
  <dc:description/>
  <cp:lastModifiedBy>палата счетная</cp:lastModifiedBy>
  <cp:revision>2</cp:revision>
  <cp:lastPrinted>2019-04-26T06:47:00Z</cp:lastPrinted>
  <dcterms:created xsi:type="dcterms:W3CDTF">2020-03-02T09:32:00Z</dcterms:created>
  <dcterms:modified xsi:type="dcterms:W3CDTF">2020-03-02T09:32:00Z</dcterms:modified>
</cp:coreProperties>
</file>