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04" w:rsidRDefault="00D90C04" w:rsidP="00D90C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НАВЛИНСКОГО РАЙОНА</w:t>
      </w:r>
      <w:r>
        <w:rPr>
          <w:rFonts w:ascii="Times New Roman" w:hAnsi="Times New Roman" w:cs="Times New Roman"/>
          <w:sz w:val="28"/>
          <w:szCs w:val="28"/>
        </w:rPr>
        <w:br/>
        <w:t>БРЯНСКОЙ ОБЛАСТИ</w:t>
      </w:r>
    </w:p>
    <w:p w:rsidR="00D90C04" w:rsidRPr="003779B0" w:rsidRDefault="00D90C04" w:rsidP="00D90C04">
      <w:pPr>
        <w:jc w:val="center"/>
        <w:rPr>
          <w:rFonts w:ascii="Times New Roman" w:hAnsi="Times New Roman" w:cs="Times New Roman"/>
          <w:sz w:val="32"/>
          <w:szCs w:val="32"/>
        </w:rPr>
      </w:pPr>
      <w:r w:rsidRPr="003779B0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D90C04" w:rsidRDefault="00832BE4" w:rsidP="00D90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0C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1A9B">
        <w:rPr>
          <w:rFonts w:ascii="Times New Roman" w:hAnsi="Times New Roman" w:cs="Times New Roman"/>
          <w:sz w:val="28"/>
          <w:szCs w:val="28"/>
        </w:rPr>
        <w:t>11.11.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C04">
        <w:rPr>
          <w:rFonts w:ascii="Times New Roman" w:hAnsi="Times New Roman" w:cs="Times New Roman"/>
          <w:sz w:val="28"/>
          <w:szCs w:val="28"/>
        </w:rPr>
        <w:t xml:space="preserve">2019г. № </w:t>
      </w:r>
      <w:r w:rsidR="001C1A9B">
        <w:rPr>
          <w:rFonts w:ascii="Times New Roman" w:hAnsi="Times New Roman" w:cs="Times New Roman"/>
          <w:sz w:val="28"/>
          <w:szCs w:val="28"/>
        </w:rPr>
        <w:t>687-р</w:t>
      </w:r>
    </w:p>
    <w:p w:rsidR="00D90C04" w:rsidRPr="00B4021A" w:rsidRDefault="00D90C04" w:rsidP="00D90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21A"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</w:p>
    <w:p w:rsidR="00D90C04" w:rsidRPr="00B4021A" w:rsidRDefault="00D90C04" w:rsidP="00D90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21A">
        <w:rPr>
          <w:rFonts w:ascii="Times New Roman" w:hAnsi="Times New Roman" w:cs="Times New Roman"/>
          <w:sz w:val="28"/>
          <w:szCs w:val="28"/>
        </w:rPr>
        <w:t>администрации района от 29.12.2018 года</w:t>
      </w:r>
    </w:p>
    <w:p w:rsidR="00D90C04" w:rsidRPr="00B4021A" w:rsidRDefault="00D90C04" w:rsidP="00D90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21A">
        <w:rPr>
          <w:rFonts w:ascii="Times New Roman" w:hAnsi="Times New Roman" w:cs="Times New Roman"/>
          <w:sz w:val="28"/>
          <w:szCs w:val="28"/>
        </w:rPr>
        <w:t>№ 783-р « Об утверждении Плана проведения</w:t>
      </w:r>
    </w:p>
    <w:p w:rsidR="00D90C04" w:rsidRPr="00B4021A" w:rsidRDefault="00D90C04" w:rsidP="00D90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21A">
        <w:rPr>
          <w:rFonts w:ascii="Times New Roman" w:hAnsi="Times New Roman" w:cs="Times New Roman"/>
          <w:sz w:val="28"/>
          <w:szCs w:val="28"/>
        </w:rPr>
        <w:t xml:space="preserve">контрольных мероприятий по </w:t>
      </w:r>
      <w:proofErr w:type="gramStart"/>
      <w:r w:rsidRPr="00B4021A"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</w:p>
    <w:p w:rsidR="00832BE4" w:rsidRPr="00B4021A" w:rsidRDefault="00D90C04" w:rsidP="00D90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21A">
        <w:rPr>
          <w:rFonts w:ascii="Times New Roman" w:hAnsi="Times New Roman" w:cs="Times New Roman"/>
          <w:sz w:val="28"/>
          <w:szCs w:val="28"/>
        </w:rPr>
        <w:t xml:space="preserve">муниципальному финансовому контролю </w:t>
      </w:r>
    </w:p>
    <w:p w:rsidR="00D90C04" w:rsidRPr="00B4021A" w:rsidRDefault="008F1D45" w:rsidP="00D90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год» (</w:t>
      </w:r>
      <w:r w:rsidR="00D90C04" w:rsidRPr="00B4021A">
        <w:rPr>
          <w:rFonts w:ascii="Times New Roman" w:hAnsi="Times New Roman" w:cs="Times New Roman"/>
          <w:sz w:val="28"/>
          <w:szCs w:val="28"/>
        </w:rPr>
        <w:t>в ре</w:t>
      </w:r>
      <w:r>
        <w:rPr>
          <w:rFonts w:ascii="Times New Roman" w:hAnsi="Times New Roman" w:cs="Times New Roman"/>
          <w:sz w:val="28"/>
          <w:szCs w:val="28"/>
        </w:rPr>
        <w:t>дакции от 16.04.2019г. № 219-р)</w:t>
      </w:r>
    </w:p>
    <w:p w:rsidR="00D90C04" w:rsidRPr="00B4021A" w:rsidRDefault="00D90C04" w:rsidP="00B4021A">
      <w:pPr>
        <w:rPr>
          <w:rFonts w:ascii="Times New Roman" w:hAnsi="Times New Roman" w:cs="Times New Roman"/>
          <w:sz w:val="28"/>
          <w:szCs w:val="28"/>
        </w:rPr>
      </w:pPr>
    </w:p>
    <w:p w:rsidR="00832BE4" w:rsidRPr="00B4021A" w:rsidRDefault="00D90C04" w:rsidP="008F1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1A">
        <w:rPr>
          <w:rFonts w:ascii="Times New Roman" w:hAnsi="Times New Roman" w:cs="Times New Roman"/>
          <w:sz w:val="28"/>
          <w:szCs w:val="28"/>
        </w:rPr>
        <w:t xml:space="preserve">В целях осуществления полномочий по внутреннему </w:t>
      </w:r>
      <w:r w:rsidR="00832BE4" w:rsidRPr="00B4021A">
        <w:rPr>
          <w:rFonts w:ascii="Times New Roman" w:hAnsi="Times New Roman" w:cs="Times New Roman"/>
          <w:sz w:val="28"/>
          <w:szCs w:val="28"/>
        </w:rPr>
        <w:t>м</w:t>
      </w:r>
      <w:r w:rsidRPr="00B4021A">
        <w:rPr>
          <w:rFonts w:ascii="Times New Roman" w:hAnsi="Times New Roman" w:cs="Times New Roman"/>
          <w:sz w:val="28"/>
          <w:szCs w:val="28"/>
        </w:rPr>
        <w:t>униципальному финансовому контролю в соответствии с Постановлением администрации Навлинского район</w:t>
      </w:r>
      <w:r w:rsidR="00832BE4" w:rsidRPr="00B4021A">
        <w:rPr>
          <w:rFonts w:ascii="Times New Roman" w:hAnsi="Times New Roman" w:cs="Times New Roman"/>
          <w:sz w:val="28"/>
          <w:szCs w:val="28"/>
        </w:rPr>
        <w:t>а от 01.11.2019 года № 622 «О</w:t>
      </w:r>
      <w:r w:rsidRPr="00B4021A">
        <w:rPr>
          <w:rFonts w:ascii="Times New Roman" w:hAnsi="Times New Roman" w:cs="Times New Roman"/>
          <w:sz w:val="28"/>
          <w:szCs w:val="28"/>
        </w:rPr>
        <w:t>б утверждении Порядка осуществления органом внутреннего муниципального финансового контроля полномочий по контро</w:t>
      </w:r>
      <w:r w:rsidR="00B4021A" w:rsidRPr="00B4021A">
        <w:rPr>
          <w:rFonts w:ascii="Times New Roman" w:hAnsi="Times New Roman" w:cs="Times New Roman"/>
          <w:sz w:val="28"/>
          <w:szCs w:val="28"/>
        </w:rPr>
        <w:t>лю в финансово-бюджетной сфере»</w:t>
      </w:r>
    </w:p>
    <w:p w:rsidR="00B4021A" w:rsidRPr="00B4021A" w:rsidRDefault="00D90C04" w:rsidP="008F1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1A">
        <w:rPr>
          <w:rFonts w:ascii="Times New Roman" w:hAnsi="Times New Roman" w:cs="Times New Roman"/>
          <w:sz w:val="28"/>
          <w:szCs w:val="28"/>
        </w:rPr>
        <w:t>1.</w:t>
      </w:r>
      <w:r w:rsidR="00832BE4" w:rsidRPr="00B4021A">
        <w:rPr>
          <w:rFonts w:ascii="Times New Roman" w:hAnsi="Times New Roman" w:cs="Times New Roman"/>
          <w:sz w:val="28"/>
          <w:szCs w:val="28"/>
        </w:rPr>
        <w:t xml:space="preserve"> </w:t>
      </w:r>
      <w:r w:rsidR="00506B89" w:rsidRPr="00B4021A">
        <w:rPr>
          <w:rFonts w:ascii="Times New Roman" w:hAnsi="Times New Roman" w:cs="Times New Roman"/>
          <w:sz w:val="28"/>
          <w:szCs w:val="28"/>
        </w:rPr>
        <w:t xml:space="preserve">В </w:t>
      </w:r>
      <w:r w:rsidRPr="00B4021A">
        <w:rPr>
          <w:rFonts w:ascii="Times New Roman" w:hAnsi="Times New Roman" w:cs="Times New Roman"/>
          <w:sz w:val="28"/>
          <w:szCs w:val="28"/>
        </w:rPr>
        <w:t>распоряжение администрации райо</w:t>
      </w:r>
      <w:r w:rsidR="00B4021A" w:rsidRPr="00B4021A">
        <w:rPr>
          <w:rFonts w:ascii="Times New Roman" w:hAnsi="Times New Roman" w:cs="Times New Roman"/>
          <w:sz w:val="28"/>
          <w:szCs w:val="28"/>
        </w:rPr>
        <w:t>на от 29.12.2019 года № 783-р «</w:t>
      </w:r>
      <w:r w:rsidR="00506B89" w:rsidRPr="00B4021A">
        <w:rPr>
          <w:rFonts w:ascii="Times New Roman" w:hAnsi="Times New Roman" w:cs="Times New Roman"/>
          <w:sz w:val="28"/>
          <w:szCs w:val="28"/>
        </w:rPr>
        <w:t>Об утверждении Плана провед</w:t>
      </w:r>
      <w:r w:rsidR="00B4021A" w:rsidRPr="00B4021A">
        <w:rPr>
          <w:rFonts w:ascii="Times New Roman" w:hAnsi="Times New Roman" w:cs="Times New Roman"/>
          <w:sz w:val="28"/>
          <w:szCs w:val="28"/>
        </w:rPr>
        <w:t xml:space="preserve">ения контрольных мероприятий по </w:t>
      </w:r>
      <w:r w:rsidR="00506B89" w:rsidRPr="00B4021A">
        <w:rPr>
          <w:rFonts w:ascii="Times New Roman" w:hAnsi="Times New Roman" w:cs="Times New Roman"/>
          <w:sz w:val="28"/>
          <w:szCs w:val="28"/>
        </w:rPr>
        <w:t>внутреннему муниципальному финансовому контролю на 2019 год</w:t>
      </w:r>
      <w:r w:rsidR="008F1D45">
        <w:rPr>
          <w:rFonts w:ascii="Times New Roman" w:hAnsi="Times New Roman" w:cs="Times New Roman"/>
          <w:sz w:val="28"/>
          <w:szCs w:val="28"/>
        </w:rPr>
        <w:t xml:space="preserve"> </w:t>
      </w:r>
      <w:r w:rsidR="00B4021A" w:rsidRPr="00B4021A">
        <w:rPr>
          <w:rFonts w:ascii="Times New Roman" w:hAnsi="Times New Roman" w:cs="Times New Roman"/>
          <w:sz w:val="28"/>
          <w:szCs w:val="28"/>
        </w:rPr>
        <w:t>(</w:t>
      </w:r>
      <w:r w:rsidR="00B95AE4" w:rsidRPr="00B4021A">
        <w:rPr>
          <w:rFonts w:ascii="Times New Roman" w:hAnsi="Times New Roman" w:cs="Times New Roman"/>
          <w:sz w:val="28"/>
          <w:szCs w:val="28"/>
        </w:rPr>
        <w:t>в ре</w:t>
      </w:r>
      <w:r w:rsidR="00B4021A">
        <w:rPr>
          <w:rFonts w:ascii="Times New Roman" w:hAnsi="Times New Roman" w:cs="Times New Roman"/>
          <w:sz w:val="28"/>
          <w:szCs w:val="28"/>
        </w:rPr>
        <w:t>дакции от 16.04.2019г.</w:t>
      </w:r>
      <w:r w:rsidR="00B4021A" w:rsidRPr="00B4021A">
        <w:rPr>
          <w:rFonts w:ascii="Times New Roman" w:hAnsi="Times New Roman" w:cs="Times New Roman"/>
          <w:sz w:val="28"/>
          <w:szCs w:val="28"/>
        </w:rPr>
        <w:t>№ 219-р)</w:t>
      </w:r>
      <w:r w:rsidR="00506B89" w:rsidRPr="00B4021A">
        <w:rPr>
          <w:rFonts w:ascii="Times New Roman" w:hAnsi="Times New Roman" w:cs="Times New Roman"/>
          <w:sz w:val="28"/>
          <w:szCs w:val="28"/>
        </w:rPr>
        <w:t>»</w:t>
      </w:r>
      <w:r w:rsidR="00EA2BCF" w:rsidRPr="00B4021A">
        <w:rPr>
          <w:rFonts w:ascii="Times New Roman" w:hAnsi="Times New Roman" w:cs="Times New Roman"/>
          <w:sz w:val="28"/>
          <w:szCs w:val="28"/>
        </w:rPr>
        <w:t>,</w:t>
      </w:r>
      <w:r w:rsidR="00506B89" w:rsidRPr="00B4021A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D90C04" w:rsidRDefault="00506B89" w:rsidP="008F1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1A">
        <w:rPr>
          <w:rFonts w:ascii="Times New Roman" w:hAnsi="Times New Roman" w:cs="Times New Roman"/>
          <w:sz w:val="28"/>
          <w:szCs w:val="28"/>
        </w:rPr>
        <w:t>- план проведения контрольных мероприятий по внутреннему муниципальному финансовому контролю изложить в новой редакции согласно приложени</w:t>
      </w:r>
      <w:r w:rsidR="008F1D45">
        <w:rPr>
          <w:rFonts w:ascii="Times New Roman" w:hAnsi="Times New Roman" w:cs="Times New Roman"/>
          <w:sz w:val="28"/>
          <w:szCs w:val="28"/>
        </w:rPr>
        <w:t>ю</w:t>
      </w:r>
      <w:r w:rsidRPr="00B4021A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B4021A" w:rsidRPr="00B4021A" w:rsidRDefault="00B4021A" w:rsidP="008F1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21A" w:rsidRDefault="00EA2BCF" w:rsidP="008F1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1A">
        <w:rPr>
          <w:rFonts w:ascii="Times New Roman" w:hAnsi="Times New Roman" w:cs="Times New Roman"/>
          <w:sz w:val="28"/>
          <w:szCs w:val="28"/>
        </w:rPr>
        <w:t>2.</w:t>
      </w:r>
      <w:r w:rsidR="00617F64">
        <w:rPr>
          <w:rFonts w:ascii="Times New Roman" w:hAnsi="Times New Roman" w:cs="Times New Roman"/>
          <w:sz w:val="28"/>
          <w:szCs w:val="28"/>
        </w:rPr>
        <w:t xml:space="preserve"> </w:t>
      </w:r>
      <w:r w:rsidRPr="00B4021A"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 оставляю за собой</w:t>
      </w:r>
      <w:r w:rsidR="00617F64">
        <w:rPr>
          <w:rFonts w:ascii="Times New Roman" w:hAnsi="Times New Roman" w:cs="Times New Roman"/>
          <w:sz w:val="28"/>
          <w:szCs w:val="28"/>
        </w:rPr>
        <w:t>.</w:t>
      </w:r>
    </w:p>
    <w:p w:rsidR="00B4021A" w:rsidRPr="00B4021A" w:rsidRDefault="00B4021A" w:rsidP="008F1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BCF" w:rsidRPr="00B4021A" w:rsidRDefault="00EA2BCF" w:rsidP="00D90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21A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</w:t>
      </w:r>
      <w:r w:rsidR="003779B0" w:rsidRPr="00B4021A">
        <w:rPr>
          <w:rFonts w:ascii="Times New Roman" w:hAnsi="Times New Roman" w:cs="Times New Roman"/>
          <w:sz w:val="28"/>
          <w:szCs w:val="28"/>
        </w:rPr>
        <w:t xml:space="preserve">                        А.А.Прудник</w:t>
      </w:r>
    </w:p>
    <w:p w:rsidR="00EA2BCF" w:rsidRPr="00B4021A" w:rsidRDefault="00EA2BCF" w:rsidP="00D90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0B4" w:rsidRPr="00B4021A" w:rsidRDefault="003779B0" w:rsidP="0083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10B4" w:rsidRPr="00B4021A" w:rsidSect="009E27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8" w:right="850" w:bottom="142" w:left="1701" w:header="708" w:footer="708" w:gutter="0"/>
          <w:cols w:space="708"/>
          <w:docGrid w:linePitch="360"/>
        </w:sectPr>
      </w:pPr>
      <w:r w:rsidRPr="00B4021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18"/>
        <w:gridCol w:w="7818"/>
      </w:tblGrid>
      <w:tr w:rsidR="002F10B4" w:rsidRPr="002F10B4" w:rsidTr="002F10B4">
        <w:tc>
          <w:tcPr>
            <w:tcW w:w="7818" w:type="dxa"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7818" w:type="dxa"/>
            <w:hideMark/>
          </w:tcPr>
          <w:p w:rsidR="002F10B4" w:rsidRPr="002F10B4" w:rsidRDefault="002F10B4" w:rsidP="002F10B4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</w:rPr>
            </w:pPr>
            <w:r w:rsidRPr="002F10B4">
              <w:rPr>
                <w:rFonts w:ascii="Times New Roman" w:hAnsi="Times New Roman" w:cs="Times New Roman"/>
                <w:bCs/>
                <w:color w:val="000000"/>
              </w:rPr>
              <w:t>УТВЕРЖДЕН</w:t>
            </w:r>
          </w:p>
        </w:tc>
      </w:tr>
      <w:tr w:rsidR="002F10B4" w:rsidRPr="002F10B4" w:rsidTr="002F10B4">
        <w:tc>
          <w:tcPr>
            <w:tcW w:w="7818" w:type="dxa"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7818" w:type="dxa"/>
            <w:hideMark/>
          </w:tcPr>
          <w:p w:rsidR="002F10B4" w:rsidRPr="002F10B4" w:rsidRDefault="002F10B4" w:rsidP="002F10B4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</w:rPr>
            </w:pPr>
            <w:r w:rsidRPr="002F10B4">
              <w:rPr>
                <w:rFonts w:ascii="Times New Roman" w:hAnsi="Times New Roman" w:cs="Times New Roman"/>
                <w:bCs/>
                <w:color w:val="000000"/>
              </w:rPr>
              <w:t>Распоряжением администрации Навлинского района</w:t>
            </w:r>
          </w:p>
        </w:tc>
      </w:tr>
      <w:tr w:rsidR="002F10B4" w:rsidRPr="002F10B4" w:rsidTr="002F10B4">
        <w:tc>
          <w:tcPr>
            <w:tcW w:w="7818" w:type="dxa"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7818" w:type="dxa"/>
            <w:hideMark/>
          </w:tcPr>
          <w:p w:rsidR="002F10B4" w:rsidRPr="002F10B4" w:rsidRDefault="00AB78D4" w:rsidP="00AB78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от 11.11.</w:t>
            </w:r>
            <w:r w:rsidR="002F10B4" w:rsidRPr="002F10B4">
              <w:rPr>
                <w:rFonts w:ascii="Times New Roman" w:hAnsi="Times New Roman" w:cs="Times New Roman"/>
                <w:bCs/>
                <w:color w:val="000000"/>
              </w:rPr>
              <w:t xml:space="preserve">2019г № </w:t>
            </w:r>
            <w:r>
              <w:rPr>
                <w:rFonts w:ascii="Times New Roman" w:hAnsi="Times New Roman" w:cs="Times New Roman"/>
                <w:bCs/>
                <w:color w:val="000000"/>
              </w:rPr>
              <w:t>687</w:t>
            </w:r>
            <w:r w:rsidR="002F10B4" w:rsidRPr="002F10B4">
              <w:rPr>
                <w:rFonts w:ascii="Times New Roman" w:hAnsi="Times New Roman" w:cs="Times New Roman"/>
                <w:bCs/>
                <w:color w:val="000000"/>
              </w:rPr>
              <w:t>-р</w:t>
            </w:r>
          </w:p>
        </w:tc>
      </w:tr>
    </w:tbl>
    <w:p w:rsidR="002F10B4" w:rsidRPr="002F10B4" w:rsidRDefault="002F10B4" w:rsidP="002F10B4">
      <w:pPr>
        <w:spacing w:after="0" w:line="240" w:lineRule="auto"/>
        <w:ind w:firstLine="284"/>
        <w:jc w:val="center"/>
        <w:rPr>
          <w:rFonts w:ascii="Times New Roman" w:hAnsi="Times New Roman" w:cs="Times New Roman"/>
          <w:caps/>
        </w:rPr>
      </w:pPr>
      <w:r w:rsidRPr="002F10B4">
        <w:rPr>
          <w:rFonts w:ascii="Times New Roman" w:hAnsi="Times New Roman" w:cs="Times New Roman"/>
          <w:caps/>
        </w:rPr>
        <w:t>План</w:t>
      </w:r>
    </w:p>
    <w:p w:rsidR="002F10B4" w:rsidRPr="002F10B4" w:rsidRDefault="002F10B4" w:rsidP="002F10B4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2F10B4">
        <w:rPr>
          <w:rFonts w:ascii="Times New Roman" w:hAnsi="Times New Roman" w:cs="Times New Roman"/>
          <w:color w:val="000000"/>
        </w:rPr>
        <w:t>проведения контрольных мероприятий по внутреннему муниципальному финансовому контролю на 2019 год</w:t>
      </w:r>
    </w:p>
    <w:p w:rsidR="002F10B4" w:rsidRPr="002F10B4" w:rsidRDefault="002F10B4" w:rsidP="002F10B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610"/>
        <w:gridCol w:w="5511"/>
        <w:gridCol w:w="1239"/>
        <w:gridCol w:w="1517"/>
        <w:gridCol w:w="1654"/>
        <w:gridCol w:w="2536"/>
      </w:tblGrid>
      <w:tr w:rsidR="002F10B4" w:rsidRPr="002F10B4" w:rsidTr="002F10B4">
        <w:trPr>
          <w:trHeight w:val="103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0B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F10B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F10B4">
              <w:rPr>
                <w:rFonts w:ascii="Times New Roman" w:hAnsi="Times New Roman" w:cs="Times New Roman"/>
                <w:b/>
              </w:rPr>
              <w:t>/н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0B4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0B4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0B4">
              <w:rPr>
                <w:rFonts w:ascii="Times New Roman" w:hAnsi="Times New Roman" w:cs="Times New Roman"/>
                <w:b/>
              </w:rPr>
              <w:t>Проверяемый</w:t>
            </w:r>
          </w:p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0B4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0B4">
              <w:rPr>
                <w:rFonts w:ascii="Times New Roman" w:hAnsi="Times New Roman" w:cs="Times New Roman"/>
                <w:b/>
              </w:rPr>
              <w:t>Метод</w:t>
            </w:r>
          </w:p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0B4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0B4">
              <w:rPr>
                <w:rFonts w:ascii="Times New Roman" w:hAnsi="Times New Roman" w:cs="Times New Roman"/>
                <w:b/>
              </w:rPr>
              <w:t>Дата (месяц) проведения контрольного мероприятия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0B4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0B4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2F10B4" w:rsidRPr="002F10B4" w:rsidTr="002F10B4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0B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0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0B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0B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0B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0B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0B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F10B4" w:rsidRPr="002F10B4" w:rsidTr="002F10B4">
        <w:trPr>
          <w:trHeight w:val="175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Вздруженская сельская администрация</w:t>
            </w:r>
          </w:p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F10B4">
              <w:rPr>
                <w:rFonts w:ascii="Times New Roman" w:hAnsi="Times New Roman" w:cs="Times New Roman"/>
              </w:rPr>
              <w:t>ИНН</w:t>
            </w:r>
            <w:r w:rsidRPr="002F10B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F10B4">
              <w:rPr>
                <w:rFonts w:ascii="Times New Roman" w:hAnsi="Times New Roman" w:cs="Times New Roman"/>
              </w:rPr>
              <w:t>3249000967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Style w:val="1"/>
                <w:rFonts w:eastAsiaTheme="minorHAnsi"/>
                <w:sz w:val="22"/>
                <w:szCs w:val="22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Комиссия по внутреннему муниципальному финансовому контролю в финансово-бюджетной сфере</w:t>
            </w:r>
          </w:p>
        </w:tc>
      </w:tr>
      <w:tr w:rsidR="002F10B4" w:rsidRPr="002F10B4" w:rsidTr="002F10B4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 xml:space="preserve">Муниципальное унитарное предприятие Навлинского многоотраслевого управления жилищно-коммунального хозяйства,    </w:t>
            </w:r>
          </w:p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 xml:space="preserve">ИНН 3221000460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«Навлинское городское поселение».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Выездная проверка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Комиссия по внутреннему муниципальному финансовому контролю в финансово-бюджетной сфере</w:t>
            </w:r>
          </w:p>
        </w:tc>
      </w:tr>
      <w:tr w:rsidR="002F10B4" w:rsidRPr="002F10B4" w:rsidTr="002F10B4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 xml:space="preserve">Пролысовская </w:t>
            </w:r>
            <w:proofErr w:type="gramStart"/>
            <w:r w:rsidRPr="002F10B4">
              <w:rPr>
                <w:rFonts w:ascii="Times New Roman" w:hAnsi="Times New Roman" w:cs="Times New Roman"/>
              </w:rPr>
              <w:t>сельская</w:t>
            </w:r>
            <w:proofErr w:type="gramEnd"/>
            <w:r w:rsidRPr="002F10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10B4">
              <w:rPr>
                <w:rFonts w:ascii="Times New Roman" w:hAnsi="Times New Roman" w:cs="Times New Roman"/>
              </w:rPr>
              <w:t>администация</w:t>
            </w:r>
            <w:proofErr w:type="spellEnd"/>
            <w:r w:rsidRPr="002F10B4">
              <w:rPr>
                <w:rFonts w:ascii="Times New Roman" w:hAnsi="Times New Roman" w:cs="Times New Roman"/>
              </w:rPr>
              <w:t>,                      ИНН 3249000999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Style w:val="1"/>
                <w:rFonts w:eastAsiaTheme="minorHAnsi"/>
                <w:sz w:val="22"/>
                <w:szCs w:val="22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Комиссия по внутреннему муниципальному финансовому контролю в финансово-бюджетной сфере</w:t>
            </w:r>
          </w:p>
        </w:tc>
      </w:tr>
      <w:tr w:rsidR="002F10B4" w:rsidRPr="002F10B4" w:rsidTr="002F10B4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 xml:space="preserve">Общество с ограниченной ответственностью «Навлинское </w:t>
            </w:r>
            <w:r w:rsidRPr="002F10B4">
              <w:rPr>
                <w:rFonts w:ascii="Times New Roman" w:hAnsi="Times New Roman" w:cs="Times New Roman"/>
              </w:rPr>
              <w:lastRenderedPageBreak/>
              <w:t>пассажирское автотранспортное предприятие»,</w:t>
            </w:r>
          </w:p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ИНН 3245008940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lastRenderedPageBreak/>
              <w:t xml:space="preserve"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</w:t>
            </w:r>
            <w:r w:rsidRPr="002F10B4">
              <w:rPr>
                <w:rFonts w:ascii="Times New Roman" w:hAnsi="Times New Roman" w:cs="Times New Roman"/>
              </w:rPr>
              <w:lastRenderedPageBreak/>
              <w:t>муниципального образования «Навлинский район».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lastRenderedPageBreak/>
              <w:t>2018 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Выездная проверка</w:t>
            </w:r>
          </w:p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 xml:space="preserve">Комиссия по внутреннему муниципальному финансовому контролю </w:t>
            </w:r>
            <w:r w:rsidRPr="002F10B4">
              <w:rPr>
                <w:rFonts w:ascii="Times New Roman" w:hAnsi="Times New Roman" w:cs="Times New Roman"/>
              </w:rPr>
              <w:lastRenderedPageBreak/>
              <w:t>в финансово-бюджетной сфере</w:t>
            </w:r>
          </w:p>
        </w:tc>
      </w:tr>
      <w:tr w:rsidR="002F10B4" w:rsidRPr="002F10B4" w:rsidTr="002F10B4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 xml:space="preserve">Администрация Навлинского района </w:t>
            </w:r>
          </w:p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Брянской области         ИНН 3221002202</w:t>
            </w:r>
          </w:p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10B4">
              <w:rPr>
                <w:rFonts w:ascii="Times New Roman" w:hAnsi="Times New Roman" w:cs="Times New Roman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при осуществлении закупки у единственного поставщика на приобретение компьютерной техники и комплектующих в электронном магазине Брянской области.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Комиссия по внутреннему муниципальному финансовому контролю в финансово-бюджетной сфере</w:t>
            </w:r>
          </w:p>
        </w:tc>
      </w:tr>
      <w:tr w:rsidR="002F10B4" w:rsidRPr="002F10B4" w:rsidTr="002F10B4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Алешенская сельская администрация            ИНН 3249001142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Камеральная  проверка</w:t>
            </w:r>
          </w:p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Комиссия по внутреннему муниципальному финансовому контролю в финансово-бюджетной сфере</w:t>
            </w:r>
          </w:p>
        </w:tc>
      </w:tr>
      <w:tr w:rsidR="002F10B4" w:rsidRPr="002F10B4" w:rsidTr="002F10B4">
        <w:trPr>
          <w:trHeight w:val="13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Алтуховская поселковая администрация,               ИНН 3249000974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Style w:val="1"/>
                <w:rFonts w:eastAsiaTheme="minorHAnsi"/>
                <w:sz w:val="22"/>
                <w:szCs w:val="22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Комиссия по внутреннему муниципальному финансовому контролю в финансово-бюджетной сфере</w:t>
            </w:r>
          </w:p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10B4" w:rsidRPr="002F10B4" w:rsidTr="002F10B4">
        <w:trPr>
          <w:trHeight w:val="141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Бяковская сельская администрация,               ИНН 3249000981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Style w:val="1"/>
                <w:rFonts w:eastAsiaTheme="minorHAnsi"/>
                <w:sz w:val="22"/>
                <w:szCs w:val="22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Комиссия по внутреннему муниципальному финансовому контролю в финансово-бюджетной сфере</w:t>
            </w:r>
          </w:p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10B4" w:rsidRPr="002F10B4" w:rsidTr="002F10B4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Ревенская сельская администрация,                     ИНН 3249001174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F10B4">
              <w:rPr>
                <w:rStyle w:val="1"/>
                <w:rFonts w:eastAsiaTheme="minorHAnsi"/>
                <w:sz w:val="22"/>
                <w:szCs w:val="22"/>
              </w:rPr>
              <w:t xml:space="preserve">Соблюдение законодательства о контрактной системе в сфере закупок в рамках контроля, предусмотренного частью 8 статьи 99 Федерального закона от 05.04.2013 </w:t>
            </w:r>
            <w:r w:rsidRPr="002F10B4">
              <w:rPr>
                <w:rStyle w:val="1"/>
                <w:rFonts w:eastAsiaTheme="minorHAnsi"/>
                <w:sz w:val="22"/>
                <w:szCs w:val="22"/>
              </w:rPr>
              <w:lastRenderedPageBreak/>
              <w:t>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lastRenderedPageBreak/>
              <w:t>2018г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 xml:space="preserve">Комиссия по внутреннему муниципальному </w:t>
            </w:r>
            <w:r w:rsidRPr="002F10B4">
              <w:rPr>
                <w:rFonts w:ascii="Times New Roman" w:hAnsi="Times New Roman" w:cs="Times New Roman"/>
              </w:rPr>
              <w:lastRenderedPageBreak/>
              <w:t>финансовому контролю в финансово-бюджетной сфере</w:t>
            </w:r>
          </w:p>
        </w:tc>
      </w:tr>
      <w:tr w:rsidR="002F10B4" w:rsidRPr="002F10B4" w:rsidTr="002F10B4">
        <w:trPr>
          <w:trHeight w:val="17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Чичковская сельская администрация,                     ИНН 3249000950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B4" w:rsidRPr="002F10B4" w:rsidRDefault="002F10B4" w:rsidP="002F10B4">
            <w:pPr>
              <w:spacing w:after="0" w:line="240" w:lineRule="auto"/>
              <w:rPr>
                <w:rStyle w:val="1"/>
                <w:rFonts w:eastAsiaTheme="minorHAnsi"/>
                <w:color w:val="FF0000"/>
                <w:sz w:val="22"/>
                <w:szCs w:val="22"/>
              </w:rPr>
            </w:pPr>
          </w:p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Style w:val="1"/>
                <w:rFonts w:eastAsiaTheme="minorHAnsi"/>
                <w:sz w:val="22"/>
                <w:szCs w:val="22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Pr="002F10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Комиссия по внутреннему муниципальному финансовому контролю в финансово-бюджетной сфере</w:t>
            </w:r>
          </w:p>
        </w:tc>
      </w:tr>
      <w:tr w:rsidR="002F10B4" w:rsidRPr="002F10B4" w:rsidTr="002F10B4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Синезерская сельская администрация,           ИНН 3249001047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Style w:val="1"/>
                <w:rFonts w:eastAsiaTheme="minorHAnsi"/>
                <w:sz w:val="22"/>
                <w:szCs w:val="22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Комиссия по внутреннему муниципальному финансовому контролю в финансово-бюджетной сфере</w:t>
            </w:r>
          </w:p>
        </w:tc>
      </w:tr>
      <w:tr w:rsidR="002F10B4" w:rsidRPr="002F10B4" w:rsidTr="002F10B4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Щегловская сельская администрация,                    ИНН 3249001135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Style w:val="1"/>
                <w:rFonts w:eastAsiaTheme="minorEastAsia"/>
                <w:sz w:val="22"/>
                <w:szCs w:val="22"/>
              </w:rPr>
            </w:pPr>
            <w:r w:rsidRPr="002F10B4">
              <w:rPr>
                <w:rStyle w:val="1"/>
                <w:rFonts w:eastAsiaTheme="minorHAnsi"/>
                <w:sz w:val="22"/>
                <w:szCs w:val="22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Комиссия по внутреннему муниципальному финансовому контролю в финансово-бюджетной сфере</w:t>
            </w:r>
          </w:p>
        </w:tc>
      </w:tr>
      <w:tr w:rsidR="002F10B4" w:rsidRPr="002F10B4" w:rsidTr="002F10B4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Салтановская сельская администрация,                    ИНН 3249001015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Style w:val="1"/>
                <w:rFonts w:eastAsiaTheme="minorEastAsia"/>
                <w:sz w:val="22"/>
                <w:szCs w:val="22"/>
              </w:rPr>
            </w:pPr>
            <w:r w:rsidRPr="002F10B4">
              <w:rPr>
                <w:rStyle w:val="1"/>
                <w:rFonts w:eastAsiaTheme="minorHAnsi"/>
                <w:sz w:val="22"/>
                <w:szCs w:val="22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Комиссия по внутреннему муниципальному финансовому контролю в финансово-бюджетной сфере</w:t>
            </w:r>
          </w:p>
        </w:tc>
      </w:tr>
      <w:tr w:rsidR="002F10B4" w:rsidRPr="002F10B4" w:rsidTr="002F10B4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ИП ГКФХ Гордеев Александр Степанович      ИНН 322100910921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Style w:val="1"/>
                <w:rFonts w:eastAsiaTheme="minorEastAsia"/>
                <w:sz w:val="22"/>
                <w:szCs w:val="22"/>
              </w:rPr>
            </w:pPr>
            <w:r w:rsidRPr="002F10B4">
              <w:rPr>
                <w:rFonts w:ascii="Times New Roman" w:hAnsi="Times New Roman" w:cs="Times New Roman"/>
                <w:color w:val="000000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«Навлинский район».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0B4" w:rsidRPr="002F10B4" w:rsidRDefault="002F10B4" w:rsidP="002F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0B4">
              <w:rPr>
                <w:rFonts w:ascii="Times New Roman" w:hAnsi="Times New Roman" w:cs="Times New Roman"/>
              </w:rPr>
              <w:t>Комиссия по внутреннему муниципальному финансовому контролю в финансово-бюджетной сфере</w:t>
            </w:r>
          </w:p>
        </w:tc>
      </w:tr>
    </w:tbl>
    <w:p w:rsidR="002F10B4" w:rsidRPr="002F10B4" w:rsidRDefault="002F10B4" w:rsidP="002F10B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2F10B4" w:rsidRDefault="002F10B4" w:rsidP="00864CAE">
      <w:pPr>
        <w:spacing w:after="0"/>
        <w:rPr>
          <w:rFonts w:ascii="Times New Roman" w:hAnsi="Times New Roman" w:cs="Times New Roman"/>
          <w:sz w:val="28"/>
          <w:szCs w:val="28"/>
        </w:rPr>
        <w:sectPr w:rsidR="002F10B4" w:rsidSect="002F10B4">
          <w:pgSz w:w="16838" w:h="11906" w:orient="landscape"/>
          <w:pgMar w:top="1701" w:right="568" w:bottom="850" w:left="142" w:header="708" w:footer="708" w:gutter="0"/>
          <w:cols w:space="708"/>
          <w:docGrid w:linePitch="360"/>
        </w:sectPr>
      </w:pPr>
    </w:p>
    <w:p w:rsidR="002F10B4" w:rsidRDefault="002F10B4" w:rsidP="00864CA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10B4" w:rsidSect="002F10B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78" w:rsidRDefault="00311778" w:rsidP="00804448">
      <w:pPr>
        <w:spacing w:after="0" w:line="240" w:lineRule="auto"/>
      </w:pPr>
      <w:r>
        <w:separator/>
      </w:r>
    </w:p>
  </w:endnote>
  <w:endnote w:type="continuationSeparator" w:id="0">
    <w:p w:rsidR="00311778" w:rsidRDefault="00311778" w:rsidP="008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48" w:rsidRDefault="0080444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48" w:rsidRDefault="0080444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48" w:rsidRDefault="008044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78" w:rsidRDefault="00311778" w:rsidP="00804448">
      <w:pPr>
        <w:spacing w:after="0" w:line="240" w:lineRule="auto"/>
      </w:pPr>
      <w:r>
        <w:separator/>
      </w:r>
    </w:p>
  </w:footnote>
  <w:footnote w:type="continuationSeparator" w:id="0">
    <w:p w:rsidR="00311778" w:rsidRDefault="00311778" w:rsidP="0080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48" w:rsidRDefault="008044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48" w:rsidRDefault="0080444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48" w:rsidRDefault="008044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8F"/>
    <w:rsid w:val="0001760E"/>
    <w:rsid w:val="000A3F5D"/>
    <w:rsid w:val="000D50FF"/>
    <w:rsid w:val="001C1A9B"/>
    <w:rsid w:val="002F10B4"/>
    <w:rsid w:val="00311778"/>
    <w:rsid w:val="003779B0"/>
    <w:rsid w:val="00506B89"/>
    <w:rsid w:val="0058348F"/>
    <w:rsid w:val="005C0C27"/>
    <w:rsid w:val="00617F64"/>
    <w:rsid w:val="0077493E"/>
    <w:rsid w:val="00804448"/>
    <w:rsid w:val="00832BE4"/>
    <w:rsid w:val="00837ACF"/>
    <w:rsid w:val="00864CAE"/>
    <w:rsid w:val="008A59C5"/>
    <w:rsid w:val="008F1D45"/>
    <w:rsid w:val="009E27F9"/>
    <w:rsid w:val="00AB78D4"/>
    <w:rsid w:val="00AD497F"/>
    <w:rsid w:val="00B4021A"/>
    <w:rsid w:val="00B95AE4"/>
    <w:rsid w:val="00C70D7C"/>
    <w:rsid w:val="00D90C04"/>
    <w:rsid w:val="00E91221"/>
    <w:rsid w:val="00EA2BCF"/>
    <w:rsid w:val="00F8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9E27F9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5">
    <w:name w:val="Основной текст5"/>
    <w:basedOn w:val="a"/>
    <w:link w:val="a3"/>
    <w:rsid w:val="009E27F9"/>
    <w:pPr>
      <w:widowControl w:val="0"/>
      <w:shd w:val="clear" w:color="auto" w:fill="FFFFFF"/>
      <w:spacing w:after="0" w:line="178" w:lineRule="exact"/>
    </w:pPr>
    <w:rPr>
      <w:rFonts w:ascii="Arial Unicode MS" w:eastAsia="Arial Unicode MS" w:hAnsi="Arial Unicode MS" w:cs="Arial Unicode MS"/>
    </w:rPr>
  </w:style>
  <w:style w:type="paragraph" w:customStyle="1" w:styleId="2">
    <w:name w:val="Основной текст2"/>
    <w:basedOn w:val="a"/>
    <w:rsid w:val="002F10B4"/>
    <w:pPr>
      <w:widowControl w:val="0"/>
      <w:shd w:val="clear" w:color="auto" w:fill="FFFFFF"/>
      <w:spacing w:after="0" w:line="264" w:lineRule="exact"/>
    </w:pPr>
    <w:rPr>
      <w:sz w:val="19"/>
      <w:szCs w:val="19"/>
    </w:rPr>
  </w:style>
  <w:style w:type="character" w:customStyle="1" w:styleId="1">
    <w:name w:val="Основной текст1"/>
    <w:rsid w:val="002F10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804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4448"/>
  </w:style>
  <w:style w:type="paragraph" w:styleId="a6">
    <w:name w:val="footer"/>
    <w:basedOn w:val="a"/>
    <w:link w:val="a7"/>
    <w:uiPriority w:val="99"/>
    <w:semiHidden/>
    <w:unhideWhenUsed/>
    <w:rsid w:val="00804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4448"/>
  </w:style>
  <w:style w:type="paragraph" w:styleId="a8">
    <w:name w:val="Balloon Text"/>
    <w:basedOn w:val="a"/>
    <w:link w:val="a9"/>
    <w:uiPriority w:val="99"/>
    <w:semiHidden/>
    <w:unhideWhenUsed/>
    <w:rsid w:val="0083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9E27F9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5">
    <w:name w:val="Основной текст5"/>
    <w:basedOn w:val="a"/>
    <w:link w:val="a3"/>
    <w:rsid w:val="009E27F9"/>
    <w:pPr>
      <w:widowControl w:val="0"/>
      <w:shd w:val="clear" w:color="auto" w:fill="FFFFFF"/>
      <w:spacing w:after="0" w:line="178" w:lineRule="exact"/>
    </w:pPr>
    <w:rPr>
      <w:rFonts w:ascii="Arial Unicode MS" w:eastAsia="Arial Unicode MS" w:hAnsi="Arial Unicode MS" w:cs="Arial Unicode MS"/>
    </w:rPr>
  </w:style>
  <w:style w:type="paragraph" w:customStyle="1" w:styleId="2">
    <w:name w:val="Основной текст2"/>
    <w:basedOn w:val="a"/>
    <w:rsid w:val="002F10B4"/>
    <w:pPr>
      <w:widowControl w:val="0"/>
      <w:shd w:val="clear" w:color="auto" w:fill="FFFFFF"/>
      <w:spacing w:after="0" w:line="264" w:lineRule="exact"/>
    </w:pPr>
    <w:rPr>
      <w:sz w:val="19"/>
      <w:szCs w:val="19"/>
    </w:rPr>
  </w:style>
  <w:style w:type="character" w:customStyle="1" w:styleId="1">
    <w:name w:val="Основной текст1"/>
    <w:rsid w:val="002F10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804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4448"/>
  </w:style>
  <w:style w:type="paragraph" w:styleId="a6">
    <w:name w:val="footer"/>
    <w:basedOn w:val="a"/>
    <w:link w:val="a7"/>
    <w:uiPriority w:val="99"/>
    <w:semiHidden/>
    <w:unhideWhenUsed/>
    <w:rsid w:val="00804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4448"/>
  </w:style>
  <w:style w:type="paragraph" w:styleId="a8">
    <w:name w:val="Balloon Text"/>
    <w:basedOn w:val="a"/>
    <w:link w:val="a9"/>
    <w:uiPriority w:val="99"/>
    <w:semiHidden/>
    <w:unhideWhenUsed/>
    <w:rsid w:val="0083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4A02-808D-4DC2-868B-85E69C41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2019-11-12T08:29:00Z</cp:lastPrinted>
  <dcterms:created xsi:type="dcterms:W3CDTF">2019-11-14T07:20:00Z</dcterms:created>
  <dcterms:modified xsi:type="dcterms:W3CDTF">2019-11-14T07:36:00Z</dcterms:modified>
</cp:coreProperties>
</file>