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AF5C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439A1D16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0A5AA578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528AA337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2BA45EC8" w14:textId="77777777" w:rsidR="00896549" w:rsidRPr="00C010AD" w:rsidRDefault="00896549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5BD4E46A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114B9479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1B8B90E5" w14:textId="77777777" w:rsidR="00C010AD" w:rsidRDefault="002F09D8" w:rsidP="00936E99">
      <w:pPr>
        <w:spacing w:line="276" w:lineRule="auto"/>
        <w:jc w:val="center"/>
        <w:rPr>
          <w:rFonts w:ascii="Garamond" w:hAnsi="Garamond"/>
          <w:b/>
          <w:sz w:val="48"/>
          <w:szCs w:val="48"/>
        </w:rPr>
      </w:pPr>
      <w:r>
        <w:rPr>
          <w:rFonts w:ascii="Garamond" w:hAnsi="Garamond"/>
          <w:b/>
          <w:sz w:val="48"/>
          <w:szCs w:val="48"/>
        </w:rPr>
        <w:t xml:space="preserve"> </w:t>
      </w:r>
    </w:p>
    <w:p w14:paraId="544257BD" w14:textId="77777777" w:rsidR="00C010AD" w:rsidRDefault="00C010AD" w:rsidP="00936E99">
      <w:pPr>
        <w:spacing w:line="276" w:lineRule="auto"/>
        <w:jc w:val="center"/>
        <w:rPr>
          <w:rFonts w:ascii="Garamond" w:hAnsi="Garamond"/>
          <w:b/>
          <w:sz w:val="48"/>
          <w:szCs w:val="48"/>
        </w:rPr>
      </w:pPr>
    </w:p>
    <w:p w14:paraId="102CD07E" w14:textId="6689063E" w:rsidR="00982AEC" w:rsidRDefault="006C7708" w:rsidP="00936E99">
      <w:pPr>
        <w:spacing w:line="276" w:lineRule="auto"/>
        <w:jc w:val="center"/>
        <w:rPr>
          <w:rFonts w:ascii="Garamond" w:hAnsi="Garamond"/>
          <w:b/>
          <w:sz w:val="48"/>
          <w:szCs w:val="48"/>
        </w:rPr>
      </w:pPr>
      <w:r w:rsidRPr="00C010AD">
        <w:rPr>
          <w:rFonts w:ascii="Garamond" w:hAnsi="Garamond"/>
          <w:b/>
          <w:sz w:val="48"/>
          <w:szCs w:val="48"/>
        </w:rPr>
        <w:t>Пояснительна</w:t>
      </w:r>
      <w:r w:rsidR="00C60501" w:rsidRPr="00C010AD">
        <w:rPr>
          <w:rFonts w:ascii="Garamond" w:hAnsi="Garamond"/>
          <w:b/>
          <w:sz w:val="48"/>
          <w:szCs w:val="48"/>
        </w:rPr>
        <w:t>я записка</w:t>
      </w:r>
      <w:r w:rsidR="00C60501" w:rsidRPr="00C010AD">
        <w:rPr>
          <w:rFonts w:ascii="Garamond" w:hAnsi="Garamond"/>
          <w:b/>
          <w:sz w:val="48"/>
          <w:szCs w:val="48"/>
        </w:rPr>
        <w:br/>
      </w:r>
      <w:r w:rsidR="00E33832" w:rsidRPr="00C010AD">
        <w:rPr>
          <w:rFonts w:ascii="Garamond" w:hAnsi="Garamond"/>
          <w:b/>
          <w:sz w:val="48"/>
          <w:szCs w:val="48"/>
        </w:rPr>
        <w:t xml:space="preserve">к </w:t>
      </w:r>
      <w:r w:rsidR="00982AEC">
        <w:rPr>
          <w:rFonts w:ascii="Garamond" w:hAnsi="Garamond"/>
          <w:b/>
          <w:sz w:val="48"/>
          <w:szCs w:val="48"/>
        </w:rPr>
        <w:t>решени</w:t>
      </w:r>
      <w:r w:rsidR="00E03422">
        <w:rPr>
          <w:rFonts w:ascii="Garamond" w:hAnsi="Garamond"/>
          <w:b/>
          <w:sz w:val="48"/>
          <w:szCs w:val="48"/>
        </w:rPr>
        <w:t>ю</w:t>
      </w:r>
      <w:r w:rsidR="00982AEC">
        <w:rPr>
          <w:rFonts w:ascii="Garamond" w:hAnsi="Garamond"/>
          <w:b/>
          <w:sz w:val="48"/>
          <w:szCs w:val="48"/>
        </w:rPr>
        <w:t xml:space="preserve"> районного </w:t>
      </w:r>
    </w:p>
    <w:p w14:paraId="22473BA8" w14:textId="051A7C7B" w:rsidR="006C7708" w:rsidRPr="00C010AD" w:rsidRDefault="00982AEC" w:rsidP="00936E99">
      <w:pPr>
        <w:spacing w:line="276" w:lineRule="auto"/>
        <w:jc w:val="center"/>
        <w:rPr>
          <w:rFonts w:ascii="Garamond" w:hAnsi="Garamond"/>
          <w:b/>
          <w:sz w:val="48"/>
          <w:szCs w:val="48"/>
        </w:rPr>
      </w:pPr>
      <w:r>
        <w:rPr>
          <w:rFonts w:ascii="Garamond" w:hAnsi="Garamond"/>
          <w:b/>
          <w:sz w:val="48"/>
          <w:szCs w:val="48"/>
        </w:rPr>
        <w:t>Совета народных депутатов</w:t>
      </w:r>
      <w:r w:rsidR="00C60501" w:rsidRPr="00C010AD">
        <w:rPr>
          <w:rFonts w:ascii="Garamond" w:hAnsi="Garamond"/>
          <w:b/>
          <w:sz w:val="48"/>
          <w:szCs w:val="48"/>
        </w:rPr>
        <w:br/>
      </w:r>
      <w:r w:rsidR="00465FDD">
        <w:rPr>
          <w:rFonts w:ascii="Garamond" w:hAnsi="Garamond"/>
          <w:b/>
          <w:sz w:val="48"/>
          <w:szCs w:val="48"/>
        </w:rPr>
        <w:t>«</w:t>
      </w:r>
      <w:r w:rsidR="00E2661A" w:rsidRPr="00C010AD">
        <w:rPr>
          <w:rFonts w:ascii="Garamond" w:hAnsi="Garamond"/>
          <w:b/>
          <w:sz w:val="48"/>
          <w:szCs w:val="48"/>
        </w:rPr>
        <w:t xml:space="preserve">О бюджете </w:t>
      </w:r>
      <w:bookmarkStart w:id="0" w:name="_Hlk28432087"/>
      <w:r>
        <w:rPr>
          <w:rFonts w:ascii="Garamond" w:hAnsi="Garamond"/>
          <w:b/>
          <w:sz w:val="48"/>
          <w:szCs w:val="48"/>
        </w:rPr>
        <w:t>Навлинск</w:t>
      </w:r>
      <w:r w:rsidR="00546108">
        <w:rPr>
          <w:rFonts w:ascii="Garamond" w:hAnsi="Garamond"/>
          <w:b/>
          <w:sz w:val="48"/>
          <w:szCs w:val="48"/>
        </w:rPr>
        <w:t>ого муниципального</w:t>
      </w:r>
      <w:r>
        <w:rPr>
          <w:rFonts w:ascii="Garamond" w:hAnsi="Garamond"/>
          <w:b/>
          <w:sz w:val="48"/>
          <w:szCs w:val="48"/>
        </w:rPr>
        <w:t xml:space="preserve"> район</w:t>
      </w:r>
      <w:r w:rsidR="00546108">
        <w:rPr>
          <w:rFonts w:ascii="Garamond" w:hAnsi="Garamond"/>
          <w:b/>
          <w:sz w:val="48"/>
          <w:szCs w:val="48"/>
        </w:rPr>
        <w:t>а Брянской области</w:t>
      </w:r>
      <w:r>
        <w:rPr>
          <w:rFonts w:ascii="Garamond" w:hAnsi="Garamond"/>
          <w:b/>
          <w:sz w:val="48"/>
          <w:szCs w:val="48"/>
        </w:rPr>
        <w:t xml:space="preserve"> </w:t>
      </w:r>
      <w:bookmarkEnd w:id="0"/>
      <w:r w:rsidR="00E2661A" w:rsidRPr="00C010AD">
        <w:rPr>
          <w:rFonts w:ascii="Garamond" w:hAnsi="Garamond"/>
          <w:b/>
          <w:sz w:val="48"/>
          <w:szCs w:val="48"/>
        </w:rPr>
        <w:t>на 20</w:t>
      </w:r>
      <w:r w:rsidR="00776DB3">
        <w:rPr>
          <w:rFonts w:ascii="Garamond" w:hAnsi="Garamond"/>
          <w:b/>
          <w:sz w:val="48"/>
          <w:szCs w:val="48"/>
        </w:rPr>
        <w:t>2</w:t>
      </w:r>
      <w:r w:rsidR="007C7FE6">
        <w:rPr>
          <w:rFonts w:ascii="Garamond" w:hAnsi="Garamond"/>
          <w:b/>
          <w:sz w:val="48"/>
          <w:szCs w:val="48"/>
        </w:rPr>
        <w:t>5</w:t>
      </w:r>
      <w:r w:rsidR="00E2661A" w:rsidRPr="00C010AD">
        <w:rPr>
          <w:rFonts w:ascii="Garamond" w:hAnsi="Garamond"/>
          <w:b/>
          <w:sz w:val="48"/>
          <w:szCs w:val="48"/>
        </w:rPr>
        <w:t xml:space="preserve"> год</w:t>
      </w:r>
      <w:r w:rsidR="0006499E">
        <w:rPr>
          <w:rFonts w:ascii="Garamond" w:hAnsi="Garamond"/>
          <w:b/>
          <w:sz w:val="48"/>
          <w:szCs w:val="48"/>
        </w:rPr>
        <w:br/>
        <w:t>и плановый период 20</w:t>
      </w:r>
      <w:r w:rsidR="00D002F7">
        <w:rPr>
          <w:rFonts w:ascii="Garamond" w:hAnsi="Garamond"/>
          <w:b/>
          <w:sz w:val="48"/>
          <w:szCs w:val="48"/>
        </w:rPr>
        <w:t>2</w:t>
      </w:r>
      <w:r w:rsidR="007C7FE6">
        <w:rPr>
          <w:rFonts w:ascii="Garamond" w:hAnsi="Garamond"/>
          <w:b/>
          <w:sz w:val="48"/>
          <w:szCs w:val="48"/>
        </w:rPr>
        <w:t>6</w:t>
      </w:r>
      <w:r w:rsidR="0006499E">
        <w:rPr>
          <w:rFonts w:ascii="Garamond" w:hAnsi="Garamond"/>
          <w:b/>
          <w:sz w:val="48"/>
          <w:szCs w:val="48"/>
        </w:rPr>
        <w:t xml:space="preserve"> и 20</w:t>
      </w:r>
      <w:r w:rsidR="00951D16">
        <w:rPr>
          <w:rFonts w:ascii="Garamond" w:hAnsi="Garamond"/>
          <w:b/>
          <w:sz w:val="48"/>
          <w:szCs w:val="48"/>
        </w:rPr>
        <w:t>2</w:t>
      </w:r>
      <w:r w:rsidR="007C7FE6">
        <w:rPr>
          <w:rFonts w:ascii="Garamond" w:hAnsi="Garamond"/>
          <w:b/>
          <w:sz w:val="48"/>
          <w:szCs w:val="48"/>
        </w:rPr>
        <w:t>7</w:t>
      </w:r>
      <w:r w:rsidR="0006499E">
        <w:rPr>
          <w:rFonts w:ascii="Garamond" w:hAnsi="Garamond"/>
          <w:b/>
          <w:sz w:val="48"/>
          <w:szCs w:val="48"/>
        </w:rPr>
        <w:t xml:space="preserve"> годов</w:t>
      </w:r>
      <w:r w:rsidR="00465FDD">
        <w:rPr>
          <w:rFonts w:ascii="Garamond" w:hAnsi="Garamond"/>
          <w:b/>
          <w:sz w:val="48"/>
          <w:szCs w:val="48"/>
        </w:rPr>
        <w:t>»</w:t>
      </w:r>
    </w:p>
    <w:p w14:paraId="21C85341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1D2EB96F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248CA27B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42420347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79849647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6E8619AD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2993F3AA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2BF7974D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547436F1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096CB0D1" w14:textId="77777777" w:rsidR="00DD0BEA" w:rsidRPr="00C010AD" w:rsidRDefault="00DD0BEA" w:rsidP="00936E99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29C7FFAB" w14:textId="77777777" w:rsidR="007F1F4B" w:rsidRPr="00CB2B3A" w:rsidRDefault="006C7708" w:rsidP="00936E99">
      <w:pPr>
        <w:spacing w:line="276" w:lineRule="auto"/>
        <w:jc w:val="center"/>
        <w:rPr>
          <w:snapToGrid w:val="0"/>
          <w:kern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br w:type="page"/>
      </w:r>
      <w:bookmarkStart w:id="1" w:name="_Toc171335402"/>
      <w:bookmarkStart w:id="2" w:name="_Toc210550682"/>
      <w:bookmarkStart w:id="3" w:name="_Toc210550853"/>
      <w:bookmarkStart w:id="4" w:name="_Toc466555882"/>
      <w:r w:rsidR="007F1F4B" w:rsidRPr="00CB2B3A">
        <w:rPr>
          <w:snapToGrid w:val="0"/>
          <w:kern w:val="28"/>
          <w:szCs w:val="28"/>
        </w:rPr>
        <w:lastRenderedPageBreak/>
        <w:t xml:space="preserve"> </w:t>
      </w:r>
    </w:p>
    <w:p w14:paraId="78A8105E" w14:textId="77777777" w:rsidR="00FB5299" w:rsidRPr="00CB2B3A" w:rsidRDefault="003059F2" w:rsidP="00936E99">
      <w:pPr>
        <w:pStyle w:val="1"/>
        <w:spacing w:after="120" w:line="276" w:lineRule="auto"/>
        <w:rPr>
          <w:snapToGrid w:val="0"/>
          <w:kern w:val="28"/>
          <w:szCs w:val="28"/>
        </w:rPr>
      </w:pPr>
      <w:r w:rsidRPr="00CB2B3A">
        <w:rPr>
          <w:snapToGrid w:val="0"/>
          <w:kern w:val="28"/>
          <w:szCs w:val="28"/>
        </w:rPr>
        <w:t>ВВЕДЕНИЕ</w:t>
      </w:r>
      <w:bookmarkEnd w:id="1"/>
      <w:bookmarkEnd w:id="2"/>
      <w:bookmarkEnd w:id="3"/>
      <w:bookmarkEnd w:id="4"/>
    </w:p>
    <w:p w14:paraId="6288F0C4" w14:textId="6F811E93" w:rsidR="00BF376E" w:rsidRPr="00CB2B3A" w:rsidRDefault="00125783" w:rsidP="009245EF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2B3A">
        <w:rPr>
          <w:rFonts w:ascii="Times New Roman" w:hAnsi="Times New Roman" w:cs="Times New Roman"/>
          <w:sz w:val="28"/>
          <w:szCs w:val="28"/>
        </w:rPr>
        <w:t>П</w:t>
      </w:r>
      <w:r w:rsidR="00BF376E" w:rsidRPr="00CB2B3A">
        <w:rPr>
          <w:rFonts w:ascii="Times New Roman" w:hAnsi="Times New Roman" w:cs="Times New Roman"/>
          <w:sz w:val="28"/>
          <w:szCs w:val="28"/>
        </w:rPr>
        <w:t>ояснительная записка содержит аналитические материалы и комментарии по проектировкам бюджета</w:t>
      </w:r>
      <w:r w:rsidR="00982AEC" w:rsidRPr="00CB2B3A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28432145"/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="00BF376E" w:rsidRPr="00CB2B3A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87364187"/>
      <w:bookmarkEnd w:id="5"/>
      <w:r w:rsidR="00DD6E05" w:rsidRPr="00CB2B3A">
        <w:rPr>
          <w:rFonts w:ascii="Times New Roman" w:hAnsi="Times New Roman" w:cs="Times New Roman"/>
          <w:sz w:val="28"/>
          <w:szCs w:val="28"/>
        </w:rPr>
        <w:t>на 20</w:t>
      </w:r>
      <w:r w:rsidR="00776DB3">
        <w:rPr>
          <w:rFonts w:ascii="Times New Roman" w:hAnsi="Times New Roman" w:cs="Times New Roman"/>
          <w:sz w:val="28"/>
          <w:szCs w:val="28"/>
        </w:rPr>
        <w:t>2</w:t>
      </w:r>
      <w:r w:rsidR="007C7FE6">
        <w:rPr>
          <w:rFonts w:ascii="Times New Roman" w:hAnsi="Times New Roman" w:cs="Times New Roman"/>
          <w:sz w:val="28"/>
          <w:szCs w:val="28"/>
        </w:rPr>
        <w:t>5</w:t>
      </w:r>
      <w:r w:rsidR="0006499E" w:rsidRPr="00CB2B3A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002F7">
        <w:rPr>
          <w:rFonts w:ascii="Times New Roman" w:hAnsi="Times New Roman" w:cs="Times New Roman"/>
          <w:sz w:val="28"/>
          <w:szCs w:val="28"/>
        </w:rPr>
        <w:t>2</w:t>
      </w:r>
      <w:r w:rsidR="007C7FE6">
        <w:rPr>
          <w:rFonts w:ascii="Times New Roman" w:hAnsi="Times New Roman" w:cs="Times New Roman"/>
          <w:sz w:val="28"/>
          <w:szCs w:val="28"/>
        </w:rPr>
        <w:t>6</w:t>
      </w:r>
      <w:r w:rsidR="0006499E" w:rsidRPr="00CB2B3A">
        <w:rPr>
          <w:rFonts w:ascii="Times New Roman" w:hAnsi="Times New Roman" w:cs="Times New Roman"/>
          <w:sz w:val="28"/>
          <w:szCs w:val="28"/>
        </w:rPr>
        <w:t xml:space="preserve"> и 20</w:t>
      </w:r>
      <w:r w:rsidR="00951D16">
        <w:rPr>
          <w:rFonts w:ascii="Times New Roman" w:hAnsi="Times New Roman" w:cs="Times New Roman"/>
          <w:sz w:val="28"/>
          <w:szCs w:val="28"/>
        </w:rPr>
        <w:t>2</w:t>
      </w:r>
      <w:r w:rsidR="007C7FE6">
        <w:rPr>
          <w:rFonts w:ascii="Times New Roman" w:hAnsi="Times New Roman" w:cs="Times New Roman"/>
          <w:sz w:val="28"/>
          <w:szCs w:val="28"/>
        </w:rPr>
        <w:t>7</w:t>
      </w:r>
      <w:r w:rsidR="0006499E" w:rsidRPr="00CB2B3A">
        <w:rPr>
          <w:rFonts w:ascii="Times New Roman" w:hAnsi="Times New Roman" w:cs="Times New Roman"/>
          <w:sz w:val="28"/>
          <w:szCs w:val="28"/>
        </w:rPr>
        <w:t xml:space="preserve"> годов</w:t>
      </w:r>
      <w:bookmarkEnd w:id="6"/>
      <w:r w:rsidR="0006499E" w:rsidRPr="00CB2B3A">
        <w:rPr>
          <w:rFonts w:ascii="Times New Roman" w:hAnsi="Times New Roman" w:cs="Times New Roman"/>
          <w:sz w:val="28"/>
          <w:szCs w:val="28"/>
        </w:rPr>
        <w:t>.</w:t>
      </w:r>
    </w:p>
    <w:p w14:paraId="06329B19" w14:textId="17FF6F57" w:rsidR="001C4949" w:rsidRPr="001C4949" w:rsidRDefault="001C4949" w:rsidP="001C4949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466555883"/>
      <w:bookmarkStart w:id="8" w:name="_Toc171335403"/>
      <w:r w:rsidRPr="001C4949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</w:t>
      </w:r>
      <w:r w:rsidR="00C87F5C">
        <w:rPr>
          <w:rFonts w:ascii="Times New Roman" w:hAnsi="Times New Roman" w:cs="Times New Roman"/>
          <w:sz w:val="28"/>
          <w:szCs w:val="28"/>
        </w:rPr>
        <w:t xml:space="preserve">Навлинского муниципального района Брянской области </w:t>
      </w:r>
      <w:r w:rsidRPr="001C4949">
        <w:rPr>
          <w:rFonts w:ascii="Times New Roman" w:hAnsi="Times New Roman" w:cs="Times New Roman"/>
          <w:sz w:val="28"/>
          <w:szCs w:val="28"/>
        </w:rPr>
        <w:t>на 202</w:t>
      </w:r>
      <w:r w:rsidR="007C7FE6">
        <w:rPr>
          <w:rFonts w:ascii="Times New Roman" w:hAnsi="Times New Roman" w:cs="Times New Roman"/>
          <w:sz w:val="28"/>
          <w:szCs w:val="28"/>
        </w:rPr>
        <w:t>5</w:t>
      </w:r>
      <w:r w:rsidRPr="001C49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C7FE6">
        <w:rPr>
          <w:rFonts w:ascii="Times New Roman" w:hAnsi="Times New Roman" w:cs="Times New Roman"/>
          <w:sz w:val="28"/>
          <w:szCs w:val="28"/>
        </w:rPr>
        <w:t>7</w:t>
      </w:r>
      <w:r w:rsidRPr="001C4949">
        <w:rPr>
          <w:rFonts w:ascii="Times New Roman" w:hAnsi="Times New Roman" w:cs="Times New Roman"/>
          <w:sz w:val="28"/>
          <w:szCs w:val="28"/>
        </w:rPr>
        <w:t xml:space="preserve"> годы сформированы с учетом обязательств по соблюдению показателей сбалансированности бюджета, принятых Навлинским районом в соответствии с заключенными с Департаментом финансов Брянской области соглашением.</w:t>
      </w:r>
    </w:p>
    <w:p w14:paraId="5E74B3B2" w14:textId="1684541D" w:rsidR="001C4949" w:rsidRPr="001C4949" w:rsidRDefault="001C4949" w:rsidP="001C4949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949">
        <w:rPr>
          <w:rFonts w:ascii="Times New Roman" w:hAnsi="Times New Roman" w:cs="Times New Roman"/>
          <w:sz w:val="28"/>
          <w:szCs w:val="28"/>
        </w:rPr>
        <w:t>Основные подходы к планированию бюджетных ассигнований на 202</w:t>
      </w:r>
      <w:r w:rsidR="007C7FE6">
        <w:rPr>
          <w:rFonts w:ascii="Times New Roman" w:hAnsi="Times New Roman" w:cs="Times New Roman"/>
          <w:sz w:val="28"/>
          <w:szCs w:val="28"/>
        </w:rPr>
        <w:t>5</w:t>
      </w:r>
      <w:r w:rsidRPr="001C4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C7FE6">
        <w:rPr>
          <w:rFonts w:ascii="Times New Roman" w:hAnsi="Times New Roman" w:cs="Times New Roman"/>
          <w:sz w:val="28"/>
          <w:szCs w:val="28"/>
        </w:rPr>
        <w:t>6</w:t>
      </w:r>
      <w:r w:rsidRPr="001C4949">
        <w:rPr>
          <w:rFonts w:ascii="Times New Roman" w:hAnsi="Times New Roman" w:cs="Times New Roman"/>
          <w:sz w:val="28"/>
          <w:szCs w:val="28"/>
        </w:rPr>
        <w:t xml:space="preserve"> и 202</w:t>
      </w:r>
      <w:r w:rsidR="007C7FE6">
        <w:rPr>
          <w:rFonts w:ascii="Times New Roman" w:hAnsi="Times New Roman" w:cs="Times New Roman"/>
          <w:sz w:val="28"/>
          <w:szCs w:val="28"/>
        </w:rPr>
        <w:t>7</w:t>
      </w:r>
      <w:r w:rsidRPr="001C4949">
        <w:rPr>
          <w:rFonts w:ascii="Times New Roman" w:hAnsi="Times New Roman" w:cs="Times New Roman"/>
          <w:sz w:val="28"/>
          <w:szCs w:val="28"/>
        </w:rPr>
        <w:t xml:space="preserve"> годов следующие:</w:t>
      </w:r>
    </w:p>
    <w:p w14:paraId="3E1E948C" w14:textId="033DD7E0" w:rsidR="001C4949" w:rsidRPr="001C4949" w:rsidRDefault="001C4949" w:rsidP="001C4949">
      <w:pPr>
        <w:pStyle w:val="ConsNormal"/>
        <w:numPr>
          <w:ilvl w:val="0"/>
          <w:numId w:val="49"/>
        </w:numPr>
        <w:tabs>
          <w:tab w:val="left" w:pos="1134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949">
        <w:rPr>
          <w:rFonts w:ascii="Times New Roman" w:hAnsi="Times New Roman" w:cs="Times New Roman"/>
          <w:sz w:val="28"/>
          <w:szCs w:val="28"/>
        </w:rPr>
        <w:t>В качестве объемов бюджетных ассигнований на исполнение действующих обязательств на 202</w:t>
      </w:r>
      <w:r w:rsidR="006E11A1">
        <w:rPr>
          <w:rFonts w:ascii="Times New Roman" w:hAnsi="Times New Roman" w:cs="Times New Roman"/>
          <w:sz w:val="28"/>
          <w:szCs w:val="28"/>
        </w:rPr>
        <w:t>5</w:t>
      </w:r>
      <w:r w:rsidRPr="001C4949">
        <w:rPr>
          <w:rFonts w:ascii="Times New Roman" w:hAnsi="Times New Roman" w:cs="Times New Roman"/>
          <w:sz w:val="28"/>
          <w:szCs w:val="28"/>
        </w:rPr>
        <w:t xml:space="preserve"> – 202</w:t>
      </w:r>
      <w:r w:rsidR="006E11A1">
        <w:rPr>
          <w:rFonts w:ascii="Times New Roman" w:hAnsi="Times New Roman" w:cs="Times New Roman"/>
          <w:sz w:val="28"/>
          <w:szCs w:val="28"/>
        </w:rPr>
        <w:t>7</w:t>
      </w:r>
      <w:r w:rsidRPr="001C4949">
        <w:rPr>
          <w:rFonts w:ascii="Times New Roman" w:hAnsi="Times New Roman" w:cs="Times New Roman"/>
          <w:sz w:val="28"/>
          <w:szCs w:val="28"/>
        </w:rPr>
        <w:t xml:space="preserve"> годы приняты расходы, утвержденные Решением Навлинского районного Совета народных депутатов </w:t>
      </w:r>
      <w:r w:rsidR="007C7FE6" w:rsidRPr="007C7FE6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9" w:name="_Hlk128473024"/>
      <w:r w:rsidR="007C7FE6" w:rsidRPr="007C7FE6">
        <w:rPr>
          <w:rFonts w:ascii="Times New Roman" w:hAnsi="Times New Roman" w:cs="Times New Roman"/>
          <w:sz w:val="28"/>
          <w:szCs w:val="28"/>
        </w:rPr>
        <w:t>18.12.2023 №</w:t>
      </w:r>
      <w:r w:rsidR="00D14BFB">
        <w:rPr>
          <w:rFonts w:ascii="Times New Roman" w:hAnsi="Times New Roman" w:cs="Times New Roman"/>
          <w:sz w:val="28"/>
          <w:szCs w:val="28"/>
        </w:rPr>
        <w:t xml:space="preserve"> </w:t>
      </w:r>
      <w:r w:rsidR="007C7FE6" w:rsidRPr="007C7FE6">
        <w:rPr>
          <w:rFonts w:ascii="Times New Roman" w:hAnsi="Times New Roman" w:cs="Times New Roman"/>
          <w:sz w:val="28"/>
          <w:szCs w:val="28"/>
        </w:rPr>
        <w:t>6-311</w:t>
      </w:r>
      <w:bookmarkEnd w:id="9"/>
      <w:r w:rsidR="007C7FE6" w:rsidRPr="007C7FE6">
        <w:rPr>
          <w:rFonts w:ascii="Times New Roman" w:hAnsi="Times New Roman" w:cs="Times New Roman"/>
          <w:sz w:val="28"/>
          <w:szCs w:val="28"/>
        </w:rPr>
        <w:t xml:space="preserve"> </w:t>
      </w:r>
      <w:r w:rsidRPr="001C4949">
        <w:rPr>
          <w:rFonts w:ascii="Times New Roman" w:hAnsi="Times New Roman" w:cs="Times New Roman"/>
          <w:sz w:val="28"/>
          <w:szCs w:val="28"/>
        </w:rPr>
        <w:t>«О бюджете Навлинского муниципального района Брянской области на 202</w:t>
      </w:r>
      <w:r w:rsidR="007C7FE6">
        <w:rPr>
          <w:rFonts w:ascii="Times New Roman" w:hAnsi="Times New Roman" w:cs="Times New Roman"/>
          <w:sz w:val="28"/>
          <w:szCs w:val="28"/>
        </w:rPr>
        <w:t>4</w:t>
      </w:r>
      <w:r w:rsidRPr="001C4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C7FE6">
        <w:rPr>
          <w:rFonts w:ascii="Times New Roman" w:hAnsi="Times New Roman" w:cs="Times New Roman"/>
          <w:sz w:val="28"/>
          <w:szCs w:val="28"/>
        </w:rPr>
        <w:t>5</w:t>
      </w:r>
      <w:r w:rsidRPr="001C4949">
        <w:rPr>
          <w:rFonts w:ascii="Times New Roman" w:hAnsi="Times New Roman" w:cs="Times New Roman"/>
          <w:sz w:val="28"/>
          <w:szCs w:val="28"/>
        </w:rPr>
        <w:t xml:space="preserve"> и 202</w:t>
      </w:r>
      <w:r w:rsidR="007C7FE6">
        <w:rPr>
          <w:rFonts w:ascii="Times New Roman" w:hAnsi="Times New Roman" w:cs="Times New Roman"/>
          <w:sz w:val="28"/>
          <w:szCs w:val="28"/>
        </w:rPr>
        <w:t>6</w:t>
      </w:r>
      <w:r w:rsidRPr="001C4949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14:paraId="36359361" w14:textId="6B654E2A" w:rsidR="001C4949" w:rsidRPr="00A92369" w:rsidRDefault="001C4949" w:rsidP="001C4949">
      <w:pPr>
        <w:pStyle w:val="ConsNormal"/>
        <w:numPr>
          <w:ilvl w:val="0"/>
          <w:numId w:val="49"/>
        </w:numPr>
        <w:tabs>
          <w:tab w:val="left" w:pos="1134"/>
        </w:tabs>
        <w:spacing w:line="252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1C4949">
        <w:rPr>
          <w:rFonts w:ascii="Times New Roman" w:hAnsi="Times New Roman" w:cs="Times New Roman"/>
          <w:sz w:val="28"/>
          <w:szCs w:val="28"/>
        </w:rPr>
        <w:t>Бюджетные ассигнования Навлинского муниципального района бюджета на 202</w:t>
      </w:r>
      <w:r w:rsidR="007C7FE6">
        <w:rPr>
          <w:rFonts w:ascii="Times New Roman" w:hAnsi="Times New Roman" w:cs="Times New Roman"/>
          <w:sz w:val="28"/>
          <w:szCs w:val="28"/>
        </w:rPr>
        <w:t>5</w:t>
      </w:r>
      <w:r w:rsidRPr="001C49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C7FE6">
        <w:rPr>
          <w:rFonts w:ascii="Times New Roman" w:hAnsi="Times New Roman" w:cs="Times New Roman"/>
          <w:sz w:val="28"/>
          <w:szCs w:val="28"/>
        </w:rPr>
        <w:t>7</w:t>
      </w:r>
      <w:r w:rsidRPr="001C4949">
        <w:rPr>
          <w:rFonts w:ascii="Times New Roman" w:hAnsi="Times New Roman" w:cs="Times New Roman"/>
          <w:sz w:val="28"/>
          <w:szCs w:val="28"/>
        </w:rPr>
        <w:t xml:space="preserve"> годы определены исходя из необходимости финансового обеспечения в приоритетном порядке</w:t>
      </w:r>
      <w:r w:rsidRPr="00A92369">
        <w:rPr>
          <w:rFonts w:ascii="Garamond" w:hAnsi="Garamond" w:cs="Times New Roman"/>
          <w:sz w:val="28"/>
          <w:szCs w:val="28"/>
        </w:rPr>
        <w:t>:</w:t>
      </w:r>
    </w:p>
    <w:p w14:paraId="4A99DA7F" w14:textId="58F8C086" w:rsidR="001C4949" w:rsidRDefault="001C4949" w:rsidP="001C4949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53B2B">
        <w:rPr>
          <w:color w:val="000000"/>
          <w:sz w:val="28"/>
          <w:szCs w:val="28"/>
        </w:rPr>
        <w:t>достижения национальных целей развития Российской Федерации, определенных Указами Президента Российской Федерации от 07.05.20</w:t>
      </w:r>
      <w:r w:rsidR="007C7FE6">
        <w:rPr>
          <w:color w:val="000000"/>
          <w:sz w:val="28"/>
          <w:szCs w:val="28"/>
        </w:rPr>
        <w:t>24</w:t>
      </w:r>
      <w:r w:rsidRPr="00E53B2B">
        <w:rPr>
          <w:color w:val="000000"/>
          <w:sz w:val="28"/>
          <w:szCs w:val="28"/>
        </w:rPr>
        <w:t xml:space="preserve"> № </w:t>
      </w:r>
      <w:r w:rsidR="007C7FE6">
        <w:rPr>
          <w:color w:val="000000"/>
          <w:sz w:val="28"/>
          <w:szCs w:val="28"/>
        </w:rPr>
        <w:t>309</w:t>
      </w:r>
      <w:r w:rsidRPr="00E53B2B">
        <w:rPr>
          <w:color w:val="000000"/>
          <w:sz w:val="28"/>
          <w:szCs w:val="28"/>
        </w:rPr>
        <w:t xml:space="preserve"> «О национальных целях развития Российской Федерации на период до 20</w:t>
      </w:r>
      <w:r w:rsidR="007C7FE6">
        <w:rPr>
          <w:color w:val="000000"/>
          <w:sz w:val="28"/>
          <w:szCs w:val="28"/>
        </w:rPr>
        <w:t>30</w:t>
      </w:r>
      <w:r w:rsidRPr="00E53B2B">
        <w:rPr>
          <w:color w:val="000000"/>
          <w:sz w:val="28"/>
          <w:szCs w:val="28"/>
        </w:rPr>
        <w:t xml:space="preserve"> года</w:t>
      </w:r>
      <w:r w:rsidR="007C7FE6">
        <w:rPr>
          <w:color w:val="000000"/>
          <w:sz w:val="28"/>
          <w:szCs w:val="28"/>
        </w:rPr>
        <w:t xml:space="preserve"> и на перспективу до 2036 года</w:t>
      </w:r>
      <w:r w:rsidRPr="00E53B2B">
        <w:rPr>
          <w:color w:val="000000"/>
          <w:sz w:val="28"/>
          <w:szCs w:val="28"/>
        </w:rPr>
        <w:t>»;</w:t>
      </w:r>
    </w:p>
    <w:p w14:paraId="00C8858A" w14:textId="59FECAFD" w:rsidR="001C4949" w:rsidRPr="003C39BE" w:rsidRDefault="001C4949" w:rsidP="001C4949">
      <w:pPr>
        <w:spacing w:line="276" w:lineRule="auto"/>
        <w:ind w:firstLine="567"/>
        <w:jc w:val="both"/>
        <w:rPr>
          <w:sz w:val="28"/>
          <w:szCs w:val="28"/>
        </w:rPr>
      </w:pPr>
      <w:bookmarkStart w:id="10" w:name="_Hlk118713358"/>
      <w:r w:rsidRPr="005D7630">
        <w:rPr>
          <w:sz w:val="28"/>
          <w:szCs w:val="28"/>
        </w:rPr>
        <w:t xml:space="preserve">исполнения публичных нормативных обязательств с учетом </w:t>
      </w:r>
      <w:r>
        <w:rPr>
          <w:sz w:val="28"/>
          <w:szCs w:val="28"/>
        </w:rPr>
        <w:t xml:space="preserve">ежегодной </w:t>
      </w:r>
      <w:r w:rsidRPr="005D7630">
        <w:rPr>
          <w:sz w:val="28"/>
          <w:szCs w:val="28"/>
        </w:rPr>
        <w:t>индексации на прогнозный уровень инфляции в соответствии с проектом прогноза социально-экономического развития Навлинского муниципального района;</w:t>
      </w:r>
    </w:p>
    <w:p w14:paraId="27B7A7BF" w14:textId="40ECE04D" w:rsidR="001C4949" w:rsidRPr="005D7630" w:rsidRDefault="001C4949" w:rsidP="001C4949">
      <w:pPr>
        <w:spacing w:line="276" w:lineRule="auto"/>
        <w:ind w:firstLine="567"/>
        <w:jc w:val="both"/>
        <w:rPr>
          <w:sz w:val="28"/>
          <w:szCs w:val="28"/>
        </w:rPr>
      </w:pPr>
      <w:bookmarkStart w:id="11" w:name="_Hlk118713422"/>
      <w:bookmarkEnd w:id="10"/>
      <w:r w:rsidRPr="005D7630">
        <w:rPr>
          <w:sz w:val="28"/>
          <w:szCs w:val="28"/>
        </w:rPr>
        <w:t>сохранения в 202</w:t>
      </w:r>
      <w:r w:rsidR="006E11A1">
        <w:rPr>
          <w:sz w:val="28"/>
          <w:szCs w:val="28"/>
        </w:rPr>
        <w:t>5</w:t>
      </w:r>
      <w:r w:rsidRPr="005D7630">
        <w:rPr>
          <w:sz w:val="28"/>
          <w:szCs w:val="28"/>
        </w:rPr>
        <w:t xml:space="preserve"> – 202</w:t>
      </w:r>
      <w:r w:rsidR="006E11A1">
        <w:rPr>
          <w:sz w:val="28"/>
          <w:szCs w:val="28"/>
        </w:rPr>
        <w:t>7</w:t>
      </w:r>
      <w:r w:rsidRPr="005D7630">
        <w:rPr>
          <w:sz w:val="28"/>
          <w:szCs w:val="28"/>
        </w:rPr>
        <w:t xml:space="preserve"> годах достигнутых соотношений к среднемесячному доходу от трудовой деятельности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14:paraId="4BAB0F19" w14:textId="70D8279D" w:rsidR="001C4949" w:rsidRPr="003C39BE" w:rsidRDefault="0025186B" w:rsidP="001C4949">
      <w:pPr>
        <w:spacing w:line="276" w:lineRule="auto"/>
        <w:ind w:firstLine="567"/>
        <w:jc w:val="both"/>
        <w:rPr>
          <w:sz w:val="28"/>
          <w:szCs w:val="28"/>
        </w:rPr>
      </w:pPr>
      <w:r w:rsidRPr="0025186B">
        <w:rPr>
          <w:sz w:val="28"/>
          <w:szCs w:val="28"/>
        </w:rPr>
        <w:t>индексации действующего фонда оплаты труда работников главных распорядителей бюджетных средств, государственных учреждений, не попадающих под действие «майских» указов Президента России</w:t>
      </w:r>
      <w:r w:rsidR="001C4949" w:rsidRPr="005D7630">
        <w:rPr>
          <w:sz w:val="28"/>
          <w:szCs w:val="28"/>
        </w:rPr>
        <w:t>;</w:t>
      </w:r>
      <w:r w:rsidR="001C4949" w:rsidRPr="003C39BE">
        <w:rPr>
          <w:sz w:val="28"/>
          <w:szCs w:val="28"/>
        </w:rPr>
        <w:t xml:space="preserve"> </w:t>
      </w:r>
    </w:p>
    <w:p w14:paraId="7C6F06B6" w14:textId="77777777" w:rsidR="001C4949" w:rsidRPr="005D7630" w:rsidRDefault="001C4949" w:rsidP="001C4949">
      <w:pPr>
        <w:spacing w:line="276" w:lineRule="auto"/>
        <w:ind w:firstLine="567"/>
        <w:jc w:val="both"/>
        <w:rPr>
          <w:sz w:val="28"/>
          <w:szCs w:val="28"/>
        </w:rPr>
      </w:pPr>
      <w:r w:rsidRPr="005D7630">
        <w:rPr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14:paraId="4A61675B" w14:textId="4CA3B40F" w:rsidR="001C4949" w:rsidRDefault="001C4949" w:rsidP="001C4949">
      <w:pPr>
        <w:spacing w:line="276" w:lineRule="auto"/>
        <w:ind w:firstLine="567"/>
        <w:jc w:val="both"/>
        <w:rPr>
          <w:sz w:val="28"/>
          <w:szCs w:val="28"/>
        </w:rPr>
      </w:pPr>
      <w:r w:rsidRPr="003A041D">
        <w:rPr>
          <w:sz w:val="28"/>
          <w:szCs w:val="28"/>
        </w:rPr>
        <w:t>минимального размера оплаты труда в размере, установленном федеральным законом (</w:t>
      </w:r>
      <w:r w:rsidR="0025186B">
        <w:rPr>
          <w:sz w:val="28"/>
          <w:szCs w:val="28"/>
        </w:rPr>
        <w:t>22 440</w:t>
      </w:r>
      <w:r w:rsidRPr="003A041D">
        <w:rPr>
          <w:sz w:val="28"/>
          <w:szCs w:val="28"/>
        </w:rPr>
        <w:t xml:space="preserve"> рубля)</w:t>
      </w:r>
      <w:r w:rsidR="0025186B">
        <w:rPr>
          <w:sz w:val="28"/>
          <w:szCs w:val="28"/>
        </w:rPr>
        <w:t xml:space="preserve"> </w:t>
      </w:r>
      <w:r w:rsidR="0025186B" w:rsidRPr="0025186B">
        <w:rPr>
          <w:sz w:val="28"/>
          <w:szCs w:val="28"/>
        </w:rPr>
        <w:t>с увеличением на 116,6% к уровню 2024 года (19 242 рубля).</w:t>
      </w:r>
    </w:p>
    <w:bookmarkEnd w:id="11"/>
    <w:p w14:paraId="6A1CAD7F" w14:textId="39C44CE9" w:rsidR="001C4949" w:rsidRPr="001C4949" w:rsidRDefault="001C4949" w:rsidP="001C4949">
      <w:pPr>
        <w:spacing w:line="276" w:lineRule="auto"/>
        <w:ind w:firstLine="567"/>
        <w:jc w:val="both"/>
        <w:rPr>
          <w:sz w:val="28"/>
          <w:szCs w:val="28"/>
        </w:rPr>
      </w:pPr>
      <w:r w:rsidRPr="001C4949">
        <w:rPr>
          <w:sz w:val="28"/>
          <w:szCs w:val="28"/>
        </w:rPr>
        <w:t>Бюджетные ассигнования, софинансирование которых осуществляется из областного бюджета, запланированы с учетом предельного уровня софинансирования в объеме 9</w:t>
      </w:r>
      <w:r w:rsidR="0025186B">
        <w:rPr>
          <w:sz w:val="28"/>
          <w:szCs w:val="28"/>
        </w:rPr>
        <w:t>9</w:t>
      </w:r>
      <w:r w:rsidRPr="001C4949">
        <w:rPr>
          <w:sz w:val="28"/>
          <w:szCs w:val="28"/>
        </w:rPr>
        <w:t>% (за исключением направлений расходов, по которым установлен иной уровень софинансирования).</w:t>
      </w:r>
    </w:p>
    <w:p w14:paraId="22BB3A38" w14:textId="1F16EF63" w:rsidR="001C4949" w:rsidRPr="001C4949" w:rsidRDefault="001C4949" w:rsidP="001C4949">
      <w:pPr>
        <w:spacing w:before="240" w:line="252" w:lineRule="auto"/>
        <w:ind w:firstLine="709"/>
        <w:jc w:val="both"/>
        <w:rPr>
          <w:sz w:val="28"/>
          <w:szCs w:val="28"/>
        </w:rPr>
      </w:pPr>
      <w:r w:rsidRPr="001C4949">
        <w:rPr>
          <w:sz w:val="28"/>
          <w:szCs w:val="28"/>
        </w:rPr>
        <w:lastRenderedPageBreak/>
        <w:t>Основными целями (приоритетами) бюджетной политики на 202</w:t>
      </w:r>
      <w:r w:rsidR="0025186B">
        <w:rPr>
          <w:sz w:val="28"/>
          <w:szCs w:val="28"/>
        </w:rPr>
        <w:t>5</w:t>
      </w:r>
      <w:r w:rsidRPr="001C4949">
        <w:rPr>
          <w:sz w:val="28"/>
          <w:szCs w:val="28"/>
        </w:rPr>
        <w:t xml:space="preserve"> – 202</w:t>
      </w:r>
      <w:r w:rsidR="0025186B">
        <w:rPr>
          <w:sz w:val="28"/>
          <w:szCs w:val="28"/>
        </w:rPr>
        <w:t>7</w:t>
      </w:r>
      <w:r w:rsidRPr="001C4949">
        <w:rPr>
          <w:sz w:val="28"/>
          <w:szCs w:val="28"/>
        </w:rPr>
        <w:t> годы являются:</w:t>
      </w:r>
    </w:p>
    <w:p w14:paraId="438D155D" w14:textId="77777777" w:rsidR="00D14BFB" w:rsidRPr="00D14BFB" w:rsidRDefault="00D14BFB" w:rsidP="00D14BFB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D14BFB">
        <w:rPr>
          <w:sz w:val="28"/>
          <w:szCs w:val="28"/>
        </w:rPr>
        <w:t>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14:paraId="16796AED" w14:textId="77777777" w:rsidR="00D14BFB" w:rsidRPr="00D14BFB" w:rsidRDefault="00D14BFB" w:rsidP="00D14BFB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D14BFB">
        <w:rPr>
          <w:sz w:val="28"/>
          <w:szCs w:val="28"/>
        </w:rPr>
        <w:t>достижение показателей муниципальных программ, выполнение (достижение) запланированных в государственных программах мероприятий (результатов);</w:t>
      </w:r>
    </w:p>
    <w:p w14:paraId="4B07CD47" w14:textId="77777777" w:rsidR="00D14BFB" w:rsidRPr="00D14BFB" w:rsidRDefault="00D14BFB" w:rsidP="00D14B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14BFB">
        <w:rPr>
          <w:sz w:val="28"/>
          <w:szCs w:val="28"/>
        </w:rPr>
        <w:t>3) формирование расходной части бюджета с учетом реализации новых инвестиционных проектов;</w:t>
      </w:r>
    </w:p>
    <w:p w14:paraId="055B0C11" w14:textId="77777777" w:rsidR="00D14BFB" w:rsidRPr="00D14BFB" w:rsidRDefault="00D14BFB" w:rsidP="00D14B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14BFB">
        <w:rPr>
          <w:sz w:val="28"/>
          <w:szCs w:val="28"/>
        </w:rPr>
        <w:t>4) обеспечение соблюдения условий, целей и порядка предоставления целевых средств областного бюджета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14:paraId="10EA918A" w14:textId="77777777" w:rsidR="00D14BFB" w:rsidRPr="00D14BFB" w:rsidRDefault="00D14BFB" w:rsidP="00D14B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14BFB">
        <w:rPr>
          <w:sz w:val="28"/>
          <w:szCs w:val="28"/>
        </w:rPr>
        <w:t>5) повышение качества финансового менеджмента в органах местного самоуправления и муниципальных учреждениях Навлинского муниципального района;</w:t>
      </w:r>
    </w:p>
    <w:p w14:paraId="11DE18CD" w14:textId="77777777" w:rsidR="00D14BFB" w:rsidRPr="00D14BFB" w:rsidRDefault="00D14BFB" w:rsidP="00D14B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14BFB">
        <w:rPr>
          <w:sz w:val="28"/>
          <w:szCs w:val="28"/>
        </w:rPr>
        <w:t>6) повышение эффективности процедур проведения муниципальных закупок;</w:t>
      </w:r>
    </w:p>
    <w:p w14:paraId="106A36C2" w14:textId="77777777" w:rsidR="00D14BFB" w:rsidRPr="00D14BFB" w:rsidRDefault="00D14BFB" w:rsidP="00D14B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14BFB">
        <w:rPr>
          <w:sz w:val="28"/>
          <w:szCs w:val="28"/>
        </w:rPr>
        <w:t>7) обеспечение высокого уровня открытости и прозрачности бюджетного процесса Навлинского района и высокого качества управления муниципальными финансами.</w:t>
      </w:r>
    </w:p>
    <w:p w14:paraId="58A01C1A" w14:textId="299C5BE1" w:rsidR="000F23F1" w:rsidRPr="00CB2B3A" w:rsidRDefault="00CB2B3A" w:rsidP="00936E99">
      <w:pPr>
        <w:pStyle w:val="1"/>
        <w:spacing w:before="240" w:after="240" w:line="276" w:lineRule="auto"/>
        <w:rPr>
          <w:snapToGrid w:val="0"/>
          <w:kern w:val="28"/>
          <w:szCs w:val="28"/>
        </w:rPr>
      </w:pPr>
      <w:r w:rsidRPr="00CB2B3A">
        <w:rPr>
          <w:snapToGrid w:val="0"/>
          <w:kern w:val="28"/>
          <w:szCs w:val="28"/>
        </w:rPr>
        <w:t xml:space="preserve">СТРУКТУРА РЕШЕНИЯ РАЙОННОГО СОВЕТА НАРОДНЫХ ДЕПУТАТОВ </w:t>
      </w:r>
      <w:r w:rsidR="00465FDD">
        <w:rPr>
          <w:snapToGrid w:val="0"/>
          <w:kern w:val="28"/>
          <w:szCs w:val="28"/>
        </w:rPr>
        <w:t>«</w:t>
      </w:r>
      <w:r w:rsidRPr="00CB2B3A">
        <w:rPr>
          <w:snapToGrid w:val="0"/>
          <w:kern w:val="28"/>
          <w:szCs w:val="28"/>
        </w:rPr>
        <w:t>О БЮДЖЕТЕ НАВЛИНСК</w:t>
      </w:r>
      <w:r w:rsidR="00546108">
        <w:rPr>
          <w:snapToGrid w:val="0"/>
          <w:kern w:val="28"/>
          <w:szCs w:val="28"/>
        </w:rPr>
        <w:t>ОГО МУНИЦИПАЛЬНОГО Р</w:t>
      </w:r>
      <w:r w:rsidRPr="00CB2B3A">
        <w:rPr>
          <w:snapToGrid w:val="0"/>
          <w:kern w:val="28"/>
          <w:szCs w:val="28"/>
        </w:rPr>
        <w:t>АЙОН</w:t>
      </w:r>
      <w:r w:rsidR="00546108">
        <w:rPr>
          <w:snapToGrid w:val="0"/>
          <w:kern w:val="28"/>
          <w:szCs w:val="28"/>
        </w:rPr>
        <w:t>А БРЯНСКОЙ ОБЛАСТИ</w:t>
      </w:r>
      <w:r w:rsidR="003059F2" w:rsidRPr="00CB2B3A">
        <w:rPr>
          <w:snapToGrid w:val="0"/>
          <w:kern w:val="28"/>
          <w:szCs w:val="28"/>
        </w:rPr>
        <w:t xml:space="preserve"> НА 20</w:t>
      </w:r>
      <w:r w:rsidR="00FA658C">
        <w:rPr>
          <w:snapToGrid w:val="0"/>
          <w:kern w:val="28"/>
          <w:szCs w:val="28"/>
        </w:rPr>
        <w:t>2</w:t>
      </w:r>
      <w:r w:rsidR="0025186B">
        <w:rPr>
          <w:snapToGrid w:val="0"/>
          <w:kern w:val="28"/>
          <w:szCs w:val="28"/>
        </w:rPr>
        <w:t>5</w:t>
      </w:r>
      <w:r w:rsidR="003059F2" w:rsidRPr="00CB2B3A">
        <w:rPr>
          <w:snapToGrid w:val="0"/>
          <w:kern w:val="28"/>
          <w:szCs w:val="28"/>
        </w:rPr>
        <w:t xml:space="preserve"> ГОД</w:t>
      </w:r>
      <w:r w:rsidR="00777B8C" w:rsidRPr="00CB2B3A">
        <w:rPr>
          <w:snapToGrid w:val="0"/>
          <w:kern w:val="28"/>
          <w:szCs w:val="28"/>
        </w:rPr>
        <w:br/>
        <w:t xml:space="preserve">И </w:t>
      </w:r>
      <w:r w:rsidR="0091717E">
        <w:rPr>
          <w:snapToGrid w:val="0"/>
          <w:kern w:val="28"/>
          <w:szCs w:val="28"/>
        </w:rPr>
        <w:t xml:space="preserve">НА </w:t>
      </w:r>
      <w:r w:rsidR="00777B8C" w:rsidRPr="00CB2B3A">
        <w:rPr>
          <w:snapToGrid w:val="0"/>
          <w:kern w:val="28"/>
          <w:szCs w:val="28"/>
        </w:rPr>
        <w:t>ПЛАНОВЫЙ ПЕРИОД 20</w:t>
      </w:r>
      <w:r w:rsidR="00D002F7">
        <w:rPr>
          <w:snapToGrid w:val="0"/>
          <w:kern w:val="28"/>
          <w:szCs w:val="28"/>
        </w:rPr>
        <w:t>2</w:t>
      </w:r>
      <w:r w:rsidR="0025186B">
        <w:rPr>
          <w:snapToGrid w:val="0"/>
          <w:kern w:val="28"/>
          <w:szCs w:val="28"/>
        </w:rPr>
        <w:t>6</w:t>
      </w:r>
      <w:r w:rsidR="00777B8C" w:rsidRPr="00CB2B3A">
        <w:rPr>
          <w:snapToGrid w:val="0"/>
          <w:kern w:val="28"/>
          <w:szCs w:val="28"/>
        </w:rPr>
        <w:t xml:space="preserve"> И 20</w:t>
      </w:r>
      <w:r w:rsidR="00951D16">
        <w:rPr>
          <w:snapToGrid w:val="0"/>
          <w:kern w:val="28"/>
          <w:szCs w:val="28"/>
        </w:rPr>
        <w:t>2</w:t>
      </w:r>
      <w:r w:rsidR="0025186B">
        <w:rPr>
          <w:snapToGrid w:val="0"/>
          <w:kern w:val="28"/>
          <w:szCs w:val="28"/>
        </w:rPr>
        <w:t>7</w:t>
      </w:r>
      <w:r w:rsidR="00777B8C" w:rsidRPr="00CB2B3A">
        <w:rPr>
          <w:snapToGrid w:val="0"/>
          <w:kern w:val="28"/>
          <w:szCs w:val="28"/>
        </w:rPr>
        <w:t xml:space="preserve"> ГОДОВ</w:t>
      </w:r>
      <w:r w:rsidR="00465FDD">
        <w:rPr>
          <w:snapToGrid w:val="0"/>
          <w:kern w:val="28"/>
          <w:szCs w:val="28"/>
        </w:rPr>
        <w:t>»</w:t>
      </w:r>
      <w:bookmarkEnd w:id="7"/>
    </w:p>
    <w:p w14:paraId="1162F76D" w14:textId="42ED75E8" w:rsidR="00BF7E08" w:rsidRPr="000E783C" w:rsidRDefault="00E03422" w:rsidP="00E30EDB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BF7E08" w:rsidRPr="0032069B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</w:t>
      </w:r>
      <w:r w:rsidR="00465FDD">
        <w:rPr>
          <w:rFonts w:ascii="Times New Roman" w:hAnsi="Times New Roman" w:cs="Times New Roman"/>
          <w:sz w:val="28"/>
          <w:szCs w:val="28"/>
        </w:rPr>
        <w:t>«</w:t>
      </w:r>
      <w:r w:rsidR="00BF7E08" w:rsidRPr="0032069B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546108" w:rsidRPr="00546108">
        <w:rPr>
          <w:rFonts w:ascii="Times New Roman" w:hAnsi="Times New Roman" w:cs="Times New Roman"/>
          <w:sz w:val="28"/>
          <w:szCs w:val="28"/>
        </w:rPr>
        <w:t xml:space="preserve">Навлинского муниципального района Брянской области </w:t>
      </w:r>
      <w:bookmarkStart w:id="12" w:name="_Hlk118384564"/>
      <w:r w:rsidR="00BF7E08" w:rsidRPr="0032069B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13" w:name="_Hlk55809364"/>
      <w:r w:rsidR="00BF7E08" w:rsidRPr="0032069B">
        <w:rPr>
          <w:rFonts w:ascii="Times New Roman" w:hAnsi="Times New Roman" w:cs="Times New Roman"/>
          <w:sz w:val="28"/>
          <w:szCs w:val="28"/>
        </w:rPr>
        <w:t>20</w:t>
      </w:r>
      <w:r w:rsidR="00FA658C">
        <w:rPr>
          <w:rFonts w:ascii="Times New Roman" w:hAnsi="Times New Roman" w:cs="Times New Roman"/>
          <w:sz w:val="28"/>
          <w:szCs w:val="28"/>
        </w:rPr>
        <w:t>2</w:t>
      </w:r>
      <w:r w:rsidR="0025186B">
        <w:rPr>
          <w:rFonts w:ascii="Times New Roman" w:hAnsi="Times New Roman" w:cs="Times New Roman"/>
          <w:sz w:val="28"/>
          <w:szCs w:val="28"/>
        </w:rPr>
        <w:t>5</w:t>
      </w:r>
      <w:r w:rsidR="00BF7E08" w:rsidRPr="0032069B">
        <w:rPr>
          <w:rFonts w:ascii="Times New Roman" w:hAnsi="Times New Roman" w:cs="Times New Roman"/>
          <w:sz w:val="28"/>
          <w:szCs w:val="28"/>
        </w:rPr>
        <w:t xml:space="preserve"> год</w:t>
      </w:r>
      <w:r w:rsidR="00B1301B" w:rsidRPr="0032069B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D002F7">
        <w:rPr>
          <w:rFonts w:ascii="Times New Roman" w:hAnsi="Times New Roman" w:cs="Times New Roman"/>
          <w:sz w:val="28"/>
          <w:szCs w:val="28"/>
        </w:rPr>
        <w:t>2</w:t>
      </w:r>
      <w:r w:rsidR="0025186B">
        <w:rPr>
          <w:rFonts w:ascii="Times New Roman" w:hAnsi="Times New Roman" w:cs="Times New Roman"/>
          <w:sz w:val="28"/>
          <w:szCs w:val="28"/>
        </w:rPr>
        <w:t>6</w:t>
      </w:r>
      <w:r w:rsidR="00B1301B" w:rsidRPr="0032069B">
        <w:rPr>
          <w:rFonts w:ascii="Times New Roman" w:hAnsi="Times New Roman" w:cs="Times New Roman"/>
          <w:sz w:val="28"/>
          <w:szCs w:val="28"/>
        </w:rPr>
        <w:t xml:space="preserve"> и 20</w:t>
      </w:r>
      <w:r w:rsidR="009900A5">
        <w:rPr>
          <w:rFonts w:ascii="Times New Roman" w:hAnsi="Times New Roman" w:cs="Times New Roman"/>
          <w:sz w:val="28"/>
          <w:szCs w:val="28"/>
        </w:rPr>
        <w:t>27</w:t>
      </w:r>
      <w:r w:rsidR="00B1301B" w:rsidRPr="0032069B">
        <w:rPr>
          <w:rFonts w:ascii="Times New Roman" w:hAnsi="Times New Roman" w:cs="Times New Roman"/>
          <w:sz w:val="28"/>
          <w:szCs w:val="28"/>
        </w:rPr>
        <w:t xml:space="preserve"> годов</w:t>
      </w:r>
      <w:bookmarkEnd w:id="12"/>
      <w:bookmarkEnd w:id="13"/>
      <w:r w:rsidR="00BF7E08" w:rsidRPr="0032069B">
        <w:rPr>
          <w:rFonts w:ascii="Times New Roman" w:hAnsi="Times New Roman" w:cs="Times New Roman"/>
          <w:sz w:val="28"/>
          <w:szCs w:val="28"/>
        </w:rPr>
        <w:t xml:space="preserve"> </w:t>
      </w:r>
      <w:r w:rsidR="00BF7E08" w:rsidRPr="000E783C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="001C4949">
        <w:rPr>
          <w:rFonts w:ascii="Times New Roman" w:hAnsi="Times New Roman" w:cs="Times New Roman"/>
          <w:sz w:val="28"/>
          <w:szCs w:val="28"/>
        </w:rPr>
        <w:t>3</w:t>
      </w:r>
      <w:r w:rsidR="009900A5">
        <w:rPr>
          <w:rFonts w:ascii="Times New Roman" w:hAnsi="Times New Roman" w:cs="Times New Roman"/>
          <w:sz w:val="28"/>
          <w:szCs w:val="28"/>
        </w:rPr>
        <w:t>1</w:t>
      </w:r>
      <w:r w:rsidR="00BF7E08" w:rsidRPr="000E783C">
        <w:rPr>
          <w:rFonts w:ascii="Times New Roman" w:hAnsi="Times New Roman" w:cs="Times New Roman"/>
          <w:sz w:val="28"/>
          <w:szCs w:val="28"/>
        </w:rPr>
        <w:t xml:space="preserve"> пункт, краткое содержание которых представлено ниже:</w:t>
      </w:r>
    </w:p>
    <w:p w14:paraId="1CBACC3E" w14:textId="5429DEDA" w:rsidR="00BF7E08" w:rsidRPr="000E783C" w:rsidRDefault="00BF7E08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3C">
        <w:rPr>
          <w:rFonts w:ascii="Times New Roman" w:hAnsi="Times New Roman" w:cs="Times New Roman"/>
          <w:sz w:val="28"/>
          <w:szCs w:val="28"/>
        </w:rPr>
        <w:t xml:space="preserve">пункт 1 решения утверждает основные характеристики бюджета </w:t>
      </w:r>
      <w:r w:rsidR="00546108" w:rsidRPr="00546108">
        <w:rPr>
          <w:rFonts w:ascii="Times New Roman" w:hAnsi="Times New Roman" w:cs="Times New Roman"/>
          <w:sz w:val="28"/>
          <w:szCs w:val="28"/>
        </w:rPr>
        <w:t xml:space="preserve">Навлинского муниципального района Брянской области </w:t>
      </w:r>
      <w:r w:rsidR="00B1301B" w:rsidRPr="000E783C">
        <w:rPr>
          <w:rFonts w:ascii="Times New Roman" w:hAnsi="Times New Roman" w:cs="Times New Roman"/>
          <w:sz w:val="28"/>
          <w:szCs w:val="28"/>
        </w:rPr>
        <w:t xml:space="preserve">на </w:t>
      </w:r>
      <w:r w:rsidR="00951D16" w:rsidRPr="000E783C">
        <w:rPr>
          <w:rFonts w:ascii="Times New Roman" w:hAnsi="Times New Roman" w:cs="Times New Roman"/>
          <w:sz w:val="28"/>
          <w:szCs w:val="28"/>
        </w:rPr>
        <w:t>20</w:t>
      </w:r>
      <w:r w:rsidR="000E783C" w:rsidRPr="000E783C">
        <w:rPr>
          <w:rFonts w:ascii="Times New Roman" w:hAnsi="Times New Roman" w:cs="Times New Roman"/>
          <w:sz w:val="28"/>
          <w:szCs w:val="28"/>
        </w:rPr>
        <w:t>2</w:t>
      </w:r>
      <w:r w:rsidR="0025186B">
        <w:rPr>
          <w:rFonts w:ascii="Times New Roman" w:hAnsi="Times New Roman" w:cs="Times New Roman"/>
          <w:sz w:val="28"/>
          <w:szCs w:val="28"/>
        </w:rPr>
        <w:t>5</w:t>
      </w:r>
      <w:r w:rsidR="00B1301B" w:rsidRPr="000E783C">
        <w:rPr>
          <w:rFonts w:ascii="Times New Roman" w:hAnsi="Times New Roman" w:cs="Times New Roman"/>
          <w:sz w:val="28"/>
          <w:szCs w:val="28"/>
        </w:rPr>
        <w:t xml:space="preserve"> год </w:t>
      </w:r>
      <w:r w:rsidRPr="000E783C">
        <w:rPr>
          <w:rFonts w:ascii="Times New Roman" w:hAnsi="Times New Roman" w:cs="Times New Roman"/>
          <w:sz w:val="28"/>
          <w:szCs w:val="28"/>
        </w:rPr>
        <w:t xml:space="preserve">(доходы, расходы, показатели сбалансированности бюджета, а также верхний предел муниципального внутреннего долга </w:t>
      </w:r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Pr="000E783C">
        <w:rPr>
          <w:rFonts w:ascii="Times New Roman" w:hAnsi="Times New Roman" w:cs="Times New Roman"/>
          <w:sz w:val="28"/>
          <w:szCs w:val="28"/>
        </w:rPr>
        <w:t>);</w:t>
      </w:r>
    </w:p>
    <w:p w14:paraId="453A307A" w14:textId="0EDDC4F4" w:rsidR="00B1301B" w:rsidRPr="000E783C" w:rsidRDefault="00BF7E08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3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B1301B" w:rsidRPr="000E783C">
        <w:rPr>
          <w:rFonts w:ascii="Times New Roman" w:hAnsi="Times New Roman" w:cs="Times New Roman"/>
          <w:sz w:val="28"/>
          <w:szCs w:val="28"/>
        </w:rPr>
        <w:t>2</w:t>
      </w:r>
      <w:r w:rsidRPr="000E783C">
        <w:rPr>
          <w:rFonts w:ascii="Times New Roman" w:hAnsi="Times New Roman" w:cs="Times New Roman"/>
          <w:sz w:val="28"/>
          <w:szCs w:val="28"/>
        </w:rPr>
        <w:t xml:space="preserve"> </w:t>
      </w:r>
      <w:r w:rsidR="00B1301B" w:rsidRPr="000E783C">
        <w:rPr>
          <w:rFonts w:ascii="Times New Roman" w:hAnsi="Times New Roman" w:cs="Times New Roman"/>
          <w:sz w:val="28"/>
          <w:szCs w:val="28"/>
        </w:rPr>
        <w:t xml:space="preserve">утверждает основные характеристики бюджета </w:t>
      </w:r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="00B1301B" w:rsidRPr="000E783C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D002F7" w:rsidRPr="000E783C">
        <w:rPr>
          <w:rFonts w:ascii="Times New Roman" w:hAnsi="Times New Roman" w:cs="Times New Roman"/>
          <w:sz w:val="28"/>
          <w:szCs w:val="28"/>
        </w:rPr>
        <w:t>2</w:t>
      </w:r>
      <w:r w:rsidR="0025186B">
        <w:rPr>
          <w:rFonts w:ascii="Times New Roman" w:hAnsi="Times New Roman" w:cs="Times New Roman"/>
          <w:sz w:val="28"/>
          <w:szCs w:val="28"/>
        </w:rPr>
        <w:t>6</w:t>
      </w:r>
      <w:r w:rsidR="00B1301B" w:rsidRPr="000E783C">
        <w:rPr>
          <w:rFonts w:ascii="Times New Roman" w:hAnsi="Times New Roman" w:cs="Times New Roman"/>
          <w:sz w:val="28"/>
          <w:szCs w:val="28"/>
        </w:rPr>
        <w:t xml:space="preserve"> и 20</w:t>
      </w:r>
      <w:r w:rsidR="00951D16" w:rsidRPr="000E783C">
        <w:rPr>
          <w:rFonts w:ascii="Times New Roman" w:hAnsi="Times New Roman" w:cs="Times New Roman"/>
          <w:sz w:val="28"/>
          <w:szCs w:val="28"/>
        </w:rPr>
        <w:t>2</w:t>
      </w:r>
      <w:r w:rsidR="0025186B">
        <w:rPr>
          <w:rFonts w:ascii="Times New Roman" w:hAnsi="Times New Roman" w:cs="Times New Roman"/>
          <w:sz w:val="28"/>
          <w:szCs w:val="28"/>
        </w:rPr>
        <w:t>7</w:t>
      </w:r>
      <w:r w:rsidR="00B1301B" w:rsidRPr="000E783C">
        <w:rPr>
          <w:rFonts w:ascii="Times New Roman" w:hAnsi="Times New Roman" w:cs="Times New Roman"/>
          <w:sz w:val="28"/>
          <w:szCs w:val="28"/>
        </w:rPr>
        <w:t xml:space="preserve"> годов (доходы, расходы, показатели сбалансированности бюджета, а также верхний предел му</w:t>
      </w:r>
      <w:r w:rsidR="00F352DF" w:rsidRPr="000E783C">
        <w:rPr>
          <w:rFonts w:ascii="Times New Roman" w:hAnsi="Times New Roman" w:cs="Times New Roman"/>
          <w:sz w:val="28"/>
          <w:szCs w:val="28"/>
        </w:rPr>
        <w:t xml:space="preserve">ниципального внутреннего долга </w:t>
      </w:r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="00B1301B" w:rsidRPr="000E783C">
        <w:rPr>
          <w:rFonts w:ascii="Times New Roman" w:hAnsi="Times New Roman" w:cs="Times New Roman"/>
          <w:sz w:val="28"/>
          <w:szCs w:val="28"/>
        </w:rPr>
        <w:t>);</w:t>
      </w:r>
    </w:p>
    <w:p w14:paraId="64629CDF" w14:textId="0D84B2E5" w:rsidR="00D002F7" w:rsidRPr="000E783C" w:rsidRDefault="00D002F7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3C">
        <w:rPr>
          <w:rFonts w:ascii="Times New Roman" w:hAnsi="Times New Roman" w:cs="Times New Roman"/>
          <w:sz w:val="28"/>
          <w:szCs w:val="28"/>
        </w:rPr>
        <w:t xml:space="preserve">пункт 3 устанавливает прогнозируемые доходы бюджета </w:t>
      </w:r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Pr="000E783C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Hlk150258187"/>
      <w:r w:rsidR="00574000" w:rsidRPr="00574000">
        <w:rPr>
          <w:rFonts w:ascii="Times New Roman" w:hAnsi="Times New Roman" w:cs="Times New Roman"/>
          <w:sz w:val="28"/>
          <w:szCs w:val="28"/>
        </w:rPr>
        <w:t>на 202</w:t>
      </w:r>
      <w:r w:rsidR="0025186B">
        <w:rPr>
          <w:rFonts w:ascii="Times New Roman" w:hAnsi="Times New Roman" w:cs="Times New Roman"/>
          <w:sz w:val="28"/>
          <w:szCs w:val="28"/>
        </w:rPr>
        <w:t>5</w:t>
      </w:r>
      <w:r w:rsidR="00574000" w:rsidRPr="0057400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86B">
        <w:rPr>
          <w:rFonts w:ascii="Times New Roman" w:hAnsi="Times New Roman" w:cs="Times New Roman"/>
          <w:sz w:val="28"/>
          <w:szCs w:val="28"/>
        </w:rPr>
        <w:t>6</w:t>
      </w:r>
      <w:r w:rsidR="00574000" w:rsidRPr="00574000">
        <w:rPr>
          <w:rFonts w:ascii="Times New Roman" w:hAnsi="Times New Roman" w:cs="Times New Roman"/>
          <w:sz w:val="28"/>
          <w:szCs w:val="28"/>
        </w:rPr>
        <w:t xml:space="preserve"> и 202</w:t>
      </w:r>
      <w:r w:rsidR="0025186B">
        <w:rPr>
          <w:rFonts w:ascii="Times New Roman" w:hAnsi="Times New Roman" w:cs="Times New Roman"/>
          <w:sz w:val="28"/>
          <w:szCs w:val="28"/>
        </w:rPr>
        <w:t>7</w:t>
      </w:r>
      <w:r w:rsidR="00574000" w:rsidRPr="00574000">
        <w:rPr>
          <w:rFonts w:ascii="Times New Roman" w:hAnsi="Times New Roman" w:cs="Times New Roman"/>
          <w:sz w:val="28"/>
          <w:szCs w:val="28"/>
        </w:rPr>
        <w:t xml:space="preserve"> годов</w:t>
      </w:r>
      <w:bookmarkEnd w:id="14"/>
      <w:r w:rsidRPr="000E783C">
        <w:rPr>
          <w:rFonts w:ascii="Times New Roman" w:hAnsi="Times New Roman" w:cs="Times New Roman"/>
          <w:sz w:val="28"/>
          <w:szCs w:val="28"/>
        </w:rPr>
        <w:t>;</w:t>
      </w:r>
    </w:p>
    <w:p w14:paraId="36290E13" w14:textId="57E4BBF3" w:rsidR="00BF7E08" w:rsidRPr="000E783C" w:rsidRDefault="00B1301B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3C">
        <w:rPr>
          <w:rFonts w:ascii="Times New Roman" w:hAnsi="Times New Roman" w:cs="Times New Roman"/>
          <w:sz w:val="28"/>
          <w:szCs w:val="28"/>
        </w:rPr>
        <w:lastRenderedPageBreak/>
        <w:t xml:space="preserve">пункт </w:t>
      </w:r>
      <w:r w:rsidR="00D002F7" w:rsidRPr="000E783C">
        <w:rPr>
          <w:rFonts w:ascii="Times New Roman" w:hAnsi="Times New Roman" w:cs="Times New Roman"/>
          <w:sz w:val="28"/>
          <w:szCs w:val="28"/>
        </w:rPr>
        <w:t>4</w:t>
      </w:r>
      <w:r w:rsidRPr="000E783C">
        <w:rPr>
          <w:rFonts w:ascii="Times New Roman" w:hAnsi="Times New Roman" w:cs="Times New Roman"/>
          <w:sz w:val="28"/>
          <w:szCs w:val="28"/>
        </w:rPr>
        <w:t xml:space="preserve"> </w:t>
      </w:r>
      <w:r w:rsidR="00BF7E08" w:rsidRPr="000E783C"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="000569BF" w:rsidRPr="000E783C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</w:t>
      </w:r>
      <w:r w:rsidR="001C4949" w:rsidRPr="001C4949">
        <w:rPr>
          <w:rFonts w:ascii="Times New Roman" w:hAnsi="Times New Roman" w:cs="Times New Roman"/>
          <w:sz w:val="28"/>
          <w:szCs w:val="28"/>
        </w:rPr>
        <w:t>на 202</w:t>
      </w:r>
      <w:r w:rsidR="0025186B">
        <w:rPr>
          <w:rFonts w:ascii="Times New Roman" w:hAnsi="Times New Roman" w:cs="Times New Roman"/>
          <w:sz w:val="28"/>
          <w:szCs w:val="28"/>
        </w:rPr>
        <w:t>5</w:t>
      </w:r>
      <w:r w:rsidR="001C4949" w:rsidRPr="001C4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86B">
        <w:rPr>
          <w:rFonts w:ascii="Times New Roman" w:hAnsi="Times New Roman" w:cs="Times New Roman"/>
          <w:sz w:val="28"/>
          <w:szCs w:val="28"/>
        </w:rPr>
        <w:t>6</w:t>
      </w:r>
      <w:r w:rsidR="001C4949" w:rsidRPr="001C4949">
        <w:rPr>
          <w:rFonts w:ascii="Times New Roman" w:hAnsi="Times New Roman" w:cs="Times New Roman"/>
          <w:sz w:val="28"/>
          <w:szCs w:val="28"/>
        </w:rPr>
        <w:t xml:space="preserve"> и 202</w:t>
      </w:r>
      <w:r w:rsidR="0025186B">
        <w:rPr>
          <w:rFonts w:ascii="Times New Roman" w:hAnsi="Times New Roman" w:cs="Times New Roman"/>
          <w:sz w:val="28"/>
          <w:szCs w:val="28"/>
        </w:rPr>
        <w:t>7</w:t>
      </w:r>
      <w:r w:rsidR="001C4949" w:rsidRPr="001C494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0569BF" w:rsidRPr="000E783C">
        <w:rPr>
          <w:rFonts w:ascii="Times New Roman" w:hAnsi="Times New Roman" w:cs="Times New Roman"/>
          <w:sz w:val="28"/>
          <w:szCs w:val="28"/>
        </w:rPr>
        <w:t>между бюдж</w:t>
      </w:r>
      <w:r w:rsidR="00F352DF" w:rsidRPr="000E783C">
        <w:rPr>
          <w:rFonts w:ascii="Times New Roman" w:hAnsi="Times New Roman" w:cs="Times New Roman"/>
          <w:sz w:val="28"/>
          <w:szCs w:val="28"/>
        </w:rPr>
        <w:t xml:space="preserve">етом </w:t>
      </w:r>
      <w:r w:rsidR="00546108" w:rsidRPr="00546108">
        <w:rPr>
          <w:rFonts w:ascii="Times New Roman" w:hAnsi="Times New Roman" w:cs="Times New Roman"/>
          <w:sz w:val="28"/>
          <w:szCs w:val="28"/>
        </w:rPr>
        <w:t xml:space="preserve">Навлинского муниципального района Брянской области </w:t>
      </w:r>
      <w:r w:rsidR="000569BF" w:rsidRPr="000E783C">
        <w:rPr>
          <w:rFonts w:ascii="Times New Roman" w:hAnsi="Times New Roman" w:cs="Times New Roman"/>
          <w:sz w:val="28"/>
          <w:szCs w:val="28"/>
        </w:rPr>
        <w:t>и бюджетами городских и сельских поселений</w:t>
      </w:r>
      <w:r w:rsidR="00BF7E08" w:rsidRPr="000E783C">
        <w:rPr>
          <w:rFonts w:ascii="Times New Roman" w:hAnsi="Times New Roman" w:cs="Times New Roman"/>
          <w:sz w:val="28"/>
          <w:szCs w:val="28"/>
        </w:rPr>
        <w:t>;</w:t>
      </w:r>
    </w:p>
    <w:p w14:paraId="600DBA6E" w14:textId="77777777" w:rsidR="00BF7E08" w:rsidRPr="000E783C" w:rsidRDefault="00BF7E08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3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D002F7" w:rsidRPr="000E783C">
        <w:rPr>
          <w:rFonts w:ascii="Times New Roman" w:hAnsi="Times New Roman" w:cs="Times New Roman"/>
          <w:sz w:val="28"/>
          <w:szCs w:val="28"/>
        </w:rPr>
        <w:t>5</w:t>
      </w:r>
      <w:r w:rsidRPr="000E783C">
        <w:rPr>
          <w:rFonts w:ascii="Times New Roman" w:hAnsi="Times New Roman" w:cs="Times New Roman"/>
          <w:sz w:val="28"/>
          <w:szCs w:val="28"/>
        </w:rPr>
        <w:t xml:space="preserve"> </w:t>
      </w:r>
      <w:r w:rsidR="00B264D2" w:rsidRPr="000E783C">
        <w:rPr>
          <w:rFonts w:ascii="Times New Roman" w:hAnsi="Times New Roman" w:cs="Times New Roman"/>
          <w:sz w:val="28"/>
          <w:szCs w:val="28"/>
        </w:rPr>
        <w:t>утверждает</w:t>
      </w:r>
      <w:r w:rsidRPr="000E783C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Pr="000E783C">
        <w:rPr>
          <w:rFonts w:ascii="Times New Roman" w:hAnsi="Times New Roman"/>
          <w:sz w:val="28"/>
          <w:szCs w:val="28"/>
        </w:rPr>
        <w:t xml:space="preserve"> определения части прибыли муниципальных унитарных предприятий, подлежащей перечислению в доходы бюджета </w:t>
      </w:r>
      <w:r w:rsidR="00546108" w:rsidRPr="00546108">
        <w:rPr>
          <w:rFonts w:ascii="Times New Roman" w:hAnsi="Times New Roman"/>
          <w:sz w:val="28"/>
          <w:szCs w:val="28"/>
        </w:rPr>
        <w:t>Навлинского муниципального района Брянской области</w:t>
      </w:r>
      <w:r w:rsidRPr="000E783C">
        <w:rPr>
          <w:rFonts w:ascii="Times New Roman" w:hAnsi="Times New Roman" w:cs="Times New Roman"/>
          <w:sz w:val="28"/>
          <w:szCs w:val="28"/>
        </w:rPr>
        <w:t>;</w:t>
      </w:r>
    </w:p>
    <w:p w14:paraId="6C18F456" w14:textId="562D2203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 xml:space="preserve">пункт </w:t>
      </w:r>
      <w:r w:rsidR="00996148">
        <w:rPr>
          <w:sz w:val="28"/>
          <w:szCs w:val="28"/>
        </w:rPr>
        <w:t>6</w:t>
      </w:r>
      <w:r w:rsidRPr="000E783C">
        <w:rPr>
          <w:sz w:val="28"/>
          <w:szCs w:val="28"/>
        </w:rPr>
        <w:t xml:space="preserve"> </w:t>
      </w:r>
      <w:r w:rsidR="00B264D2" w:rsidRPr="000E783C">
        <w:rPr>
          <w:sz w:val="28"/>
          <w:szCs w:val="28"/>
        </w:rPr>
        <w:t>утверждает</w:t>
      </w:r>
      <w:r w:rsidRPr="000E783C">
        <w:rPr>
          <w:sz w:val="28"/>
          <w:szCs w:val="28"/>
        </w:rPr>
        <w:t xml:space="preserve"> ведомственную структуру расходов бюджета </w:t>
      </w:r>
      <w:r w:rsidR="00546108" w:rsidRPr="00546108">
        <w:rPr>
          <w:sz w:val="28"/>
          <w:szCs w:val="28"/>
        </w:rPr>
        <w:t>Навлинского муниципального района Брянской области</w:t>
      </w:r>
      <w:r w:rsidRPr="000E783C">
        <w:rPr>
          <w:sz w:val="28"/>
          <w:szCs w:val="28"/>
        </w:rPr>
        <w:t xml:space="preserve"> </w:t>
      </w:r>
      <w:r w:rsidR="001C4949" w:rsidRPr="001C4949">
        <w:rPr>
          <w:sz w:val="28"/>
          <w:szCs w:val="28"/>
        </w:rPr>
        <w:t>на 202</w:t>
      </w:r>
      <w:r w:rsidR="0025186B">
        <w:rPr>
          <w:sz w:val="28"/>
          <w:szCs w:val="28"/>
        </w:rPr>
        <w:t>5</w:t>
      </w:r>
      <w:r w:rsidR="001C4949" w:rsidRPr="001C4949">
        <w:rPr>
          <w:sz w:val="28"/>
          <w:szCs w:val="28"/>
        </w:rPr>
        <w:t xml:space="preserve"> год и на плановый период 202</w:t>
      </w:r>
      <w:r w:rsidR="0025186B">
        <w:rPr>
          <w:sz w:val="28"/>
          <w:szCs w:val="28"/>
        </w:rPr>
        <w:t>6</w:t>
      </w:r>
      <w:r w:rsidR="001C4949" w:rsidRPr="001C4949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1C4949" w:rsidRPr="001C4949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</w:t>
      </w:r>
    </w:p>
    <w:p w14:paraId="146269C7" w14:textId="79B1C6FD" w:rsidR="00D002F7" w:rsidRPr="000E783C" w:rsidRDefault="00D002F7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 xml:space="preserve">пункт </w:t>
      </w:r>
      <w:r w:rsidR="00996148">
        <w:rPr>
          <w:sz w:val="28"/>
          <w:szCs w:val="28"/>
        </w:rPr>
        <w:t>7</w:t>
      </w:r>
      <w:r w:rsidRPr="000E783C">
        <w:rPr>
          <w:sz w:val="28"/>
          <w:szCs w:val="28"/>
        </w:rPr>
        <w:t xml:space="preserve"> </w:t>
      </w:r>
      <w:r w:rsidR="00B264D2" w:rsidRPr="000E783C">
        <w:rPr>
          <w:sz w:val="28"/>
          <w:szCs w:val="28"/>
        </w:rPr>
        <w:t>утверждает</w:t>
      </w:r>
      <w:r w:rsidRPr="000E783C">
        <w:rPr>
          <w:sz w:val="28"/>
          <w:szCs w:val="28"/>
        </w:rPr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="001C4949" w:rsidRPr="001C4949">
        <w:rPr>
          <w:sz w:val="28"/>
          <w:szCs w:val="28"/>
        </w:rPr>
        <w:t>на 202</w:t>
      </w:r>
      <w:r w:rsidR="0025186B">
        <w:rPr>
          <w:sz w:val="28"/>
          <w:szCs w:val="28"/>
        </w:rPr>
        <w:t>5</w:t>
      </w:r>
      <w:r w:rsidR="001C4949" w:rsidRPr="001C4949">
        <w:rPr>
          <w:sz w:val="28"/>
          <w:szCs w:val="28"/>
        </w:rPr>
        <w:t xml:space="preserve"> год и на плановый период 202</w:t>
      </w:r>
      <w:r w:rsidR="0025186B">
        <w:rPr>
          <w:sz w:val="28"/>
          <w:szCs w:val="28"/>
        </w:rPr>
        <w:t>6</w:t>
      </w:r>
      <w:r w:rsidR="001C4949" w:rsidRPr="001C4949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1C4949" w:rsidRPr="001C4949">
        <w:rPr>
          <w:sz w:val="28"/>
          <w:szCs w:val="28"/>
        </w:rPr>
        <w:t xml:space="preserve"> годов</w:t>
      </w:r>
      <w:r w:rsidR="00996148">
        <w:rPr>
          <w:sz w:val="28"/>
          <w:szCs w:val="28"/>
        </w:rPr>
        <w:t>;</w:t>
      </w:r>
    </w:p>
    <w:p w14:paraId="1E80A560" w14:textId="681982FF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 xml:space="preserve">пункт </w:t>
      </w:r>
      <w:r w:rsidR="00996148">
        <w:rPr>
          <w:sz w:val="28"/>
          <w:szCs w:val="28"/>
        </w:rPr>
        <w:t>8</w:t>
      </w:r>
      <w:r w:rsidRPr="000E783C">
        <w:rPr>
          <w:sz w:val="28"/>
          <w:szCs w:val="28"/>
        </w:rPr>
        <w:t xml:space="preserve"> </w:t>
      </w:r>
      <w:r w:rsidR="00B264D2" w:rsidRPr="000E783C">
        <w:rPr>
          <w:sz w:val="28"/>
          <w:szCs w:val="28"/>
        </w:rPr>
        <w:t>утверждает</w:t>
      </w:r>
      <w:r w:rsidRPr="000E783C">
        <w:rPr>
          <w:sz w:val="28"/>
          <w:szCs w:val="28"/>
        </w:rPr>
        <w:t xml:space="preserve"> распределение расходов бюджета </w:t>
      </w:r>
      <w:r w:rsidR="00546108" w:rsidRPr="00546108">
        <w:rPr>
          <w:sz w:val="28"/>
          <w:szCs w:val="28"/>
        </w:rPr>
        <w:t>Навлинского муниципального района Брянской области</w:t>
      </w:r>
      <w:r w:rsidRPr="000E783C">
        <w:rPr>
          <w:sz w:val="28"/>
          <w:szCs w:val="28"/>
        </w:rPr>
        <w:t xml:space="preserve"> по целевым статьям (муниципальным программам и непрограммным направлениям деятельности), группам </w:t>
      </w:r>
      <w:r w:rsidR="00951D16" w:rsidRPr="000E783C">
        <w:rPr>
          <w:sz w:val="28"/>
          <w:szCs w:val="28"/>
        </w:rPr>
        <w:t xml:space="preserve">и подгруппам </w:t>
      </w:r>
      <w:r w:rsidRPr="000E783C">
        <w:rPr>
          <w:sz w:val="28"/>
          <w:szCs w:val="28"/>
        </w:rPr>
        <w:t xml:space="preserve">видов расходов </w:t>
      </w:r>
      <w:r w:rsidR="001C4949" w:rsidRPr="001C4949">
        <w:rPr>
          <w:sz w:val="28"/>
          <w:szCs w:val="28"/>
        </w:rPr>
        <w:t>на 202</w:t>
      </w:r>
      <w:r w:rsidR="0025186B">
        <w:rPr>
          <w:sz w:val="28"/>
          <w:szCs w:val="28"/>
        </w:rPr>
        <w:t>5</w:t>
      </w:r>
      <w:r w:rsidR="001C4949" w:rsidRPr="001C4949">
        <w:rPr>
          <w:sz w:val="28"/>
          <w:szCs w:val="28"/>
        </w:rPr>
        <w:t xml:space="preserve"> год и на плановый период 202</w:t>
      </w:r>
      <w:r w:rsidR="0025186B">
        <w:rPr>
          <w:sz w:val="28"/>
          <w:szCs w:val="28"/>
        </w:rPr>
        <w:t>6</w:t>
      </w:r>
      <w:r w:rsidR="001C4949" w:rsidRPr="001C4949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1C4949" w:rsidRPr="001C4949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</w:t>
      </w:r>
    </w:p>
    <w:p w14:paraId="4855228D" w14:textId="1A44E545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 xml:space="preserve">пункт </w:t>
      </w:r>
      <w:r w:rsidR="00996148">
        <w:rPr>
          <w:sz w:val="28"/>
          <w:szCs w:val="28"/>
        </w:rPr>
        <w:t>9</w:t>
      </w:r>
      <w:r w:rsidRPr="000E783C">
        <w:rPr>
          <w:sz w:val="28"/>
          <w:szCs w:val="28"/>
        </w:rPr>
        <w:t xml:space="preserve"> устанавливает общий объем бюджетных ассигнований на исполнение публичных нормативных обязательств </w:t>
      </w:r>
      <w:r w:rsidR="001C4949" w:rsidRPr="001C4949">
        <w:rPr>
          <w:sz w:val="28"/>
          <w:szCs w:val="28"/>
        </w:rPr>
        <w:t>на 202</w:t>
      </w:r>
      <w:r w:rsidR="0025186B">
        <w:rPr>
          <w:sz w:val="28"/>
          <w:szCs w:val="28"/>
        </w:rPr>
        <w:t>5</w:t>
      </w:r>
      <w:r w:rsidR="001C4949" w:rsidRPr="001C4949">
        <w:rPr>
          <w:sz w:val="28"/>
          <w:szCs w:val="28"/>
        </w:rPr>
        <w:t xml:space="preserve"> год и на плановый период 202</w:t>
      </w:r>
      <w:r w:rsidR="0025186B">
        <w:rPr>
          <w:sz w:val="28"/>
          <w:szCs w:val="28"/>
        </w:rPr>
        <w:t>6</w:t>
      </w:r>
      <w:r w:rsidR="001C4949" w:rsidRPr="001C4949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1C4949" w:rsidRPr="001C4949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 </w:t>
      </w:r>
    </w:p>
    <w:p w14:paraId="051B4A6D" w14:textId="4B6290DA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>пункт 1</w:t>
      </w:r>
      <w:r w:rsidR="00996148">
        <w:rPr>
          <w:sz w:val="28"/>
          <w:szCs w:val="28"/>
        </w:rPr>
        <w:t>0</w:t>
      </w:r>
      <w:r w:rsidRPr="000E783C">
        <w:rPr>
          <w:sz w:val="28"/>
          <w:szCs w:val="28"/>
        </w:rPr>
        <w:t xml:space="preserve"> устанавливает объем бюджетных ассигнований дорожного фонда Навлинского района</w:t>
      </w:r>
      <w:r w:rsidR="00B1301B" w:rsidRPr="000E783C">
        <w:rPr>
          <w:sz w:val="28"/>
          <w:szCs w:val="28"/>
        </w:rPr>
        <w:t xml:space="preserve"> </w:t>
      </w:r>
      <w:r w:rsidR="001C4949" w:rsidRPr="001C4949">
        <w:rPr>
          <w:sz w:val="28"/>
          <w:szCs w:val="28"/>
        </w:rPr>
        <w:t>на 202</w:t>
      </w:r>
      <w:r w:rsidR="0025186B">
        <w:rPr>
          <w:sz w:val="28"/>
          <w:szCs w:val="28"/>
        </w:rPr>
        <w:t>5</w:t>
      </w:r>
      <w:r w:rsidR="001C4949" w:rsidRPr="001C4949">
        <w:rPr>
          <w:sz w:val="28"/>
          <w:szCs w:val="28"/>
        </w:rPr>
        <w:t xml:space="preserve"> год и на плановый период 202</w:t>
      </w:r>
      <w:r w:rsidR="0025186B">
        <w:rPr>
          <w:sz w:val="28"/>
          <w:szCs w:val="28"/>
        </w:rPr>
        <w:t>6</w:t>
      </w:r>
      <w:r w:rsidR="001C4949" w:rsidRPr="001C4949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1C4949" w:rsidRPr="001C4949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</w:t>
      </w:r>
    </w:p>
    <w:p w14:paraId="0302EADA" w14:textId="686466B3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>пункт 1</w:t>
      </w:r>
      <w:r w:rsidR="00996148">
        <w:rPr>
          <w:sz w:val="28"/>
          <w:szCs w:val="28"/>
        </w:rPr>
        <w:t>1</w:t>
      </w:r>
      <w:r w:rsidRPr="000E783C">
        <w:rPr>
          <w:sz w:val="28"/>
          <w:szCs w:val="28"/>
        </w:rPr>
        <w:t xml:space="preserve"> </w:t>
      </w:r>
      <w:r w:rsidR="00B264D2" w:rsidRPr="000E783C">
        <w:rPr>
          <w:sz w:val="28"/>
          <w:szCs w:val="28"/>
        </w:rPr>
        <w:t>утверждает</w:t>
      </w:r>
      <w:r w:rsidRPr="000E783C">
        <w:rPr>
          <w:sz w:val="28"/>
          <w:szCs w:val="28"/>
        </w:rPr>
        <w:t xml:space="preserve"> объем межбюджетных трансфертов, получаемых из других бюджетов </w:t>
      </w:r>
      <w:r w:rsidR="001C4949" w:rsidRPr="001C4949">
        <w:rPr>
          <w:sz w:val="28"/>
          <w:szCs w:val="28"/>
        </w:rPr>
        <w:t>на 202</w:t>
      </w:r>
      <w:r w:rsidR="0025186B">
        <w:rPr>
          <w:sz w:val="28"/>
          <w:szCs w:val="28"/>
        </w:rPr>
        <w:t>5</w:t>
      </w:r>
      <w:r w:rsidR="001C4949" w:rsidRPr="001C4949">
        <w:rPr>
          <w:sz w:val="28"/>
          <w:szCs w:val="28"/>
        </w:rPr>
        <w:t xml:space="preserve"> год и на плановый период 202</w:t>
      </w:r>
      <w:r w:rsidR="0025186B">
        <w:rPr>
          <w:sz w:val="28"/>
          <w:szCs w:val="28"/>
        </w:rPr>
        <w:t>6</w:t>
      </w:r>
      <w:r w:rsidR="001C4949" w:rsidRPr="001C4949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1C4949" w:rsidRPr="001C4949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</w:t>
      </w:r>
    </w:p>
    <w:p w14:paraId="21F869F7" w14:textId="3D3FE1FD" w:rsidR="00BF7E08" w:rsidRPr="000E783C" w:rsidRDefault="00BF7E08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83C">
        <w:rPr>
          <w:rFonts w:ascii="Times New Roman" w:hAnsi="Times New Roman" w:cs="Times New Roman"/>
          <w:sz w:val="28"/>
          <w:szCs w:val="28"/>
        </w:rPr>
        <w:t>пункт 1</w:t>
      </w:r>
      <w:r w:rsidR="00996148">
        <w:rPr>
          <w:rFonts w:ascii="Times New Roman" w:hAnsi="Times New Roman" w:cs="Times New Roman"/>
          <w:sz w:val="28"/>
          <w:szCs w:val="28"/>
        </w:rPr>
        <w:t>2</w:t>
      </w:r>
      <w:r w:rsidRPr="000E783C">
        <w:rPr>
          <w:rFonts w:ascii="Times New Roman" w:hAnsi="Times New Roman" w:cs="Times New Roman"/>
          <w:sz w:val="28"/>
          <w:szCs w:val="28"/>
        </w:rPr>
        <w:t xml:space="preserve"> </w:t>
      </w:r>
      <w:r w:rsidR="00B264D2" w:rsidRPr="000E783C">
        <w:rPr>
          <w:rFonts w:ascii="Times New Roman" w:hAnsi="Times New Roman" w:cs="Times New Roman"/>
          <w:sz w:val="28"/>
          <w:szCs w:val="28"/>
        </w:rPr>
        <w:t>утверждает</w:t>
      </w:r>
      <w:r w:rsidRPr="000E783C">
        <w:rPr>
          <w:rFonts w:ascii="Times New Roman" w:hAnsi="Times New Roman"/>
          <w:sz w:val="28"/>
          <w:szCs w:val="28"/>
        </w:rPr>
        <w:t xml:space="preserve"> объем межбюджетных трансфертов, предоставляемых другим бюджетам бюджетной системы Навлинского района </w:t>
      </w:r>
      <w:r w:rsidR="00FD0015" w:rsidRPr="00FD0015">
        <w:rPr>
          <w:rFonts w:ascii="Times New Roman" w:hAnsi="Times New Roman"/>
          <w:sz w:val="28"/>
          <w:szCs w:val="28"/>
        </w:rPr>
        <w:t>на 202</w:t>
      </w:r>
      <w:r w:rsidR="0025186B">
        <w:rPr>
          <w:rFonts w:ascii="Times New Roman" w:hAnsi="Times New Roman"/>
          <w:sz w:val="28"/>
          <w:szCs w:val="28"/>
        </w:rPr>
        <w:t>5</w:t>
      </w:r>
      <w:r w:rsidR="00FD0015" w:rsidRPr="00FD001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5186B">
        <w:rPr>
          <w:rFonts w:ascii="Times New Roman" w:hAnsi="Times New Roman"/>
          <w:sz w:val="28"/>
          <w:szCs w:val="28"/>
        </w:rPr>
        <w:t>6</w:t>
      </w:r>
      <w:r w:rsidR="00FD0015" w:rsidRPr="00FD0015">
        <w:rPr>
          <w:rFonts w:ascii="Times New Roman" w:hAnsi="Times New Roman"/>
          <w:sz w:val="28"/>
          <w:szCs w:val="28"/>
        </w:rPr>
        <w:t xml:space="preserve"> и 202</w:t>
      </w:r>
      <w:r w:rsidR="0025186B">
        <w:rPr>
          <w:rFonts w:ascii="Times New Roman" w:hAnsi="Times New Roman"/>
          <w:sz w:val="28"/>
          <w:szCs w:val="28"/>
        </w:rPr>
        <w:t>7</w:t>
      </w:r>
      <w:r w:rsidR="00FD0015" w:rsidRPr="00FD0015">
        <w:rPr>
          <w:rFonts w:ascii="Times New Roman" w:hAnsi="Times New Roman"/>
          <w:sz w:val="28"/>
          <w:szCs w:val="28"/>
        </w:rPr>
        <w:t xml:space="preserve"> годов</w:t>
      </w:r>
      <w:r w:rsidRPr="000E783C">
        <w:rPr>
          <w:rFonts w:ascii="Times New Roman" w:hAnsi="Times New Roman" w:cs="Times New Roman"/>
          <w:sz w:val="28"/>
          <w:szCs w:val="28"/>
        </w:rPr>
        <w:t>;</w:t>
      </w:r>
      <w:r w:rsidRPr="000E783C">
        <w:rPr>
          <w:rFonts w:ascii="Times New Roman" w:hAnsi="Times New Roman"/>
          <w:sz w:val="28"/>
          <w:szCs w:val="28"/>
        </w:rPr>
        <w:t>  </w:t>
      </w:r>
    </w:p>
    <w:p w14:paraId="5205E81F" w14:textId="737183C2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>пункт 1</w:t>
      </w:r>
      <w:r w:rsidR="00996148">
        <w:rPr>
          <w:sz w:val="28"/>
          <w:szCs w:val="28"/>
        </w:rPr>
        <w:t>3</w:t>
      </w:r>
      <w:r w:rsidRPr="000E783C">
        <w:rPr>
          <w:sz w:val="28"/>
          <w:szCs w:val="28"/>
        </w:rPr>
        <w:t xml:space="preserve"> утверждает объем дотаций на выравнивание бюджетной обеспеченности поселений, полученных муниципальным районом за счет субвенций из областного бюджета </w:t>
      </w:r>
      <w:r w:rsidR="00FD0015" w:rsidRPr="00FD0015">
        <w:rPr>
          <w:sz w:val="28"/>
          <w:szCs w:val="28"/>
        </w:rPr>
        <w:t>на 202</w:t>
      </w:r>
      <w:r w:rsidR="0025186B">
        <w:rPr>
          <w:sz w:val="28"/>
          <w:szCs w:val="28"/>
        </w:rPr>
        <w:t>5</w:t>
      </w:r>
      <w:r w:rsidR="00FD0015" w:rsidRPr="00FD0015">
        <w:rPr>
          <w:sz w:val="28"/>
          <w:szCs w:val="28"/>
        </w:rPr>
        <w:t xml:space="preserve"> год и на плановый период 202</w:t>
      </w:r>
      <w:r w:rsidR="0025186B">
        <w:rPr>
          <w:sz w:val="28"/>
          <w:szCs w:val="28"/>
        </w:rPr>
        <w:t>6</w:t>
      </w:r>
      <w:r w:rsidR="00FD0015" w:rsidRPr="00FD0015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FD0015" w:rsidRPr="00FD0015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 </w:t>
      </w:r>
    </w:p>
    <w:p w14:paraId="47A6D15E" w14:textId="2C503670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>пункт 1</w:t>
      </w:r>
      <w:r w:rsidR="00996148">
        <w:rPr>
          <w:sz w:val="28"/>
          <w:szCs w:val="28"/>
        </w:rPr>
        <w:t>4</w:t>
      </w:r>
      <w:r w:rsidRPr="000E783C">
        <w:rPr>
          <w:sz w:val="28"/>
          <w:szCs w:val="28"/>
        </w:rPr>
        <w:t xml:space="preserve"> утверждает распределение </w:t>
      </w:r>
      <w:r w:rsidR="000E783C" w:rsidRPr="000E783C">
        <w:rPr>
          <w:sz w:val="28"/>
          <w:szCs w:val="28"/>
        </w:rPr>
        <w:t>межбюджетных трансфертов</w:t>
      </w:r>
      <w:r w:rsidRPr="000E783C">
        <w:rPr>
          <w:sz w:val="28"/>
          <w:szCs w:val="28"/>
        </w:rPr>
        <w:t xml:space="preserve"> бюджетам поселений </w:t>
      </w:r>
      <w:r w:rsidR="00FD0015" w:rsidRPr="00FD0015">
        <w:rPr>
          <w:sz w:val="28"/>
          <w:szCs w:val="28"/>
        </w:rPr>
        <w:t>на 20</w:t>
      </w:r>
      <w:r w:rsidR="0025186B">
        <w:rPr>
          <w:sz w:val="28"/>
          <w:szCs w:val="28"/>
        </w:rPr>
        <w:t>5</w:t>
      </w:r>
      <w:r w:rsidR="00FD0015" w:rsidRPr="00FD0015">
        <w:rPr>
          <w:sz w:val="28"/>
          <w:szCs w:val="28"/>
        </w:rPr>
        <w:t>4 год и на плановый период 202</w:t>
      </w:r>
      <w:r w:rsidR="0025186B">
        <w:rPr>
          <w:sz w:val="28"/>
          <w:szCs w:val="28"/>
        </w:rPr>
        <w:t>6</w:t>
      </w:r>
      <w:r w:rsidR="00FD0015" w:rsidRPr="00FD0015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FD0015" w:rsidRPr="00FD0015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</w:t>
      </w:r>
    </w:p>
    <w:p w14:paraId="65BAD066" w14:textId="6465D3DE" w:rsidR="00CA7C51" w:rsidRPr="000E783C" w:rsidRDefault="00CA7C51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>пункт 1</w:t>
      </w:r>
      <w:r w:rsidR="00996148">
        <w:rPr>
          <w:sz w:val="28"/>
          <w:szCs w:val="28"/>
        </w:rPr>
        <w:t>5</w:t>
      </w:r>
      <w:r w:rsidRPr="000E783C">
        <w:rPr>
          <w:sz w:val="28"/>
          <w:szCs w:val="28"/>
        </w:rPr>
        <w:t xml:space="preserve"> устанавливает порядок предоставления межбюджетных трансфертов из бюджета </w:t>
      </w:r>
      <w:r w:rsidR="00546108" w:rsidRPr="00546108">
        <w:rPr>
          <w:sz w:val="28"/>
          <w:szCs w:val="28"/>
        </w:rPr>
        <w:t xml:space="preserve">Навлинского муниципального района Брянской области </w:t>
      </w:r>
      <w:r w:rsidRPr="000E783C">
        <w:rPr>
          <w:sz w:val="28"/>
          <w:szCs w:val="28"/>
        </w:rPr>
        <w:t xml:space="preserve">бюджетам поселений в форме субсидий, субвенций и иных межбюджетных трансфертов, имеющих целевое назначение; </w:t>
      </w:r>
    </w:p>
    <w:p w14:paraId="4AD9BD4F" w14:textId="242F13E6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 xml:space="preserve">пункт </w:t>
      </w:r>
      <w:r w:rsidR="00F32AF8" w:rsidRPr="000E783C">
        <w:rPr>
          <w:sz w:val="28"/>
          <w:szCs w:val="28"/>
        </w:rPr>
        <w:t>1</w:t>
      </w:r>
      <w:r w:rsidR="00996148">
        <w:rPr>
          <w:sz w:val="28"/>
          <w:szCs w:val="28"/>
        </w:rPr>
        <w:t>6</w:t>
      </w:r>
      <w:r w:rsidRPr="000E783C">
        <w:rPr>
          <w:sz w:val="28"/>
          <w:szCs w:val="28"/>
        </w:rPr>
        <w:t xml:space="preserve"> устанавливает размер резервного фонда администрации Навлинского района </w:t>
      </w:r>
      <w:r w:rsidR="00FD0015" w:rsidRPr="00FD0015">
        <w:rPr>
          <w:sz w:val="28"/>
          <w:szCs w:val="28"/>
        </w:rPr>
        <w:t>на 202</w:t>
      </w:r>
      <w:r w:rsidR="0025186B">
        <w:rPr>
          <w:sz w:val="28"/>
          <w:szCs w:val="28"/>
        </w:rPr>
        <w:t>5</w:t>
      </w:r>
      <w:r w:rsidR="00FD0015" w:rsidRPr="00FD0015">
        <w:rPr>
          <w:sz w:val="28"/>
          <w:szCs w:val="28"/>
        </w:rPr>
        <w:t xml:space="preserve"> год и на плановый период 202</w:t>
      </w:r>
      <w:r w:rsidR="0025186B">
        <w:rPr>
          <w:sz w:val="28"/>
          <w:szCs w:val="28"/>
        </w:rPr>
        <w:t>6</w:t>
      </w:r>
      <w:r w:rsidR="00FD0015" w:rsidRPr="00FD0015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FD0015" w:rsidRPr="00FD0015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</w:t>
      </w:r>
    </w:p>
    <w:p w14:paraId="1E405AE4" w14:textId="230C1CA1" w:rsidR="00BF7E08" w:rsidRPr="000E783C" w:rsidRDefault="00BF7E08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 xml:space="preserve">пункты </w:t>
      </w:r>
      <w:r w:rsidR="00550E2E">
        <w:rPr>
          <w:sz w:val="28"/>
          <w:szCs w:val="28"/>
        </w:rPr>
        <w:t>17</w:t>
      </w:r>
      <w:r w:rsidRPr="000E783C">
        <w:rPr>
          <w:sz w:val="28"/>
          <w:szCs w:val="28"/>
        </w:rPr>
        <w:t>-2</w:t>
      </w:r>
      <w:r w:rsidR="002563CF">
        <w:rPr>
          <w:sz w:val="28"/>
          <w:szCs w:val="28"/>
        </w:rPr>
        <w:t>3</w:t>
      </w:r>
      <w:r w:rsidRPr="000E783C">
        <w:rPr>
          <w:sz w:val="28"/>
          <w:szCs w:val="28"/>
        </w:rPr>
        <w:t xml:space="preserve"> устанавливают особенности исполнения бюджета Навлинск</w:t>
      </w:r>
      <w:r w:rsidR="00B8473C">
        <w:rPr>
          <w:sz w:val="28"/>
          <w:szCs w:val="28"/>
        </w:rPr>
        <w:t>ого муниципального</w:t>
      </w:r>
      <w:r w:rsidRPr="000E783C">
        <w:rPr>
          <w:sz w:val="28"/>
          <w:szCs w:val="28"/>
        </w:rPr>
        <w:t xml:space="preserve"> район</w:t>
      </w:r>
      <w:r w:rsidR="00B8473C">
        <w:rPr>
          <w:sz w:val="28"/>
          <w:szCs w:val="28"/>
        </w:rPr>
        <w:t>а Брянской области</w:t>
      </w:r>
      <w:r w:rsidRPr="000E783C">
        <w:rPr>
          <w:sz w:val="28"/>
          <w:szCs w:val="28"/>
        </w:rPr>
        <w:t xml:space="preserve"> </w:t>
      </w:r>
      <w:r w:rsidR="00FD0015" w:rsidRPr="00FD0015">
        <w:rPr>
          <w:sz w:val="28"/>
          <w:szCs w:val="28"/>
        </w:rPr>
        <w:t>на 202</w:t>
      </w:r>
      <w:r w:rsidR="00284531">
        <w:rPr>
          <w:sz w:val="28"/>
          <w:szCs w:val="28"/>
        </w:rPr>
        <w:t>5</w:t>
      </w:r>
      <w:r w:rsidR="00FD0015" w:rsidRPr="00FD0015">
        <w:rPr>
          <w:sz w:val="28"/>
          <w:szCs w:val="28"/>
        </w:rPr>
        <w:t xml:space="preserve"> год и на плановый период 202</w:t>
      </w:r>
      <w:r w:rsidR="00284531">
        <w:rPr>
          <w:sz w:val="28"/>
          <w:szCs w:val="28"/>
        </w:rPr>
        <w:t>6</w:t>
      </w:r>
      <w:r w:rsidR="00FD0015" w:rsidRPr="00FD0015">
        <w:rPr>
          <w:sz w:val="28"/>
          <w:szCs w:val="28"/>
        </w:rPr>
        <w:t xml:space="preserve"> и 202</w:t>
      </w:r>
      <w:r w:rsidR="0025186B">
        <w:rPr>
          <w:sz w:val="28"/>
          <w:szCs w:val="28"/>
        </w:rPr>
        <w:t>7</w:t>
      </w:r>
      <w:r w:rsidR="00FD0015" w:rsidRPr="00FD0015">
        <w:rPr>
          <w:sz w:val="28"/>
          <w:szCs w:val="28"/>
        </w:rPr>
        <w:t xml:space="preserve"> годов</w:t>
      </w:r>
      <w:r w:rsidRPr="000E783C">
        <w:rPr>
          <w:sz w:val="28"/>
          <w:szCs w:val="28"/>
        </w:rPr>
        <w:t>;</w:t>
      </w:r>
    </w:p>
    <w:p w14:paraId="595F2E42" w14:textId="1C78C18B" w:rsidR="00477538" w:rsidRDefault="00E75F50" w:rsidP="00936E99">
      <w:pPr>
        <w:tabs>
          <w:tab w:val="num" w:pos="1637"/>
        </w:tabs>
        <w:spacing w:line="276" w:lineRule="auto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lastRenderedPageBreak/>
        <w:t>пункт 2</w:t>
      </w:r>
      <w:r w:rsidR="002563C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77538" w:rsidRPr="000E783C">
        <w:rPr>
          <w:snapToGrid w:val="0"/>
          <w:sz w:val="28"/>
          <w:szCs w:val="28"/>
        </w:rPr>
        <w:t xml:space="preserve">утверждает </w:t>
      </w:r>
      <w:r w:rsidR="002563CF" w:rsidRPr="002563CF">
        <w:rPr>
          <w:snapToGrid w:val="0"/>
          <w:sz w:val="28"/>
          <w:szCs w:val="28"/>
        </w:rPr>
        <w:t xml:space="preserve">объем и структуру источников внутреннего финансирования дефицита бюджета Навлинского района </w:t>
      </w:r>
      <w:bookmarkStart w:id="15" w:name="_Hlk149555882"/>
      <w:r w:rsidR="002563CF" w:rsidRPr="002563CF">
        <w:rPr>
          <w:snapToGrid w:val="0"/>
          <w:sz w:val="28"/>
          <w:szCs w:val="28"/>
        </w:rPr>
        <w:t>на 2025 год и на плановый период 2026 и 2027 годов</w:t>
      </w:r>
      <w:bookmarkEnd w:id="15"/>
      <w:r w:rsidR="00477538" w:rsidRPr="000E783C">
        <w:rPr>
          <w:snapToGrid w:val="0"/>
          <w:sz w:val="28"/>
          <w:szCs w:val="28"/>
        </w:rPr>
        <w:t>;</w:t>
      </w:r>
    </w:p>
    <w:p w14:paraId="7FDC7619" w14:textId="16509E8B" w:rsidR="0025186B" w:rsidRDefault="002563CF" w:rsidP="00936E99">
      <w:pPr>
        <w:tabs>
          <w:tab w:val="num" w:pos="1637"/>
        </w:tabs>
        <w:spacing w:line="276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пункт 25 утверждает </w:t>
      </w:r>
      <w:r w:rsidRPr="002563CF">
        <w:rPr>
          <w:rFonts w:hint="eastAsia"/>
          <w:snapToGrid w:val="0"/>
          <w:sz w:val="28"/>
          <w:szCs w:val="28"/>
        </w:rPr>
        <w:t>программу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муниципальных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внутренних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заимствований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Навлинского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муниципального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района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на</w:t>
      </w:r>
      <w:r w:rsidRPr="002563CF">
        <w:rPr>
          <w:snapToGrid w:val="0"/>
          <w:sz w:val="28"/>
          <w:szCs w:val="28"/>
        </w:rPr>
        <w:t xml:space="preserve"> 2025 </w:t>
      </w:r>
      <w:r w:rsidRPr="002563CF">
        <w:rPr>
          <w:rFonts w:hint="eastAsia"/>
          <w:snapToGrid w:val="0"/>
          <w:sz w:val="28"/>
          <w:szCs w:val="28"/>
        </w:rPr>
        <w:t>год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и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плановый</w:t>
      </w:r>
      <w:r w:rsidRPr="002563CF">
        <w:rPr>
          <w:snapToGrid w:val="0"/>
          <w:sz w:val="28"/>
          <w:szCs w:val="28"/>
        </w:rPr>
        <w:t xml:space="preserve"> </w:t>
      </w:r>
      <w:r w:rsidRPr="002563CF">
        <w:rPr>
          <w:rFonts w:hint="eastAsia"/>
          <w:snapToGrid w:val="0"/>
          <w:sz w:val="28"/>
          <w:szCs w:val="28"/>
        </w:rPr>
        <w:t>период</w:t>
      </w:r>
      <w:r w:rsidRPr="002563CF">
        <w:rPr>
          <w:snapToGrid w:val="0"/>
          <w:sz w:val="28"/>
          <w:szCs w:val="28"/>
        </w:rPr>
        <w:t xml:space="preserve"> 2026 </w:t>
      </w:r>
      <w:r w:rsidRPr="002563CF">
        <w:rPr>
          <w:rFonts w:hint="eastAsia"/>
          <w:snapToGrid w:val="0"/>
          <w:sz w:val="28"/>
          <w:szCs w:val="28"/>
        </w:rPr>
        <w:t>и</w:t>
      </w:r>
      <w:r w:rsidRPr="002563CF">
        <w:rPr>
          <w:snapToGrid w:val="0"/>
          <w:sz w:val="28"/>
          <w:szCs w:val="28"/>
        </w:rPr>
        <w:t xml:space="preserve"> 2027 </w:t>
      </w:r>
      <w:r w:rsidRPr="002563CF">
        <w:rPr>
          <w:rFonts w:hint="eastAsia"/>
          <w:snapToGrid w:val="0"/>
          <w:sz w:val="28"/>
          <w:szCs w:val="28"/>
        </w:rPr>
        <w:t>годов</w:t>
      </w:r>
    </w:p>
    <w:p w14:paraId="3247E995" w14:textId="335A9EA3" w:rsidR="009900A5" w:rsidRDefault="00FD0015" w:rsidP="00936E99">
      <w:pPr>
        <w:tabs>
          <w:tab w:val="num" w:pos="1637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пункт 2</w:t>
      </w:r>
      <w:r w:rsidR="002563C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</w:t>
      </w:r>
      <w:r w:rsidR="009900A5">
        <w:rPr>
          <w:bCs/>
          <w:sz w:val="28"/>
          <w:szCs w:val="28"/>
        </w:rPr>
        <w:t>утверждает</w:t>
      </w:r>
      <w:r w:rsidR="009900A5" w:rsidRPr="009900A5">
        <w:t xml:space="preserve"> </w:t>
      </w:r>
      <w:r w:rsidR="009900A5" w:rsidRPr="009900A5">
        <w:rPr>
          <w:bCs/>
          <w:sz w:val="28"/>
          <w:szCs w:val="28"/>
        </w:rPr>
        <w:t>программу муниципальных гарантий Навлинского муниципального района в валюте Российской Федерации на 2025 год и на плановый период 2026 и 2027 годов</w:t>
      </w:r>
      <w:r w:rsidR="009900A5">
        <w:rPr>
          <w:bCs/>
          <w:sz w:val="28"/>
          <w:szCs w:val="28"/>
        </w:rPr>
        <w:t xml:space="preserve"> </w:t>
      </w:r>
    </w:p>
    <w:p w14:paraId="753ED0E6" w14:textId="0FBA210D" w:rsidR="00FD0015" w:rsidRPr="000E783C" w:rsidRDefault="009900A5" w:rsidP="00936E99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пункт 27 </w:t>
      </w:r>
      <w:r w:rsidR="00FD0015">
        <w:rPr>
          <w:bCs/>
          <w:sz w:val="28"/>
          <w:szCs w:val="28"/>
        </w:rPr>
        <w:t>устанавливает обеспечения контроля эффективности использования бюджетных средств</w:t>
      </w:r>
    </w:p>
    <w:p w14:paraId="1DACE615" w14:textId="43853EC5" w:rsidR="00BF7E08" w:rsidRPr="000E783C" w:rsidRDefault="00B264D2" w:rsidP="00574000">
      <w:pPr>
        <w:tabs>
          <w:tab w:val="num" w:pos="1637"/>
        </w:tabs>
        <w:spacing w:line="276" w:lineRule="auto"/>
        <w:ind w:firstLine="567"/>
        <w:jc w:val="both"/>
        <w:rPr>
          <w:sz w:val="28"/>
          <w:szCs w:val="28"/>
        </w:rPr>
      </w:pPr>
      <w:r w:rsidRPr="000E783C">
        <w:rPr>
          <w:sz w:val="28"/>
          <w:szCs w:val="28"/>
        </w:rPr>
        <w:t>пункт 2</w:t>
      </w:r>
      <w:r w:rsidR="009900A5">
        <w:rPr>
          <w:sz w:val="28"/>
          <w:szCs w:val="28"/>
        </w:rPr>
        <w:t>8</w:t>
      </w:r>
      <w:r w:rsidR="00E75F50">
        <w:rPr>
          <w:sz w:val="28"/>
          <w:szCs w:val="28"/>
        </w:rPr>
        <w:t>-</w:t>
      </w:r>
      <w:r w:rsidR="007838C4">
        <w:rPr>
          <w:sz w:val="28"/>
          <w:szCs w:val="28"/>
        </w:rPr>
        <w:t>2</w:t>
      </w:r>
      <w:r w:rsidR="009900A5">
        <w:rPr>
          <w:sz w:val="28"/>
          <w:szCs w:val="28"/>
        </w:rPr>
        <w:t>9</w:t>
      </w:r>
      <w:r w:rsidR="00BF7E08" w:rsidRPr="000E783C">
        <w:rPr>
          <w:sz w:val="28"/>
          <w:szCs w:val="28"/>
        </w:rPr>
        <w:t xml:space="preserve"> решения определяют формат и сроки предоставления отчетности об исполнении бюджета </w:t>
      </w:r>
      <w:r w:rsidR="00546108" w:rsidRPr="00546108">
        <w:rPr>
          <w:sz w:val="28"/>
          <w:szCs w:val="28"/>
        </w:rPr>
        <w:t>Навлинского муниципального района Брянской области</w:t>
      </w:r>
      <w:r w:rsidR="00BF7E08" w:rsidRPr="000E783C">
        <w:rPr>
          <w:sz w:val="28"/>
          <w:szCs w:val="28"/>
        </w:rPr>
        <w:t>;</w:t>
      </w:r>
    </w:p>
    <w:p w14:paraId="0D036981" w14:textId="6C8B4FC4" w:rsidR="00BF7E08" w:rsidRPr="000E783C" w:rsidRDefault="00BF7E08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3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900A5">
        <w:rPr>
          <w:rFonts w:ascii="Times New Roman" w:hAnsi="Times New Roman" w:cs="Times New Roman"/>
          <w:sz w:val="28"/>
          <w:szCs w:val="28"/>
        </w:rPr>
        <w:t>30</w:t>
      </w:r>
      <w:r w:rsidRPr="000E783C">
        <w:rPr>
          <w:rFonts w:ascii="Times New Roman" w:hAnsi="Times New Roman" w:cs="Times New Roman"/>
          <w:sz w:val="28"/>
          <w:szCs w:val="28"/>
        </w:rPr>
        <w:t xml:space="preserve"> вводит в действие с 1 января 20</w:t>
      </w:r>
      <w:r w:rsidR="000E783C" w:rsidRPr="000E783C">
        <w:rPr>
          <w:rFonts w:ascii="Times New Roman" w:hAnsi="Times New Roman" w:cs="Times New Roman"/>
          <w:sz w:val="28"/>
          <w:szCs w:val="28"/>
        </w:rPr>
        <w:t>2</w:t>
      </w:r>
      <w:r w:rsidR="002563CF">
        <w:rPr>
          <w:rFonts w:ascii="Times New Roman" w:hAnsi="Times New Roman" w:cs="Times New Roman"/>
          <w:sz w:val="28"/>
          <w:szCs w:val="28"/>
        </w:rPr>
        <w:t>5</w:t>
      </w:r>
      <w:r w:rsidR="00D002F7" w:rsidRPr="000E783C">
        <w:rPr>
          <w:rFonts w:ascii="Times New Roman" w:hAnsi="Times New Roman" w:cs="Times New Roman"/>
          <w:sz w:val="28"/>
          <w:szCs w:val="28"/>
        </w:rPr>
        <w:t xml:space="preserve"> года настоящее решение;</w:t>
      </w:r>
    </w:p>
    <w:p w14:paraId="56F34457" w14:textId="4341404A" w:rsidR="00D002F7" w:rsidRPr="000E783C" w:rsidRDefault="00D002F7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3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D0015">
        <w:rPr>
          <w:rFonts w:ascii="Times New Roman" w:hAnsi="Times New Roman" w:cs="Times New Roman"/>
          <w:sz w:val="28"/>
          <w:szCs w:val="28"/>
        </w:rPr>
        <w:t>3</w:t>
      </w:r>
      <w:r w:rsidR="009900A5">
        <w:rPr>
          <w:rFonts w:ascii="Times New Roman" w:hAnsi="Times New Roman" w:cs="Times New Roman"/>
          <w:sz w:val="28"/>
          <w:szCs w:val="28"/>
        </w:rPr>
        <w:t>1</w:t>
      </w:r>
      <w:r w:rsidRPr="000E783C">
        <w:rPr>
          <w:rFonts w:ascii="Times New Roman" w:hAnsi="Times New Roman" w:cs="Times New Roman"/>
          <w:sz w:val="28"/>
          <w:szCs w:val="28"/>
        </w:rPr>
        <w:t xml:space="preserve"> определяет порядок опубликования.</w:t>
      </w:r>
    </w:p>
    <w:p w14:paraId="4D91AC93" w14:textId="77777777" w:rsidR="00637E6D" w:rsidRDefault="00637E6D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965D9D" w14:textId="172FAEF5" w:rsidR="00BF7E08" w:rsidRDefault="00BF7E08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4B2">
        <w:rPr>
          <w:rFonts w:ascii="Times New Roman" w:hAnsi="Times New Roman" w:cs="Times New Roman"/>
          <w:sz w:val="28"/>
          <w:szCs w:val="28"/>
        </w:rPr>
        <w:t xml:space="preserve">Решение содержит </w:t>
      </w:r>
      <w:r w:rsidR="009900A5">
        <w:rPr>
          <w:rFonts w:ascii="Times New Roman" w:hAnsi="Times New Roman" w:cs="Times New Roman"/>
          <w:sz w:val="28"/>
          <w:szCs w:val="28"/>
        </w:rPr>
        <w:t>9</w:t>
      </w:r>
      <w:r w:rsidR="00CD07C3" w:rsidRPr="00D914B2">
        <w:rPr>
          <w:rFonts w:ascii="Times New Roman" w:hAnsi="Times New Roman" w:cs="Times New Roman"/>
          <w:sz w:val="28"/>
          <w:szCs w:val="28"/>
        </w:rPr>
        <w:t xml:space="preserve"> </w:t>
      </w:r>
      <w:r w:rsidRPr="00D914B2">
        <w:rPr>
          <w:rFonts w:ascii="Times New Roman" w:hAnsi="Times New Roman" w:cs="Times New Roman"/>
          <w:sz w:val="28"/>
          <w:szCs w:val="28"/>
        </w:rPr>
        <w:t>приложений:</w:t>
      </w:r>
    </w:p>
    <w:p w14:paraId="6B92448C" w14:textId="77777777" w:rsidR="00637E6D" w:rsidRPr="00D914B2" w:rsidRDefault="00637E6D" w:rsidP="00936E99">
      <w:pPr>
        <w:pStyle w:val="Con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5C9A01" w14:textId="69529DD8" w:rsidR="00BF7E08" w:rsidRPr="006A4C8F" w:rsidRDefault="00BF7E08" w:rsidP="00936E99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C8F">
        <w:rPr>
          <w:rFonts w:ascii="Times New Roman" w:hAnsi="Times New Roman" w:cs="Times New Roman"/>
          <w:sz w:val="28"/>
          <w:szCs w:val="28"/>
        </w:rPr>
        <w:t xml:space="preserve">приложение 1: </w:t>
      </w:r>
      <w:r w:rsidR="00D002F7" w:rsidRPr="006A4C8F">
        <w:rPr>
          <w:rFonts w:ascii="Times New Roman" w:hAnsi="Times New Roman" w:cs="Times New Roman"/>
          <w:sz w:val="28"/>
          <w:szCs w:val="28"/>
        </w:rPr>
        <w:t xml:space="preserve">прогнозируемые доходы бюджета </w:t>
      </w:r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="00D002F7" w:rsidRPr="006A4C8F">
        <w:rPr>
          <w:rFonts w:ascii="Times New Roman" w:hAnsi="Times New Roman" w:cs="Times New Roman"/>
          <w:sz w:val="28"/>
          <w:szCs w:val="28"/>
        </w:rPr>
        <w:t xml:space="preserve"> 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>на 202</w:t>
      </w:r>
      <w:r w:rsidR="002563CF">
        <w:rPr>
          <w:rFonts w:ascii="Times New Roman" w:hAnsi="Times New Roman" w:cs="Times New Roman"/>
          <w:bCs/>
          <w:sz w:val="28"/>
          <w:szCs w:val="28"/>
        </w:rPr>
        <w:t>5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2563CF">
        <w:rPr>
          <w:rFonts w:ascii="Times New Roman" w:hAnsi="Times New Roman" w:cs="Times New Roman"/>
          <w:bCs/>
          <w:sz w:val="28"/>
          <w:szCs w:val="28"/>
        </w:rPr>
        <w:t>6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563CF">
        <w:rPr>
          <w:rFonts w:ascii="Times New Roman" w:hAnsi="Times New Roman" w:cs="Times New Roman"/>
          <w:bCs/>
          <w:sz w:val="28"/>
          <w:szCs w:val="28"/>
        </w:rPr>
        <w:t>7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6A4C8F">
        <w:rPr>
          <w:rFonts w:ascii="Times New Roman" w:hAnsi="Times New Roman" w:cs="Times New Roman"/>
          <w:sz w:val="28"/>
          <w:szCs w:val="28"/>
        </w:rPr>
        <w:t>;</w:t>
      </w:r>
    </w:p>
    <w:p w14:paraId="2C8D0EFA" w14:textId="53C81D0A" w:rsidR="00D002F7" w:rsidRPr="006A4C8F" w:rsidRDefault="00D002F7" w:rsidP="00936E99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C8F">
        <w:rPr>
          <w:rFonts w:ascii="Times New Roman" w:hAnsi="Times New Roman" w:cs="Times New Roman"/>
          <w:sz w:val="28"/>
          <w:szCs w:val="28"/>
        </w:rPr>
        <w:t xml:space="preserve">приложение 2: </w:t>
      </w:r>
      <w:r w:rsidR="002563CF" w:rsidRPr="002563CF">
        <w:rPr>
          <w:rFonts w:ascii="Times New Roman" w:hAnsi="Times New Roman" w:cs="Times New Roman"/>
          <w:sz w:val="28"/>
          <w:szCs w:val="28"/>
        </w:rPr>
        <w:t>Нормативы распределения доходов на 2025 год и на плановый период 2026 и 2027 годов между бюджетом Навлинского муниципального района и бюджетами городских и сельских поселений Навлинского муниципального района Брянской области</w:t>
      </w:r>
      <w:r w:rsidRPr="006A4C8F">
        <w:rPr>
          <w:rFonts w:ascii="Times New Roman" w:hAnsi="Times New Roman" w:cs="Times New Roman"/>
          <w:sz w:val="28"/>
          <w:szCs w:val="28"/>
        </w:rPr>
        <w:t>;</w:t>
      </w:r>
    </w:p>
    <w:p w14:paraId="669C04D8" w14:textId="22047526" w:rsidR="00AF0FE2" w:rsidRPr="00347712" w:rsidRDefault="00BF7E08" w:rsidP="00936E99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0E2E">
        <w:rPr>
          <w:rFonts w:ascii="Times New Roman" w:hAnsi="Times New Roman" w:cs="Times New Roman"/>
          <w:sz w:val="28"/>
          <w:szCs w:val="28"/>
        </w:rPr>
        <w:t>3</w:t>
      </w:r>
      <w:r w:rsidRPr="00347712">
        <w:rPr>
          <w:rFonts w:ascii="Times New Roman" w:hAnsi="Times New Roman" w:cs="Times New Roman"/>
          <w:sz w:val="28"/>
          <w:szCs w:val="28"/>
        </w:rPr>
        <w:t xml:space="preserve">: ведомственная структура расходов бюджета </w:t>
      </w:r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Pr="00347712">
        <w:rPr>
          <w:rFonts w:ascii="Times New Roman" w:hAnsi="Times New Roman" w:cs="Times New Roman"/>
          <w:sz w:val="28"/>
          <w:szCs w:val="28"/>
        </w:rPr>
        <w:t xml:space="preserve"> 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>на 202</w:t>
      </w:r>
      <w:r w:rsidR="002563CF">
        <w:rPr>
          <w:rFonts w:ascii="Times New Roman" w:hAnsi="Times New Roman" w:cs="Times New Roman"/>
          <w:bCs/>
          <w:sz w:val="28"/>
          <w:szCs w:val="28"/>
        </w:rPr>
        <w:t>5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2563CF">
        <w:rPr>
          <w:rFonts w:ascii="Times New Roman" w:hAnsi="Times New Roman" w:cs="Times New Roman"/>
          <w:bCs/>
          <w:sz w:val="28"/>
          <w:szCs w:val="28"/>
        </w:rPr>
        <w:t>6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563CF">
        <w:rPr>
          <w:rFonts w:ascii="Times New Roman" w:hAnsi="Times New Roman" w:cs="Times New Roman"/>
          <w:bCs/>
          <w:sz w:val="28"/>
          <w:szCs w:val="28"/>
        </w:rPr>
        <w:t>7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347712">
        <w:rPr>
          <w:rFonts w:ascii="Times New Roman" w:hAnsi="Times New Roman" w:cs="Times New Roman"/>
          <w:sz w:val="28"/>
          <w:szCs w:val="28"/>
        </w:rPr>
        <w:t>;</w:t>
      </w:r>
    </w:p>
    <w:p w14:paraId="0A72D23A" w14:textId="1FA46D6A" w:rsidR="00FD29F6" w:rsidRPr="00347712" w:rsidRDefault="00FD29F6" w:rsidP="008230B7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0E2E">
        <w:rPr>
          <w:rFonts w:ascii="Times New Roman" w:hAnsi="Times New Roman" w:cs="Times New Roman"/>
          <w:sz w:val="28"/>
          <w:szCs w:val="28"/>
        </w:rPr>
        <w:t>4</w:t>
      </w:r>
      <w:r w:rsidRPr="00347712">
        <w:rPr>
          <w:rFonts w:ascii="Times New Roman" w:hAnsi="Times New Roman" w:cs="Times New Roman"/>
          <w:sz w:val="28"/>
          <w:szCs w:val="28"/>
        </w:rPr>
        <w:t>:</w:t>
      </w:r>
      <w:r w:rsidR="008230B7" w:rsidRPr="00347712">
        <w:rPr>
          <w:rFonts w:ascii="Times New Roman" w:hAnsi="Times New Roman" w:cs="Times New Roman"/>
          <w:sz w:val="28"/>
          <w:szCs w:val="28"/>
        </w:rPr>
        <w:t xml:space="preserve"> </w:t>
      </w:r>
      <w:r w:rsidR="00C74008">
        <w:rPr>
          <w:rFonts w:ascii="Times New Roman" w:hAnsi="Times New Roman" w:cs="Times New Roman"/>
          <w:sz w:val="28"/>
          <w:szCs w:val="28"/>
        </w:rPr>
        <w:t>р</w:t>
      </w:r>
      <w:r w:rsidR="008230B7" w:rsidRPr="00347712">
        <w:rPr>
          <w:rFonts w:ascii="Times New Roman" w:hAnsi="Times New Roman" w:cs="Times New Roman"/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>на 202</w:t>
      </w:r>
      <w:r w:rsidR="002563CF">
        <w:rPr>
          <w:rFonts w:ascii="Times New Roman" w:hAnsi="Times New Roman" w:cs="Times New Roman"/>
          <w:bCs/>
          <w:sz w:val="28"/>
          <w:szCs w:val="28"/>
        </w:rPr>
        <w:t>5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2563CF">
        <w:rPr>
          <w:rFonts w:ascii="Times New Roman" w:hAnsi="Times New Roman" w:cs="Times New Roman"/>
          <w:bCs/>
          <w:sz w:val="28"/>
          <w:szCs w:val="28"/>
        </w:rPr>
        <w:t>6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563CF">
        <w:rPr>
          <w:rFonts w:ascii="Times New Roman" w:hAnsi="Times New Roman" w:cs="Times New Roman"/>
          <w:bCs/>
          <w:sz w:val="28"/>
          <w:szCs w:val="28"/>
        </w:rPr>
        <w:t>7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5D2019">
        <w:rPr>
          <w:rFonts w:ascii="Times New Roman" w:hAnsi="Times New Roman" w:cs="Times New Roman"/>
          <w:sz w:val="28"/>
          <w:szCs w:val="28"/>
        </w:rPr>
        <w:t>;</w:t>
      </w:r>
    </w:p>
    <w:p w14:paraId="71F7A2EE" w14:textId="5F269A22" w:rsidR="006A7BAC" w:rsidRPr="00347712" w:rsidRDefault="006A7BAC" w:rsidP="00936E99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0E2E">
        <w:rPr>
          <w:rFonts w:ascii="Times New Roman" w:hAnsi="Times New Roman" w:cs="Times New Roman"/>
          <w:sz w:val="28"/>
          <w:szCs w:val="28"/>
        </w:rPr>
        <w:t>5</w:t>
      </w:r>
      <w:r w:rsidR="00AF0FE2" w:rsidRPr="00347712">
        <w:rPr>
          <w:rFonts w:ascii="Times New Roman" w:hAnsi="Times New Roman" w:cs="Times New Roman"/>
          <w:sz w:val="28"/>
          <w:szCs w:val="28"/>
        </w:rPr>
        <w:t xml:space="preserve">: распределение расходов бюджета </w:t>
      </w:r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="00AF0FE2" w:rsidRPr="00347712"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непрограммным направлениям деятельности), группам </w:t>
      </w:r>
      <w:r w:rsidRPr="00347712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AF0FE2" w:rsidRPr="00347712">
        <w:rPr>
          <w:rFonts w:ascii="Times New Roman" w:hAnsi="Times New Roman" w:cs="Times New Roman"/>
          <w:sz w:val="28"/>
          <w:szCs w:val="28"/>
        </w:rPr>
        <w:t xml:space="preserve">видов расходов 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>на 202</w:t>
      </w:r>
      <w:r w:rsidR="002563CF">
        <w:rPr>
          <w:rFonts w:ascii="Times New Roman" w:hAnsi="Times New Roman" w:cs="Times New Roman"/>
          <w:bCs/>
          <w:sz w:val="28"/>
          <w:szCs w:val="28"/>
        </w:rPr>
        <w:t>5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2563CF">
        <w:rPr>
          <w:rFonts w:ascii="Times New Roman" w:hAnsi="Times New Roman" w:cs="Times New Roman"/>
          <w:bCs/>
          <w:sz w:val="28"/>
          <w:szCs w:val="28"/>
        </w:rPr>
        <w:t>6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563CF">
        <w:rPr>
          <w:rFonts w:ascii="Times New Roman" w:hAnsi="Times New Roman" w:cs="Times New Roman"/>
          <w:bCs/>
          <w:sz w:val="28"/>
          <w:szCs w:val="28"/>
        </w:rPr>
        <w:t>7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347712">
        <w:rPr>
          <w:rFonts w:ascii="Times New Roman" w:hAnsi="Times New Roman" w:cs="Times New Roman"/>
          <w:sz w:val="28"/>
          <w:szCs w:val="28"/>
        </w:rPr>
        <w:t>;</w:t>
      </w:r>
    </w:p>
    <w:p w14:paraId="44327694" w14:textId="2ADE9A4D" w:rsidR="00477538" w:rsidRPr="00E75F50" w:rsidRDefault="00BF7E08" w:rsidP="00936E99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</w:tabs>
        <w:spacing w:line="276" w:lineRule="auto"/>
        <w:ind w:left="0" w:firstLine="567"/>
        <w:jc w:val="both"/>
        <w:rPr>
          <w:snapToGrid w:val="0"/>
          <w:kern w:val="28"/>
          <w:szCs w:val="28"/>
        </w:rPr>
      </w:pPr>
      <w:r w:rsidRPr="0034771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0E2E">
        <w:rPr>
          <w:rFonts w:ascii="Times New Roman" w:hAnsi="Times New Roman" w:cs="Times New Roman"/>
          <w:sz w:val="28"/>
          <w:szCs w:val="28"/>
        </w:rPr>
        <w:t>6</w:t>
      </w:r>
      <w:r w:rsidRPr="00347712">
        <w:rPr>
          <w:rFonts w:ascii="Times New Roman" w:hAnsi="Times New Roman" w:cs="Times New Roman"/>
          <w:sz w:val="28"/>
          <w:szCs w:val="28"/>
        </w:rPr>
        <w:t xml:space="preserve">: распределение </w:t>
      </w:r>
      <w:r w:rsidR="006A7BAC" w:rsidRPr="00347712">
        <w:rPr>
          <w:rFonts w:ascii="Times New Roman" w:hAnsi="Times New Roman" w:cs="Times New Roman"/>
          <w:sz w:val="28"/>
          <w:szCs w:val="28"/>
        </w:rPr>
        <w:t xml:space="preserve">межбюджетных трансфертов бюджетам </w:t>
      </w:r>
      <w:r w:rsidRPr="00347712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>на 202</w:t>
      </w:r>
      <w:r w:rsidR="002563CF">
        <w:rPr>
          <w:rFonts w:ascii="Times New Roman" w:hAnsi="Times New Roman" w:cs="Times New Roman"/>
          <w:bCs/>
          <w:sz w:val="28"/>
          <w:szCs w:val="28"/>
        </w:rPr>
        <w:t>5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2563CF">
        <w:rPr>
          <w:rFonts w:ascii="Times New Roman" w:hAnsi="Times New Roman" w:cs="Times New Roman"/>
          <w:bCs/>
          <w:sz w:val="28"/>
          <w:szCs w:val="28"/>
        </w:rPr>
        <w:t>6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563CF">
        <w:rPr>
          <w:rFonts w:ascii="Times New Roman" w:hAnsi="Times New Roman" w:cs="Times New Roman"/>
          <w:bCs/>
          <w:sz w:val="28"/>
          <w:szCs w:val="28"/>
        </w:rPr>
        <w:t>7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477538" w:rsidRPr="00347712">
        <w:rPr>
          <w:rFonts w:ascii="Times New Roman" w:hAnsi="Times New Roman" w:cs="Times New Roman"/>
          <w:sz w:val="28"/>
          <w:szCs w:val="28"/>
        </w:rPr>
        <w:t>;</w:t>
      </w:r>
    </w:p>
    <w:p w14:paraId="752826B0" w14:textId="73092773" w:rsidR="006A7BAC" w:rsidRPr="002563CF" w:rsidRDefault="00477538" w:rsidP="007838C4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C8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0E2E">
        <w:rPr>
          <w:rFonts w:ascii="Times New Roman" w:hAnsi="Times New Roman" w:cs="Times New Roman"/>
          <w:sz w:val="28"/>
          <w:szCs w:val="28"/>
        </w:rPr>
        <w:t>7</w:t>
      </w:r>
      <w:r w:rsidR="00C74008" w:rsidRPr="00347712">
        <w:rPr>
          <w:rFonts w:ascii="Times New Roman" w:hAnsi="Times New Roman" w:cs="Times New Roman"/>
          <w:sz w:val="28"/>
          <w:szCs w:val="28"/>
        </w:rPr>
        <w:t>:</w:t>
      </w:r>
      <w:r w:rsidRPr="006A4C8F">
        <w:rPr>
          <w:rFonts w:ascii="Times New Roman" w:hAnsi="Times New Roman" w:cs="Times New Roman"/>
          <w:sz w:val="28"/>
          <w:szCs w:val="28"/>
        </w:rPr>
        <w:t xml:space="preserve"> источники внутреннего финансирования дефицита бюджета </w:t>
      </w:r>
      <w:r w:rsidR="00546108" w:rsidRPr="00546108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Pr="006A4C8F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_Hlk150258592"/>
      <w:r w:rsidR="00FD0015" w:rsidRPr="00FD0015">
        <w:rPr>
          <w:rFonts w:ascii="Times New Roman" w:hAnsi="Times New Roman" w:cs="Times New Roman"/>
          <w:bCs/>
          <w:sz w:val="28"/>
          <w:szCs w:val="28"/>
        </w:rPr>
        <w:t>на 202</w:t>
      </w:r>
      <w:r w:rsidR="002563CF">
        <w:rPr>
          <w:rFonts w:ascii="Times New Roman" w:hAnsi="Times New Roman" w:cs="Times New Roman"/>
          <w:bCs/>
          <w:sz w:val="28"/>
          <w:szCs w:val="28"/>
        </w:rPr>
        <w:t>5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2563CF">
        <w:rPr>
          <w:rFonts w:ascii="Times New Roman" w:hAnsi="Times New Roman" w:cs="Times New Roman"/>
          <w:bCs/>
          <w:sz w:val="28"/>
          <w:szCs w:val="28"/>
        </w:rPr>
        <w:t>6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563CF">
        <w:rPr>
          <w:rFonts w:ascii="Times New Roman" w:hAnsi="Times New Roman" w:cs="Times New Roman"/>
          <w:bCs/>
          <w:sz w:val="28"/>
          <w:szCs w:val="28"/>
        </w:rPr>
        <w:t>7</w:t>
      </w:r>
      <w:r w:rsidR="00FD0015" w:rsidRPr="00FD001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bookmarkStart w:id="17" w:name="_Toc466555884"/>
      <w:bookmarkEnd w:id="16"/>
      <w:r w:rsidR="002563CF">
        <w:rPr>
          <w:rFonts w:ascii="Times New Roman" w:hAnsi="Times New Roman" w:cs="Times New Roman"/>
          <w:bCs/>
          <w:sz w:val="28"/>
          <w:szCs w:val="28"/>
        </w:rPr>
        <w:t>;</w:t>
      </w:r>
    </w:p>
    <w:p w14:paraId="1AF3CAA9" w14:textId="0AF0E927" w:rsidR="002563CF" w:rsidRDefault="002563CF" w:rsidP="007838C4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8: п</w:t>
      </w:r>
      <w:r w:rsidRPr="002563CF">
        <w:rPr>
          <w:rFonts w:ascii="Times New Roman" w:hAnsi="Times New Roman" w:cs="Times New Roman"/>
          <w:sz w:val="28"/>
          <w:szCs w:val="28"/>
        </w:rPr>
        <w:t>рограмма муниципальных внутренних заимствований Навлинского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3CF"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  <w:r w:rsidR="009900A5">
        <w:rPr>
          <w:rFonts w:ascii="Times New Roman" w:hAnsi="Times New Roman" w:cs="Times New Roman"/>
          <w:sz w:val="28"/>
          <w:szCs w:val="28"/>
        </w:rPr>
        <w:t>;</w:t>
      </w:r>
    </w:p>
    <w:p w14:paraId="7D5F2836" w14:textId="5B4315CB" w:rsidR="009900A5" w:rsidRPr="009900A5" w:rsidRDefault="009900A5" w:rsidP="00FB02CD">
      <w:pPr>
        <w:pStyle w:val="ConsNormal"/>
        <w:widowControl/>
        <w:numPr>
          <w:ilvl w:val="0"/>
          <w:numId w:val="13"/>
        </w:numPr>
        <w:tabs>
          <w:tab w:val="clear" w:pos="1260"/>
          <w:tab w:val="num" w:pos="0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00A5">
        <w:rPr>
          <w:rFonts w:ascii="Times New Roman" w:hAnsi="Times New Roman" w:cs="Times New Roman"/>
          <w:sz w:val="28"/>
          <w:szCs w:val="28"/>
        </w:rPr>
        <w:t xml:space="preserve"> приложение 9: программа </w:t>
      </w:r>
      <w:r w:rsidRPr="009900A5">
        <w:rPr>
          <w:rFonts w:ascii="Times New Roman" w:hAnsi="Times New Roman" w:cs="Times New Roman"/>
          <w:sz w:val="28"/>
          <w:szCs w:val="28"/>
        </w:rPr>
        <w:t>муниципальных гарантий Навлинского муниципального района в валюте Российской Федерации на 2025 год и на плановый период 2026 и 2027 годов</w:t>
      </w:r>
      <w:r w:rsidRPr="009900A5">
        <w:rPr>
          <w:rFonts w:ascii="Times New Roman" w:hAnsi="Times New Roman" w:cs="Times New Roman"/>
          <w:sz w:val="28"/>
          <w:szCs w:val="28"/>
        </w:rPr>
        <w:t>.</w:t>
      </w:r>
    </w:p>
    <w:p w14:paraId="01A4557C" w14:textId="77777777" w:rsidR="007838C4" w:rsidRDefault="007838C4" w:rsidP="007838C4">
      <w:pPr>
        <w:pStyle w:val="ConsNormal"/>
        <w:widowControl/>
        <w:spacing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FBFED09" w14:textId="77777777" w:rsidR="00C11B15" w:rsidRDefault="00C11B15" w:rsidP="00936E99">
      <w:pPr>
        <w:pStyle w:val="ConsNormal"/>
        <w:widowControl/>
        <w:spacing w:line="276" w:lineRule="auto"/>
        <w:ind w:left="567" w:firstLine="0"/>
        <w:jc w:val="center"/>
        <w:rPr>
          <w:rFonts w:ascii="Times New Roman" w:hAnsi="Times New Roman" w:cs="Times New Roman"/>
          <w:snapToGrid w:val="0"/>
          <w:kern w:val="28"/>
          <w:sz w:val="28"/>
          <w:szCs w:val="28"/>
        </w:rPr>
      </w:pPr>
    </w:p>
    <w:p w14:paraId="20612A65" w14:textId="3A15C1FD" w:rsidR="00D244F7" w:rsidRDefault="00CF4ABC" w:rsidP="00936E99">
      <w:pPr>
        <w:pStyle w:val="ConsNormal"/>
        <w:widowControl/>
        <w:spacing w:line="276" w:lineRule="auto"/>
        <w:ind w:left="567" w:firstLine="0"/>
        <w:jc w:val="center"/>
        <w:rPr>
          <w:rFonts w:ascii="Times New Roman" w:hAnsi="Times New Roman" w:cs="Times New Roman"/>
          <w:snapToGrid w:val="0"/>
          <w:kern w:val="28"/>
          <w:sz w:val="28"/>
          <w:szCs w:val="28"/>
        </w:rPr>
      </w:pPr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ПАРАМЕТРЫ БЮДЖЕТА</w:t>
      </w:r>
    </w:p>
    <w:p w14:paraId="4AA4334A" w14:textId="77777777" w:rsidR="00D244F7" w:rsidRDefault="00CF4ABC" w:rsidP="00936E99">
      <w:pPr>
        <w:pStyle w:val="ConsNormal"/>
        <w:widowControl/>
        <w:spacing w:line="276" w:lineRule="auto"/>
        <w:ind w:left="567" w:firstLine="0"/>
        <w:jc w:val="center"/>
        <w:rPr>
          <w:rFonts w:ascii="Times New Roman" w:hAnsi="Times New Roman" w:cs="Times New Roman"/>
          <w:snapToGrid w:val="0"/>
          <w:kern w:val="28"/>
          <w:sz w:val="28"/>
          <w:szCs w:val="28"/>
        </w:rPr>
      </w:pPr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 </w:t>
      </w:r>
      <w:bookmarkStart w:id="18" w:name="_Hlk28432417"/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НА</w:t>
      </w:r>
      <w:r w:rsid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В</w:t>
      </w:r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ЛИ</w:t>
      </w:r>
      <w:r w:rsidR="0069705A">
        <w:rPr>
          <w:rFonts w:ascii="Times New Roman" w:hAnsi="Times New Roman" w:cs="Times New Roman"/>
          <w:snapToGrid w:val="0"/>
          <w:kern w:val="28"/>
          <w:sz w:val="28"/>
          <w:szCs w:val="28"/>
        </w:rPr>
        <w:t>Н</w:t>
      </w:r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СК</w:t>
      </w:r>
      <w:r w:rsidR="00546108">
        <w:rPr>
          <w:rFonts w:ascii="Times New Roman" w:hAnsi="Times New Roman" w:cs="Times New Roman"/>
          <w:snapToGrid w:val="0"/>
          <w:kern w:val="28"/>
          <w:sz w:val="28"/>
          <w:szCs w:val="28"/>
        </w:rPr>
        <w:t>ОГО МУНИЦ</w:t>
      </w:r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И</w:t>
      </w:r>
      <w:r w:rsidR="00546108">
        <w:rPr>
          <w:rFonts w:ascii="Times New Roman" w:hAnsi="Times New Roman" w:cs="Times New Roman"/>
          <w:snapToGrid w:val="0"/>
          <w:kern w:val="28"/>
          <w:sz w:val="28"/>
          <w:szCs w:val="28"/>
        </w:rPr>
        <w:t>ПАЛЬНОГО РАЙОНА</w:t>
      </w:r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 </w:t>
      </w:r>
      <w:r w:rsidR="00546108">
        <w:rPr>
          <w:rFonts w:ascii="Times New Roman" w:hAnsi="Times New Roman" w:cs="Times New Roman"/>
          <w:snapToGrid w:val="0"/>
          <w:kern w:val="28"/>
          <w:sz w:val="28"/>
          <w:szCs w:val="28"/>
        </w:rPr>
        <w:t>БРЯНСКОЙ ОБЛАСТИ</w:t>
      </w:r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 </w:t>
      </w:r>
      <w:bookmarkEnd w:id="18"/>
    </w:p>
    <w:p w14:paraId="18508C7B" w14:textId="3228174B" w:rsidR="000525EA" w:rsidRDefault="003059F2" w:rsidP="00936E99">
      <w:pPr>
        <w:pStyle w:val="ConsNormal"/>
        <w:widowControl/>
        <w:spacing w:line="276" w:lineRule="auto"/>
        <w:ind w:left="567" w:firstLine="0"/>
        <w:jc w:val="center"/>
        <w:rPr>
          <w:rFonts w:ascii="Times New Roman" w:hAnsi="Times New Roman" w:cs="Times New Roman"/>
          <w:snapToGrid w:val="0"/>
          <w:kern w:val="28"/>
          <w:sz w:val="28"/>
          <w:szCs w:val="28"/>
        </w:rPr>
      </w:pPr>
      <w:r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НА 20</w:t>
      </w:r>
      <w:r w:rsidR="00FA658C">
        <w:rPr>
          <w:rFonts w:ascii="Times New Roman" w:hAnsi="Times New Roman" w:cs="Times New Roman"/>
          <w:snapToGrid w:val="0"/>
          <w:kern w:val="28"/>
          <w:sz w:val="28"/>
          <w:szCs w:val="28"/>
        </w:rPr>
        <w:t>2</w:t>
      </w:r>
      <w:r w:rsidR="00F811E4">
        <w:rPr>
          <w:rFonts w:ascii="Times New Roman" w:hAnsi="Times New Roman" w:cs="Times New Roman"/>
          <w:snapToGrid w:val="0"/>
          <w:kern w:val="28"/>
          <w:sz w:val="28"/>
          <w:szCs w:val="28"/>
        </w:rPr>
        <w:t>5</w:t>
      </w:r>
      <w:r w:rsidR="001166AB"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 ГОД</w:t>
      </w:r>
      <w:r w:rsidR="00D244F7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 </w:t>
      </w:r>
      <w:r w:rsidR="001166AB"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И </w:t>
      </w:r>
      <w:r w:rsidR="00F034DE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НА </w:t>
      </w:r>
      <w:r w:rsidR="001166AB"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ПЛАНОВЫЙ ПЕРИОД 20</w:t>
      </w:r>
      <w:r w:rsidR="00C63151">
        <w:rPr>
          <w:rFonts w:ascii="Times New Roman" w:hAnsi="Times New Roman" w:cs="Times New Roman"/>
          <w:snapToGrid w:val="0"/>
          <w:kern w:val="28"/>
          <w:sz w:val="28"/>
          <w:szCs w:val="28"/>
        </w:rPr>
        <w:t>2</w:t>
      </w:r>
      <w:r w:rsidR="00F811E4">
        <w:rPr>
          <w:rFonts w:ascii="Times New Roman" w:hAnsi="Times New Roman" w:cs="Times New Roman"/>
          <w:snapToGrid w:val="0"/>
          <w:kern w:val="28"/>
          <w:sz w:val="28"/>
          <w:szCs w:val="28"/>
        </w:rPr>
        <w:t>6</w:t>
      </w:r>
      <w:r w:rsidR="001166AB"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 И 20</w:t>
      </w:r>
      <w:r w:rsid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2</w:t>
      </w:r>
      <w:r w:rsidR="00F811E4">
        <w:rPr>
          <w:rFonts w:ascii="Times New Roman" w:hAnsi="Times New Roman" w:cs="Times New Roman"/>
          <w:snapToGrid w:val="0"/>
          <w:kern w:val="28"/>
          <w:sz w:val="28"/>
          <w:szCs w:val="28"/>
        </w:rPr>
        <w:t>7</w:t>
      </w:r>
      <w:r w:rsidR="0095715D"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 xml:space="preserve"> ГОД</w:t>
      </w:r>
      <w:r w:rsidR="001166AB" w:rsidRPr="006A7BAC">
        <w:rPr>
          <w:rFonts w:ascii="Times New Roman" w:hAnsi="Times New Roman" w:cs="Times New Roman"/>
          <w:snapToGrid w:val="0"/>
          <w:kern w:val="28"/>
          <w:sz w:val="28"/>
          <w:szCs w:val="28"/>
        </w:rPr>
        <w:t>ОВ</w:t>
      </w:r>
      <w:bookmarkEnd w:id="17"/>
    </w:p>
    <w:p w14:paraId="652A020E" w14:textId="77777777" w:rsidR="006A7BAC" w:rsidRPr="006A7BAC" w:rsidRDefault="006A7BAC" w:rsidP="00936E99">
      <w:pPr>
        <w:pStyle w:val="ConsNormal"/>
        <w:widowControl/>
        <w:spacing w:line="276" w:lineRule="auto"/>
        <w:ind w:left="567" w:firstLine="0"/>
        <w:jc w:val="center"/>
        <w:rPr>
          <w:rFonts w:ascii="Times New Roman" w:hAnsi="Times New Roman" w:cs="Times New Roman"/>
          <w:snapToGrid w:val="0"/>
          <w:kern w:val="28"/>
          <w:sz w:val="28"/>
          <w:szCs w:val="28"/>
        </w:rPr>
      </w:pPr>
    </w:p>
    <w:p w14:paraId="179DB5D8" w14:textId="7E9F3375" w:rsidR="00FD5987" w:rsidRDefault="00E233DC" w:rsidP="00936E99">
      <w:pPr>
        <w:spacing w:after="120" w:line="276" w:lineRule="auto"/>
        <w:ind w:firstLine="709"/>
        <w:jc w:val="both"/>
        <w:rPr>
          <w:sz w:val="28"/>
          <w:szCs w:val="28"/>
        </w:rPr>
      </w:pPr>
      <w:r w:rsidRPr="00CF4ABC">
        <w:rPr>
          <w:sz w:val="28"/>
          <w:szCs w:val="28"/>
        </w:rPr>
        <w:t xml:space="preserve">Основные характеристики бюджета </w:t>
      </w:r>
      <w:r w:rsidR="00546108" w:rsidRPr="00546108">
        <w:rPr>
          <w:sz w:val="28"/>
          <w:szCs w:val="28"/>
        </w:rPr>
        <w:t>Навлинского муниципального района Брянской области</w:t>
      </w:r>
      <w:r w:rsidR="00CF4ABC" w:rsidRPr="00CF4ABC">
        <w:rPr>
          <w:sz w:val="28"/>
          <w:szCs w:val="28"/>
        </w:rPr>
        <w:t xml:space="preserve"> </w:t>
      </w:r>
      <w:r w:rsidR="00DD6E05" w:rsidRPr="00CF4ABC">
        <w:rPr>
          <w:sz w:val="28"/>
          <w:szCs w:val="28"/>
        </w:rPr>
        <w:t>на 20</w:t>
      </w:r>
      <w:r w:rsidR="00FA658C">
        <w:rPr>
          <w:sz w:val="28"/>
          <w:szCs w:val="28"/>
        </w:rPr>
        <w:t>2</w:t>
      </w:r>
      <w:r w:rsidR="00F811E4">
        <w:rPr>
          <w:sz w:val="28"/>
          <w:szCs w:val="28"/>
        </w:rPr>
        <w:t>5</w:t>
      </w:r>
      <w:r w:rsidR="001166AB" w:rsidRPr="00CF4ABC">
        <w:rPr>
          <w:sz w:val="28"/>
          <w:szCs w:val="28"/>
        </w:rPr>
        <w:t xml:space="preserve"> – 20</w:t>
      </w:r>
      <w:r w:rsidR="006A7BAC">
        <w:rPr>
          <w:sz w:val="28"/>
          <w:szCs w:val="28"/>
        </w:rPr>
        <w:t>2</w:t>
      </w:r>
      <w:r w:rsidR="00F811E4">
        <w:rPr>
          <w:sz w:val="28"/>
          <w:szCs w:val="28"/>
        </w:rPr>
        <w:t>7</w:t>
      </w:r>
      <w:r w:rsidR="00DD6E05" w:rsidRPr="00CF4ABC">
        <w:rPr>
          <w:sz w:val="28"/>
          <w:szCs w:val="28"/>
        </w:rPr>
        <w:t xml:space="preserve"> год</w:t>
      </w:r>
      <w:r w:rsidR="001166AB" w:rsidRPr="00CF4ABC">
        <w:rPr>
          <w:sz w:val="28"/>
          <w:szCs w:val="28"/>
        </w:rPr>
        <w:t>ы</w:t>
      </w:r>
      <w:r w:rsidR="007F1F4B">
        <w:rPr>
          <w:sz w:val="28"/>
          <w:szCs w:val="28"/>
        </w:rPr>
        <w:t xml:space="preserve"> </w:t>
      </w:r>
      <w:r w:rsidR="001166AB" w:rsidRPr="00CF4ABC">
        <w:rPr>
          <w:sz w:val="28"/>
          <w:szCs w:val="28"/>
        </w:rPr>
        <w:t>с</w:t>
      </w:r>
      <w:r w:rsidRPr="00CF4ABC">
        <w:rPr>
          <w:sz w:val="28"/>
          <w:szCs w:val="28"/>
        </w:rPr>
        <w:t xml:space="preserve">формированы на основе </w:t>
      </w:r>
      <w:r w:rsidR="00C63151">
        <w:rPr>
          <w:sz w:val="28"/>
          <w:szCs w:val="28"/>
        </w:rPr>
        <w:t xml:space="preserve">базового </w:t>
      </w:r>
      <w:r w:rsidRPr="00CF4ABC">
        <w:rPr>
          <w:sz w:val="28"/>
          <w:szCs w:val="28"/>
        </w:rPr>
        <w:t xml:space="preserve">прогноза социально-экономического развития </w:t>
      </w:r>
      <w:r w:rsidR="00CF4ABC" w:rsidRPr="00CF4ABC">
        <w:rPr>
          <w:sz w:val="28"/>
          <w:szCs w:val="28"/>
        </w:rPr>
        <w:t>Навлинского района</w:t>
      </w:r>
      <w:r w:rsidRPr="00CF4ABC">
        <w:rPr>
          <w:sz w:val="28"/>
          <w:szCs w:val="28"/>
        </w:rPr>
        <w:t xml:space="preserve"> </w:t>
      </w:r>
      <w:bookmarkStart w:id="19" w:name="_Hlk87365347"/>
      <w:r w:rsidR="00550E2E" w:rsidRPr="00550E2E">
        <w:rPr>
          <w:sz w:val="28"/>
          <w:szCs w:val="28"/>
        </w:rPr>
        <w:t>на 202</w:t>
      </w:r>
      <w:r w:rsidR="00F811E4">
        <w:rPr>
          <w:sz w:val="28"/>
          <w:szCs w:val="28"/>
        </w:rPr>
        <w:t>5</w:t>
      </w:r>
      <w:r w:rsidR="00550E2E" w:rsidRPr="00550E2E">
        <w:rPr>
          <w:sz w:val="28"/>
          <w:szCs w:val="28"/>
        </w:rPr>
        <w:t xml:space="preserve"> год и на плановый период 202</w:t>
      </w:r>
      <w:r w:rsidR="00F811E4">
        <w:rPr>
          <w:sz w:val="28"/>
          <w:szCs w:val="28"/>
        </w:rPr>
        <w:t>6</w:t>
      </w:r>
      <w:r w:rsidR="00550E2E" w:rsidRPr="00550E2E">
        <w:rPr>
          <w:sz w:val="28"/>
          <w:szCs w:val="28"/>
        </w:rPr>
        <w:t xml:space="preserve"> и 202</w:t>
      </w:r>
      <w:r w:rsidR="00F811E4">
        <w:rPr>
          <w:sz w:val="28"/>
          <w:szCs w:val="28"/>
        </w:rPr>
        <w:t>7</w:t>
      </w:r>
      <w:r w:rsidR="00550E2E" w:rsidRPr="00550E2E">
        <w:rPr>
          <w:sz w:val="28"/>
          <w:szCs w:val="28"/>
        </w:rPr>
        <w:t xml:space="preserve"> годов</w:t>
      </w:r>
      <w:bookmarkEnd w:id="19"/>
      <w:r w:rsidRPr="00CF4ABC">
        <w:rPr>
          <w:sz w:val="28"/>
          <w:szCs w:val="28"/>
        </w:rPr>
        <w:t xml:space="preserve"> и характери</w:t>
      </w:r>
      <w:r w:rsidR="00CF0F48" w:rsidRPr="00CF4ABC">
        <w:rPr>
          <w:sz w:val="28"/>
          <w:szCs w:val="28"/>
        </w:rPr>
        <w:t>зуются следующими параметрами</w:t>
      </w:r>
      <w:r w:rsidR="00CF4ABC" w:rsidRPr="00CF4ABC">
        <w:rPr>
          <w:sz w:val="28"/>
          <w:szCs w:val="28"/>
        </w:rPr>
        <w:t xml:space="preserve"> </w:t>
      </w:r>
      <w:r w:rsidR="009738EA" w:rsidRPr="00CF4ABC">
        <w:rPr>
          <w:sz w:val="28"/>
          <w:szCs w:val="28"/>
        </w:rPr>
        <w:t xml:space="preserve">(таблица </w:t>
      </w:r>
      <w:r w:rsidR="00165D70" w:rsidRPr="00CF4ABC">
        <w:rPr>
          <w:sz w:val="28"/>
          <w:szCs w:val="28"/>
        </w:rPr>
        <w:t>1</w:t>
      </w:r>
      <w:r w:rsidRPr="00CF4ABC">
        <w:rPr>
          <w:sz w:val="28"/>
          <w:szCs w:val="28"/>
        </w:rPr>
        <w:t>).</w:t>
      </w:r>
    </w:p>
    <w:p w14:paraId="1855E262" w14:textId="77777777" w:rsidR="007E5C70" w:rsidRPr="00C32DA2" w:rsidRDefault="00165D70" w:rsidP="00936E99">
      <w:pPr>
        <w:spacing w:after="120" w:line="276" w:lineRule="auto"/>
        <w:ind w:firstLine="709"/>
        <w:jc w:val="right"/>
        <w:rPr>
          <w:sz w:val="20"/>
          <w:szCs w:val="20"/>
        </w:rPr>
      </w:pPr>
      <w:r w:rsidRPr="00C32DA2">
        <w:rPr>
          <w:sz w:val="20"/>
          <w:szCs w:val="20"/>
        </w:rPr>
        <w:t>Таблица 1</w:t>
      </w:r>
    </w:p>
    <w:p w14:paraId="31DA84F2" w14:textId="6FB265A9" w:rsidR="000A3E76" w:rsidRPr="00F70535" w:rsidRDefault="007E5C70" w:rsidP="000A3E76">
      <w:pPr>
        <w:spacing w:after="120" w:line="276" w:lineRule="auto"/>
        <w:jc w:val="center"/>
        <w:rPr>
          <w:sz w:val="28"/>
          <w:szCs w:val="28"/>
        </w:rPr>
      </w:pPr>
      <w:r w:rsidRPr="00F70535">
        <w:rPr>
          <w:sz w:val="28"/>
          <w:szCs w:val="28"/>
        </w:rPr>
        <w:t>Основные параметры бюджета</w:t>
      </w:r>
      <w:r w:rsidR="00152866" w:rsidRPr="00F70535">
        <w:rPr>
          <w:sz w:val="28"/>
          <w:szCs w:val="28"/>
        </w:rPr>
        <w:t xml:space="preserve"> </w:t>
      </w:r>
      <w:bookmarkStart w:id="20" w:name="_Hlk28432430"/>
      <w:r w:rsidR="00546108" w:rsidRPr="00546108">
        <w:rPr>
          <w:sz w:val="28"/>
          <w:szCs w:val="28"/>
        </w:rPr>
        <w:t xml:space="preserve">Навлинского муниципального района Брянской области </w:t>
      </w:r>
      <w:bookmarkEnd w:id="20"/>
      <w:r w:rsidR="00E2206F" w:rsidRPr="00E2206F">
        <w:rPr>
          <w:sz w:val="28"/>
          <w:szCs w:val="28"/>
        </w:rPr>
        <w:t>на 202</w:t>
      </w:r>
      <w:r w:rsidR="00F811E4">
        <w:rPr>
          <w:sz w:val="28"/>
          <w:szCs w:val="28"/>
        </w:rPr>
        <w:t>5</w:t>
      </w:r>
      <w:r w:rsidR="00E2206F" w:rsidRPr="00E2206F">
        <w:rPr>
          <w:sz w:val="28"/>
          <w:szCs w:val="28"/>
        </w:rPr>
        <w:t xml:space="preserve"> год и на плановый период 202</w:t>
      </w:r>
      <w:r w:rsidR="00F811E4">
        <w:rPr>
          <w:sz w:val="28"/>
          <w:szCs w:val="28"/>
        </w:rPr>
        <w:t>6</w:t>
      </w:r>
      <w:r w:rsidR="00E2206F" w:rsidRPr="00E2206F">
        <w:rPr>
          <w:sz w:val="28"/>
          <w:szCs w:val="28"/>
        </w:rPr>
        <w:t xml:space="preserve"> и 202</w:t>
      </w:r>
      <w:r w:rsidR="00F811E4">
        <w:rPr>
          <w:sz w:val="28"/>
          <w:szCs w:val="28"/>
        </w:rPr>
        <w:t>7</w:t>
      </w:r>
      <w:r w:rsidR="00E2206F" w:rsidRPr="00E2206F">
        <w:rPr>
          <w:sz w:val="28"/>
          <w:szCs w:val="28"/>
        </w:rPr>
        <w:t xml:space="preserve"> годов</w:t>
      </w:r>
    </w:p>
    <w:p w14:paraId="272B0C5C" w14:textId="77777777" w:rsidR="0069705A" w:rsidRPr="00F70535" w:rsidRDefault="0069705A" w:rsidP="000A3E76">
      <w:pPr>
        <w:spacing w:after="120" w:line="276" w:lineRule="auto"/>
        <w:jc w:val="right"/>
        <w:rPr>
          <w:sz w:val="20"/>
          <w:szCs w:val="20"/>
        </w:rPr>
      </w:pPr>
      <w:r w:rsidRPr="00F70535">
        <w:rPr>
          <w:iCs/>
          <w:color w:val="000000"/>
          <w:sz w:val="20"/>
          <w:szCs w:val="20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1849"/>
        <w:gridCol w:w="1849"/>
        <w:gridCol w:w="1847"/>
      </w:tblGrid>
      <w:tr w:rsidR="007E5C70" w:rsidRPr="00F70535" w14:paraId="76B04F6A" w14:textId="77777777" w:rsidTr="00DB751A">
        <w:trPr>
          <w:trHeight w:val="381"/>
        </w:trPr>
        <w:tc>
          <w:tcPr>
            <w:tcW w:w="2340" w:type="pct"/>
            <w:shd w:val="clear" w:color="auto" w:fill="auto"/>
            <w:noWrap/>
            <w:vAlign w:val="center"/>
            <w:hideMark/>
          </w:tcPr>
          <w:p w14:paraId="3985F419" w14:textId="77777777" w:rsidR="007E5C70" w:rsidRPr="00F70535" w:rsidRDefault="007E5C70" w:rsidP="00936E99">
            <w:pPr>
              <w:spacing w:line="276" w:lineRule="auto"/>
              <w:jc w:val="center"/>
              <w:rPr>
                <w:iCs/>
                <w:color w:val="000000"/>
                <w:sz w:val="20"/>
                <w:szCs w:val="20"/>
              </w:rPr>
            </w:pPr>
            <w:r w:rsidRPr="00F70535">
              <w:rPr>
                <w:iCs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887" w:type="pct"/>
            <w:shd w:val="clear" w:color="auto" w:fill="auto"/>
            <w:noWrap/>
            <w:vAlign w:val="center"/>
            <w:hideMark/>
          </w:tcPr>
          <w:p w14:paraId="62F23248" w14:textId="68C82CFD" w:rsidR="007E5C70" w:rsidRPr="00F70535" w:rsidRDefault="007E5C70" w:rsidP="00F70535">
            <w:pPr>
              <w:spacing w:line="276" w:lineRule="auto"/>
              <w:jc w:val="center"/>
              <w:rPr>
                <w:iCs/>
                <w:color w:val="000000"/>
                <w:sz w:val="20"/>
                <w:szCs w:val="20"/>
              </w:rPr>
            </w:pPr>
            <w:r w:rsidRPr="00F70535">
              <w:rPr>
                <w:iCs/>
                <w:color w:val="000000"/>
                <w:sz w:val="20"/>
                <w:szCs w:val="20"/>
              </w:rPr>
              <w:t>20</w:t>
            </w:r>
            <w:r w:rsidR="00F70535">
              <w:rPr>
                <w:iCs/>
                <w:color w:val="000000"/>
                <w:sz w:val="20"/>
                <w:szCs w:val="20"/>
              </w:rPr>
              <w:t>2</w:t>
            </w:r>
            <w:r w:rsidR="00F811E4">
              <w:rPr>
                <w:iCs/>
                <w:color w:val="000000"/>
                <w:sz w:val="20"/>
                <w:szCs w:val="20"/>
              </w:rPr>
              <w:t>5</w:t>
            </w:r>
            <w:r w:rsidRPr="00F70535">
              <w:rPr>
                <w:i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87" w:type="pct"/>
            <w:shd w:val="clear" w:color="auto" w:fill="auto"/>
            <w:noWrap/>
            <w:vAlign w:val="center"/>
            <w:hideMark/>
          </w:tcPr>
          <w:p w14:paraId="007FCDC6" w14:textId="694C823C" w:rsidR="007E5C70" w:rsidRPr="00F70535" w:rsidRDefault="007E5C70" w:rsidP="00F70535">
            <w:pPr>
              <w:spacing w:line="276" w:lineRule="auto"/>
              <w:jc w:val="center"/>
              <w:rPr>
                <w:iCs/>
                <w:color w:val="000000"/>
                <w:sz w:val="20"/>
                <w:szCs w:val="20"/>
              </w:rPr>
            </w:pPr>
            <w:r w:rsidRPr="00F70535">
              <w:rPr>
                <w:iCs/>
                <w:color w:val="000000"/>
                <w:sz w:val="20"/>
                <w:szCs w:val="20"/>
              </w:rPr>
              <w:t>20</w:t>
            </w:r>
            <w:r w:rsidR="00C63151" w:rsidRPr="00F70535">
              <w:rPr>
                <w:iCs/>
                <w:color w:val="000000"/>
                <w:sz w:val="20"/>
                <w:szCs w:val="20"/>
              </w:rPr>
              <w:t>2</w:t>
            </w:r>
            <w:r w:rsidR="00F811E4">
              <w:rPr>
                <w:iCs/>
                <w:color w:val="000000"/>
                <w:sz w:val="20"/>
                <w:szCs w:val="20"/>
              </w:rPr>
              <w:t>6</w:t>
            </w:r>
            <w:r w:rsidRPr="00F70535">
              <w:rPr>
                <w:i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14:paraId="4205E1B2" w14:textId="5C379044" w:rsidR="007E5C70" w:rsidRPr="00F70535" w:rsidRDefault="007E5C70" w:rsidP="00F70535">
            <w:pPr>
              <w:spacing w:line="276" w:lineRule="auto"/>
              <w:jc w:val="center"/>
              <w:rPr>
                <w:iCs/>
                <w:color w:val="000000"/>
                <w:sz w:val="20"/>
                <w:szCs w:val="20"/>
              </w:rPr>
            </w:pPr>
            <w:r w:rsidRPr="00F70535">
              <w:rPr>
                <w:iCs/>
                <w:color w:val="000000"/>
                <w:sz w:val="20"/>
                <w:szCs w:val="20"/>
              </w:rPr>
              <w:t>20</w:t>
            </w:r>
            <w:r w:rsidR="00C63151" w:rsidRPr="00F70535">
              <w:rPr>
                <w:iCs/>
                <w:color w:val="000000"/>
                <w:sz w:val="20"/>
                <w:szCs w:val="20"/>
              </w:rPr>
              <w:t>2</w:t>
            </w:r>
            <w:r w:rsidR="00F811E4">
              <w:rPr>
                <w:iCs/>
                <w:color w:val="000000"/>
                <w:sz w:val="20"/>
                <w:szCs w:val="20"/>
              </w:rPr>
              <w:t>7</w:t>
            </w:r>
            <w:r w:rsidRPr="00F70535">
              <w:rPr>
                <w:i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FD0015" w:rsidRPr="00F70535" w14:paraId="4708156B" w14:textId="77777777" w:rsidTr="00D04D56">
        <w:trPr>
          <w:trHeight w:val="450"/>
        </w:trPr>
        <w:tc>
          <w:tcPr>
            <w:tcW w:w="2340" w:type="pct"/>
            <w:shd w:val="clear" w:color="auto" w:fill="auto"/>
            <w:vAlign w:val="center"/>
            <w:hideMark/>
          </w:tcPr>
          <w:p w14:paraId="64E3946F" w14:textId="77777777" w:rsidR="00FD0015" w:rsidRPr="007A3360" w:rsidRDefault="00FD0015" w:rsidP="00FD001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7A3360">
              <w:rPr>
                <w:b/>
                <w:bCs/>
                <w:color w:val="000000"/>
                <w:sz w:val="22"/>
                <w:szCs w:val="22"/>
              </w:rPr>
              <w:t>Доходы бюджета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C25B24" w14:textId="574D996D" w:rsidR="00FD0015" w:rsidRPr="00AF1844" w:rsidRDefault="00F811E4" w:rsidP="00FD00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671 901 869,67</w:t>
            </w:r>
            <w:r w:rsidR="00FD0015" w:rsidRPr="00AF184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2F2E60" w14:textId="60F43BED" w:rsidR="00FD0015" w:rsidRPr="00AF1844" w:rsidRDefault="00F811E4" w:rsidP="00FD0015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653 253 016,67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12D87E" w14:textId="2AC0284B" w:rsidR="00FD0015" w:rsidRPr="00AF1844" w:rsidRDefault="00F811E4" w:rsidP="00FD0015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673 281 101,67</w:t>
            </w:r>
            <w:r w:rsidR="00FD0015" w:rsidRPr="00AF1844">
              <w:rPr>
                <w:sz w:val="20"/>
                <w:szCs w:val="20"/>
              </w:rPr>
              <w:t xml:space="preserve">  </w:t>
            </w:r>
          </w:p>
        </w:tc>
      </w:tr>
      <w:tr w:rsidR="00FD0015" w:rsidRPr="00F70535" w14:paraId="17373CE8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  <w:hideMark/>
          </w:tcPr>
          <w:p w14:paraId="1C2A8237" w14:textId="77777777" w:rsidR="00FD0015" w:rsidRPr="00F70535" w:rsidRDefault="00FD0015" w:rsidP="00FD0015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F70535">
              <w:rPr>
                <w:b/>
                <w:color w:val="000000"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23161" w14:textId="4B036800" w:rsidR="00FD0015" w:rsidRPr="00AF1844" w:rsidRDefault="00F811E4" w:rsidP="00FD00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201 399 900,00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D0EF6" w14:textId="3A8D7637" w:rsidR="00FD0015" w:rsidRPr="00AF1844" w:rsidRDefault="00F811E4" w:rsidP="00FD0015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215 171 510,00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3BA19" w14:textId="5ABF7A0A" w:rsidR="00FD0015" w:rsidRPr="00AF1844" w:rsidRDefault="00F811E4" w:rsidP="00FD0015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233 361 480,00</w:t>
            </w:r>
          </w:p>
        </w:tc>
      </w:tr>
      <w:tr w:rsidR="00FD0015" w:rsidRPr="00F70535" w14:paraId="5DDB9267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  <w:hideMark/>
          </w:tcPr>
          <w:p w14:paraId="3D285272" w14:textId="77777777" w:rsidR="00FD0015" w:rsidRPr="00F70535" w:rsidRDefault="00FD0015" w:rsidP="00FD001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FA1CD" w14:textId="5944BB53" w:rsidR="00F811E4" w:rsidRPr="00AF1844" w:rsidRDefault="00F811E4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171 597</w:t>
            </w:r>
            <w:r w:rsidR="007B56F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7B56F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F0CC3" w14:textId="6DB8FEA5" w:rsidR="00FD0015" w:rsidRPr="00AF1844" w:rsidRDefault="007B56FD" w:rsidP="00FD001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184 857 000,00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98621" w14:textId="41247747" w:rsidR="00FD0015" w:rsidRPr="00AF1844" w:rsidRDefault="007B56FD" w:rsidP="00FD001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198 531 000,00</w:t>
            </w:r>
          </w:p>
        </w:tc>
      </w:tr>
      <w:tr w:rsidR="00FD0015" w:rsidRPr="00F70535" w14:paraId="5AC1FEF3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  <w:hideMark/>
          </w:tcPr>
          <w:p w14:paraId="4B8C6158" w14:textId="77777777" w:rsidR="00FD0015" w:rsidRPr="00F70535" w:rsidRDefault="00FD0015" w:rsidP="00FD001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акцизы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F4455" w14:textId="70329A71" w:rsidR="00FD0015" w:rsidRPr="00AF1844" w:rsidRDefault="007B56FD" w:rsidP="00FD001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14 041 940,00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D6924" w14:textId="57F30EDD" w:rsidR="00FD0015" w:rsidRPr="00AF1844" w:rsidRDefault="007B56FD" w:rsidP="00FD001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14 201 350,00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5203" w14:textId="4BBA7D74" w:rsidR="00FD0015" w:rsidRPr="00AF1844" w:rsidRDefault="007B56FD" w:rsidP="00FD001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18 405 720,00</w:t>
            </w:r>
          </w:p>
        </w:tc>
      </w:tr>
      <w:tr w:rsidR="00FD0015" w:rsidRPr="00F70535" w14:paraId="6FD25547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  <w:hideMark/>
          </w:tcPr>
          <w:p w14:paraId="5F5EA384" w14:textId="77777777" w:rsidR="00FD0015" w:rsidRPr="00F70535" w:rsidRDefault="00FD0015" w:rsidP="00FD001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3E6BA" w14:textId="3206453B" w:rsidR="00FD0015" w:rsidRPr="00AF1844" w:rsidRDefault="007B56FD" w:rsidP="00FD001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6 704 100,00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75D5D" w14:textId="725E67B8" w:rsidR="00FD0015" w:rsidRPr="00AF1844" w:rsidRDefault="007B56FD" w:rsidP="00FD001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6 970 300,00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592ED" w14:textId="3EE09814" w:rsidR="00FD0015" w:rsidRPr="00AF1844" w:rsidRDefault="007B56FD" w:rsidP="00FD001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7 212 900,00</w:t>
            </w:r>
          </w:p>
        </w:tc>
      </w:tr>
      <w:tr w:rsidR="007B56FD" w:rsidRPr="00F70535" w14:paraId="70E73355" w14:textId="77777777" w:rsidTr="00D04D56">
        <w:trPr>
          <w:trHeight w:val="617"/>
        </w:trPr>
        <w:tc>
          <w:tcPr>
            <w:tcW w:w="2340" w:type="pct"/>
            <w:shd w:val="clear" w:color="auto" w:fill="auto"/>
            <w:vAlign w:val="center"/>
          </w:tcPr>
          <w:p w14:paraId="5CCC632C" w14:textId="64150D14" w:rsidR="007B56FD" w:rsidRPr="00F70535" w:rsidRDefault="007B56FD" w:rsidP="007B56FD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CF606" w14:textId="77777777" w:rsidR="007B56FD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80587B2" w14:textId="4E9AD16B" w:rsidR="007B56FD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2 974 000,00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9CD6F" w14:textId="77777777" w:rsidR="007B56FD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733830A" w14:textId="1F28D2DC" w:rsidR="007B56FD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3 060 000,00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D90DE" w14:textId="77777777" w:rsidR="007B56FD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E370C80" w14:textId="6A75A7CE" w:rsidR="007B56FD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3 149 000,00</w:t>
            </w:r>
          </w:p>
        </w:tc>
      </w:tr>
      <w:tr w:rsidR="007B56FD" w:rsidRPr="00F70535" w14:paraId="02B8F475" w14:textId="77777777" w:rsidTr="00D04D56">
        <w:trPr>
          <w:trHeight w:val="617"/>
        </w:trPr>
        <w:tc>
          <w:tcPr>
            <w:tcW w:w="2340" w:type="pct"/>
            <w:shd w:val="clear" w:color="auto" w:fill="auto"/>
            <w:vAlign w:val="center"/>
            <w:hideMark/>
          </w:tcPr>
          <w:p w14:paraId="731E740F" w14:textId="1B00A966" w:rsidR="007B56FD" w:rsidRPr="00F70535" w:rsidRDefault="007B56FD" w:rsidP="007B56F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справочно: доходы дорожного фонда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70535">
              <w:rPr>
                <w:color w:val="000000"/>
                <w:sz w:val="20"/>
                <w:szCs w:val="20"/>
              </w:rPr>
              <w:br/>
              <w:t>Навлинского района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7599C" w14:textId="3F9555DA" w:rsidR="007B56FD" w:rsidRPr="00AF1844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14 041 940,00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5A0BF" w14:textId="5278E2E6" w:rsidR="007B56FD" w:rsidRPr="00AF1844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14 201 350,00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48898" w14:textId="2094222A" w:rsidR="007B56FD" w:rsidRPr="00AF1844" w:rsidRDefault="007B56FD" w:rsidP="007B56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18 405 720,00</w:t>
            </w:r>
          </w:p>
        </w:tc>
      </w:tr>
      <w:tr w:rsidR="00FD0015" w:rsidRPr="00F70535" w14:paraId="275107CE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</w:tcPr>
          <w:p w14:paraId="0C86D9B0" w14:textId="77777777" w:rsidR="00FD0015" w:rsidRPr="00F70535" w:rsidRDefault="00FD0015" w:rsidP="00FD0015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F70535">
              <w:rPr>
                <w:b/>
                <w:color w:val="000000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59FCB9" w14:textId="2D35A4CC" w:rsidR="00FD0015" w:rsidRPr="00AF1844" w:rsidRDefault="007B56FD" w:rsidP="00FD00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470 501 969,67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411021" w14:textId="3E7313BA" w:rsidR="00FD0015" w:rsidRPr="00AF1844" w:rsidRDefault="007B56FD" w:rsidP="00FD0015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438 081 506,67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147ECB" w14:textId="79CD6015" w:rsidR="00FD0015" w:rsidRPr="00AF1844" w:rsidRDefault="007B56FD" w:rsidP="00FD0015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439 919 621,67</w:t>
            </w:r>
          </w:p>
        </w:tc>
      </w:tr>
      <w:tr w:rsidR="00E2206F" w:rsidRPr="00F70535" w14:paraId="78FE0FC7" w14:textId="77777777" w:rsidTr="00D04D56">
        <w:trPr>
          <w:trHeight w:val="488"/>
        </w:trPr>
        <w:tc>
          <w:tcPr>
            <w:tcW w:w="2340" w:type="pct"/>
            <w:shd w:val="clear" w:color="auto" w:fill="auto"/>
            <w:vAlign w:val="center"/>
            <w:hideMark/>
          </w:tcPr>
          <w:p w14:paraId="6AA521BB" w14:textId="77777777" w:rsidR="00E2206F" w:rsidRPr="00F70535" w:rsidRDefault="00E2206F" w:rsidP="00E2206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0BF01A" w14:textId="7EDCC349" w:rsidR="00E2206F" w:rsidRPr="00AF1844" w:rsidRDefault="007B56FD" w:rsidP="00E220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64 366 </w:t>
            </w:r>
            <w:r w:rsidR="00AF1844" w:rsidRPr="00AF1844">
              <w:rPr>
                <w:sz w:val="20"/>
                <w:szCs w:val="20"/>
              </w:rPr>
              <w:t>000,00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07083C" w14:textId="02AF695E" w:rsidR="00E2206F" w:rsidRPr="00AF1844" w:rsidRDefault="007B56FD" w:rsidP="00E220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36 031</w:t>
            </w:r>
            <w:r w:rsidR="00E2206F" w:rsidRPr="00AF184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3CA21" w14:textId="5922FE98" w:rsidR="00E2206F" w:rsidRPr="00AF1844" w:rsidRDefault="007B56FD" w:rsidP="00E220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32 209</w:t>
            </w:r>
            <w:r w:rsidR="00AF1844" w:rsidRPr="00AF1844">
              <w:rPr>
                <w:sz w:val="20"/>
                <w:szCs w:val="20"/>
              </w:rPr>
              <w:t xml:space="preserve"> </w:t>
            </w:r>
            <w:r w:rsidR="00E2206F" w:rsidRPr="00AF1844">
              <w:rPr>
                <w:sz w:val="20"/>
                <w:szCs w:val="20"/>
              </w:rPr>
              <w:t>000,00</w:t>
            </w:r>
          </w:p>
        </w:tc>
      </w:tr>
      <w:tr w:rsidR="00E2206F" w:rsidRPr="00F70535" w14:paraId="1F8994FE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  <w:hideMark/>
          </w:tcPr>
          <w:p w14:paraId="45B0438C" w14:textId="77777777" w:rsidR="00E2206F" w:rsidRPr="00F70535" w:rsidRDefault="00E2206F" w:rsidP="00E2206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дотация на поддержку мер по обеспечению</w:t>
            </w:r>
            <w:r w:rsidRPr="00F70535">
              <w:rPr>
                <w:color w:val="000000"/>
                <w:sz w:val="20"/>
                <w:szCs w:val="20"/>
              </w:rPr>
              <w:br/>
              <w:t>сбалансированности бюджета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1C2E40" w14:textId="1E042907" w:rsidR="00E2206F" w:rsidRPr="00AF1844" w:rsidRDefault="007B56FD" w:rsidP="00E220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11 433 400</w:t>
            </w:r>
            <w:r w:rsidR="00AF1844" w:rsidRPr="00AF1844">
              <w:rPr>
                <w:sz w:val="20"/>
                <w:szCs w:val="20"/>
              </w:rPr>
              <w:t>,00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26FF4D" w14:textId="3C6E0F95" w:rsidR="00E2206F" w:rsidRPr="00AF1844" w:rsidRDefault="007B56FD" w:rsidP="00E220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11 008 000</w:t>
            </w:r>
            <w:r w:rsidR="00E2206F" w:rsidRPr="00AF1844">
              <w:rPr>
                <w:sz w:val="20"/>
                <w:szCs w:val="20"/>
              </w:rPr>
              <w:t>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1D13B3" w14:textId="247D8784" w:rsidR="00E2206F" w:rsidRPr="00AF1844" w:rsidRDefault="007B56FD" w:rsidP="00E220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11 008 000</w:t>
            </w:r>
            <w:r w:rsidR="00AF1844" w:rsidRPr="00AF1844">
              <w:rPr>
                <w:sz w:val="20"/>
                <w:szCs w:val="20"/>
              </w:rPr>
              <w:t>,00</w:t>
            </w:r>
          </w:p>
        </w:tc>
      </w:tr>
      <w:tr w:rsidR="00BA7F08" w:rsidRPr="00F70535" w14:paraId="3532CD20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  <w:hideMark/>
          </w:tcPr>
          <w:p w14:paraId="7C259B61" w14:textId="77777777" w:rsidR="00BA7F08" w:rsidRPr="00F70535" w:rsidRDefault="00BA7F08" w:rsidP="00BA7F08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C6C08A" w14:textId="6C081E31" w:rsidR="00BA7F08" w:rsidRPr="00AF1844" w:rsidRDefault="007B56FD" w:rsidP="00BA7F08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8 402 892,00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D541FA" w14:textId="7CB038CB" w:rsidR="00BA7F08" w:rsidRPr="00AF1844" w:rsidRDefault="007B56FD" w:rsidP="00BA7F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7 079 559,00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50F779" w14:textId="7E16D351" w:rsidR="00BA7F08" w:rsidRPr="00AF1844" w:rsidRDefault="007B56FD" w:rsidP="00BA7F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7 328 014,00</w:t>
            </w:r>
          </w:p>
        </w:tc>
      </w:tr>
      <w:tr w:rsidR="00E2206F" w:rsidRPr="00F70535" w14:paraId="1B854BE0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  <w:hideMark/>
          </w:tcPr>
          <w:p w14:paraId="78F41B3D" w14:textId="77777777" w:rsidR="00E2206F" w:rsidRPr="00F70535" w:rsidRDefault="00E2206F" w:rsidP="00E2206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C5F277" w14:textId="7F31689A" w:rsidR="00E2206F" w:rsidRPr="00AF1844" w:rsidRDefault="007B56FD" w:rsidP="00E2206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377 915 492,47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F38A16" w14:textId="1E42BB63" w:rsidR="00E2206F" w:rsidRPr="00AF1844" w:rsidRDefault="007B56FD" w:rsidP="00E2206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375 758 686,47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053314" w14:textId="135204D6" w:rsidR="00E2206F" w:rsidRPr="00AF1844" w:rsidRDefault="007B56FD" w:rsidP="00E2206F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381 210 984,47</w:t>
            </w:r>
          </w:p>
        </w:tc>
      </w:tr>
      <w:tr w:rsidR="00BA7F08" w:rsidRPr="00F70535" w14:paraId="1BE93144" w14:textId="77777777" w:rsidTr="00D04D56">
        <w:trPr>
          <w:trHeight w:val="345"/>
        </w:trPr>
        <w:tc>
          <w:tcPr>
            <w:tcW w:w="2340" w:type="pct"/>
            <w:shd w:val="clear" w:color="auto" w:fill="auto"/>
            <w:vAlign w:val="center"/>
            <w:hideMark/>
          </w:tcPr>
          <w:p w14:paraId="63BCA066" w14:textId="77777777" w:rsidR="00BA7F08" w:rsidRPr="00F70535" w:rsidRDefault="00BA7F08" w:rsidP="00BA7F08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70535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624298" w14:textId="462855D3" w:rsidR="00BA7F08" w:rsidRPr="00AF1844" w:rsidRDefault="007B56FD" w:rsidP="00BA7F08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8 384 185,20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A19D62" w14:textId="1C35D04E" w:rsidR="00BA7F08" w:rsidRPr="00AF1844" w:rsidRDefault="007B56FD" w:rsidP="00BA7F08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8 204 261,20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1F7C1C" w14:textId="707832B4" w:rsidR="00BA7F08" w:rsidRPr="00AF1844" w:rsidRDefault="007B56FD" w:rsidP="00BA7F08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8 163 623,20</w:t>
            </w:r>
          </w:p>
        </w:tc>
      </w:tr>
      <w:tr w:rsidR="007B56FD" w:rsidRPr="00F70535" w14:paraId="45745720" w14:textId="77777777" w:rsidTr="00D04D56">
        <w:trPr>
          <w:trHeight w:val="450"/>
        </w:trPr>
        <w:tc>
          <w:tcPr>
            <w:tcW w:w="2340" w:type="pct"/>
            <w:shd w:val="clear" w:color="auto" w:fill="auto"/>
            <w:vAlign w:val="center"/>
            <w:hideMark/>
          </w:tcPr>
          <w:p w14:paraId="5C13B12D" w14:textId="77777777" w:rsidR="007B56FD" w:rsidRPr="007A3360" w:rsidRDefault="007B56FD" w:rsidP="007B56FD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7A3360">
              <w:rPr>
                <w:b/>
                <w:bCs/>
                <w:color w:val="000000"/>
                <w:sz w:val="22"/>
                <w:szCs w:val="22"/>
              </w:rPr>
              <w:t>Расходы бюджета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810361" w14:textId="31E7A8B3" w:rsidR="007B56FD" w:rsidRPr="00AF1844" w:rsidRDefault="007B56FD" w:rsidP="007B56F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671 901 869,67</w:t>
            </w:r>
            <w:r w:rsidRPr="00AF184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6B9FFE" w14:textId="68C5A8EF" w:rsidR="007B56FD" w:rsidRPr="00AF1844" w:rsidRDefault="007B56FD" w:rsidP="007B56F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653 253 016,67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E5A193" w14:textId="3E03CD06" w:rsidR="007B56FD" w:rsidRPr="00AF1844" w:rsidRDefault="007B56FD" w:rsidP="007B56F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673 281 101,67</w:t>
            </w:r>
            <w:r w:rsidRPr="00AF1844">
              <w:rPr>
                <w:sz w:val="20"/>
                <w:szCs w:val="20"/>
              </w:rPr>
              <w:t xml:space="preserve">  </w:t>
            </w:r>
          </w:p>
        </w:tc>
      </w:tr>
      <w:tr w:rsidR="00E2206F" w:rsidRPr="00C32DA2" w14:paraId="0D7DE84B" w14:textId="77777777" w:rsidTr="00DB751A">
        <w:trPr>
          <w:trHeight w:val="450"/>
        </w:trPr>
        <w:tc>
          <w:tcPr>
            <w:tcW w:w="2340" w:type="pct"/>
            <w:shd w:val="clear" w:color="auto" w:fill="auto"/>
            <w:vAlign w:val="center"/>
            <w:hideMark/>
          </w:tcPr>
          <w:p w14:paraId="1B3F2E7C" w14:textId="77777777" w:rsidR="00E2206F" w:rsidRPr="007A3360" w:rsidRDefault="00E2206F" w:rsidP="00E2206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7A3360">
              <w:rPr>
                <w:b/>
                <w:bCs/>
                <w:color w:val="000000"/>
                <w:sz w:val="22"/>
                <w:szCs w:val="22"/>
              </w:rPr>
              <w:t>Дефицит / профицит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 w14:paraId="61E705F0" w14:textId="77777777" w:rsidR="00E2206F" w:rsidRPr="00C82104" w:rsidRDefault="00E2206F" w:rsidP="00E2206F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C8210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 w14:paraId="76DBBF8C" w14:textId="77777777" w:rsidR="00E2206F" w:rsidRPr="00C82104" w:rsidRDefault="00E2206F" w:rsidP="00E2206F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C8210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86" w:type="pct"/>
            <w:shd w:val="clear" w:color="auto" w:fill="auto"/>
            <w:noWrap/>
            <w:vAlign w:val="center"/>
          </w:tcPr>
          <w:p w14:paraId="67504542" w14:textId="77777777" w:rsidR="00E2206F" w:rsidRPr="00C82104" w:rsidRDefault="00E2206F" w:rsidP="00E2206F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C82104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14:paraId="32454DA1" w14:textId="77777777" w:rsidR="001166AB" w:rsidRPr="00152866" w:rsidRDefault="001166AB" w:rsidP="00936E99">
      <w:pPr>
        <w:spacing w:line="276" w:lineRule="auto"/>
        <w:ind w:firstLine="709"/>
        <w:jc w:val="both"/>
        <w:rPr>
          <w:sz w:val="20"/>
          <w:szCs w:val="20"/>
        </w:rPr>
      </w:pPr>
    </w:p>
    <w:p w14:paraId="27BFDECC" w14:textId="7C4484F3" w:rsidR="002749B5" w:rsidRPr="00CF4ABC" w:rsidRDefault="003059F2" w:rsidP="00546108">
      <w:pPr>
        <w:pStyle w:val="1"/>
        <w:spacing w:line="276" w:lineRule="auto"/>
        <w:rPr>
          <w:snapToGrid w:val="0"/>
          <w:kern w:val="28"/>
          <w:szCs w:val="28"/>
        </w:rPr>
      </w:pPr>
      <w:bookmarkStart w:id="21" w:name="_Toc210550684"/>
      <w:bookmarkStart w:id="22" w:name="_Toc210550855"/>
      <w:bookmarkStart w:id="23" w:name="_Toc466555885"/>
      <w:bookmarkEnd w:id="8"/>
      <w:r w:rsidRPr="00CF4ABC">
        <w:rPr>
          <w:snapToGrid w:val="0"/>
          <w:kern w:val="28"/>
          <w:szCs w:val="28"/>
        </w:rPr>
        <w:lastRenderedPageBreak/>
        <w:t xml:space="preserve">ДОХОДЫ БЮДЖЕТА </w:t>
      </w:r>
      <w:r w:rsidR="00546108" w:rsidRPr="00546108">
        <w:rPr>
          <w:snapToGrid w:val="0"/>
          <w:kern w:val="28"/>
          <w:szCs w:val="28"/>
        </w:rPr>
        <w:t xml:space="preserve">НАВЛИНСКОГО МУНИЦИПАЛЬНОГО РАЙОНА БРЯНСКОЙ ОБЛАСТИ </w:t>
      </w:r>
      <w:r w:rsidRPr="00CF4ABC">
        <w:rPr>
          <w:snapToGrid w:val="0"/>
          <w:kern w:val="28"/>
          <w:szCs w:val="28"/>
        </w:rPr>
        <w:t xml:space="preserve">В </w:t>
      </w:r>
      <w:bookmarkEnd w:id="21"/>
      <w:bookmarkEnd w:id="22"/>
      <w:r w:rsidR="00834A10" w:rsidRPr="00CF4ABC">
        <w:rPr>
          <w:snapToGrid w:val="0"/>
          <w:kern w:val="28"/>
          <w:szCs w:val="28"/>
        </w:rPr>
        <w:t>20</w:t>
      </w:r>
      <w:r w:rsidR="00FA658C">
        <w:rPr>
          <w:snapToGrid w:val="0"/>
          <w:kern w:val="28"/>
          <w:szCs w:val="28"/>
        </w:rPr>
        <w:t>2</w:t>
      </w:r>
      <w:r w:rsidR="007F4C69">
        <w:rPr>
          <w:snapToGrid w:val="0"/>
          <w:kern w:val="28"/>
          <w:szCs w:val="28"/>
        </w:rPr>
        <w:t>5</w:t>
      </w:r>
      <w:r w:rsidR="00BF151D" w:rsidRPr="00CF4ABC">
        <w:rPr>
          <w:snapToGrid w:val="0"/>
          <w:kern w:val="28"/>
          <w:szCs w:val="28"/>
        </w:rPr>
        <w:t xml:space="preserve"> - 20</w:t>
      </w:r>
      <w:r w:rsidR="00492C7E">
        <w:rPr>
          <w:snapToGrid w:val="0"/>
          <w:kern w:val="28"/>
          <w:szCs w:val="28"/>
        </w:rPr>
        <w:t>2</w:t>
      </w:r>
      <w:r w:rsidR="007F4C69">
        <w:rPr>
          <w:snapToGrid w:val="0"/>
          <w:kern w:val="28"/>
          <w:szCs w:val="28"/>
        </w:rPr>
        <w:t>7</w:t>
      </w:r>
      <w:r w:rsidR="00834A10" w:rsidRPr="00CF4ABC">
        <w:rPr>
          <w:snapToGrid w:val="0"/>
          <w:kern w:val="28"/>
          <w:szCs w:val="28"/>
        </w:rPr>
        <w:t xml:space="preserve"> ГОД</w:t>
      </w:r>
      <w:r w:rsidR="00BF151D" w:rsidRPr="00CF4ABC">
        <w:rPr>
          <w:snapToGrid w:val="0"/>
          <w:kern w:val="28"/>
          <w:szCs w:val="28"/>
        </w:rPr>
        <w:t>АХ</w:t>
      </w:r>
      <w:bookmarkEnd w:id="23"/>
    </w:p>
    <w:p w14:paraId="06D312A0" w14:textId="77777777" w:rsidR="00B614A9" w:rsidRPr="00DB751A" w:rsidRDefault="00B614A9" w:rsidP="00936E99">
      <w:pPr>
        <w:pStyle w:val="1"/>
        <w:spacing w:before="240" w:after="240" w:line="276" w:lineRule="auto"/>
        <w:rPr>
          <w:caps/>
          <w:snapToGrid w:val="0"/>
          <w:kern w:val="28"/>
          <w:szCs w:val="28"/>
        </w:rPr>
      </w:pPr>
      <w:bookmarkStart w:id="24" w:name="_Toc466555886"/>
      <w:bookmarkStart w:id="25" w:name="_Toc171335410"/>
      <w:bookmarkStart w:id="26" w:name="_Toc210550694"/>
      <w:bookmarkStart w:id="27" w:name="_Toc210550866"/>
      <w:r w:rsidRPr="00DB751A">
        <w:rPr>
          <w:caps/>
          <w:snapToGrid w:val="0"/>
          <w:kern w:val="28"/>
          <w:szCs w:val="28"/>
        </w:rPr>
        <w:t>Налоговые и неналоговые доходы</w:t>
      </w:r>
      <w:bookmarkEnd w:id="24"/>
    </w:p>
    <w:p w14:paraId="6A7E47C8" w14:textId="69EC5B52" w:rsidR="00B614A9" w:rsidRPr="00CF4ABC" w:rsidRDefault="00B614A9" w:rsidP="00546108">
      <w:pPr>
        <w:shd w:val="clear" w:color="auto" w:fill="FFFFFF"/>
        <w:tabs>
          <w:tab w:val="left" w:pos="5683"/>
        </w:tabs>
        <w:spacing w:after="120"/>
        <w:jc w:val="center"/>
        <w:rPr>
          <w:b/>
          <w:sz w:val="28"/>
          <w:szCs w:val="28"/>
        </w:rPr>
      </w:pPr>
      <w:r w:rsidRPr="00CF4ABC">
        <w:rPr>
          <w:b/>
          <w:sz w:val="28"/>
          <w:szCs w:val="28"/>
        </w:rPr>
        <w:t xml:space="preserve">Формирование доходов бюджета </w:t>
      </w:r>
      <w:r w:rsidR="00546108" w:rsidRPr="00546108">
        <w:rPr>
          <w:b/>
          <w:sz w:val="28"/>
          <w:szCs w:val="28"/>
        </w:rPr>
        <w:t xml:space="preserve">Навлинского муниципального района Брянской области </w:t>
      </w:r>
      <w:r w:rsidR="00550E2E" w:rsidRPr="00550E2E">
        <w:rPr>
          <w:b/>
          <w:sz w:val="28"/>
          <w:szCs w:val="28"/>
        </w:rPr>
        <w:t>на 202</w:t>
      </w:r>
      <w:r w:rsidR="007F4C69">
        <w:rPr>
          <w:b/>
          <w:sz w:val="28"/>
          <w:szCs w:val="28"/>
        </w:rPr>
        <w:t>5</w:t>
      </w:r>
      <w:r w:rsidR="00550E2E" w:rsidRPr="00550E2E">
        <w:rPr>
          <w:b/>
          <w:sz w:val="28"/>
          <w:szCs w:val="28"/>
        </w:rPr>
        <w:t xml:space="preserve"> год и на плановый период 202</w:t>
      </w:r>
      <w:r w:rsidR="007F4C69">
        <w:rPr>
          <w:b/>
          <w:sz w:val="28"/>
          <w:szCs w:val="28"/>
        </w:rPr>
        <w:t>6</w:t>
      </w:r>
      <w:r w:rsidR="00550E2E" w:rsidRPr="00550E2E">
        <w:rPr>
          <w:b/>
          <w:sz w:val="28"/>
          <w:szCs w:val="28"/>
        </w:rPr>
        <w:t xml:space="preserve"> и 202</w:t>
      </w:r>
      <w:r w:rsidR="007F4C69">
        <w:rPr>
          <w:b/>
          <w:sz w:val="28"/>
          <w:szCs w:val="28"/>
        </w:rPr>
        <w:t>7</w:t>
      </w:r>
      <w:r w:rsidR="00550E2E" w:rsidRPr="00550E2E">
        <w:rPr>
          <w:b/>
          <w:sz w:val="28"/>
          <w:szCs w:val="28"/>
        </w:rPr>
        <w:t xml:space="preserve"> годов</w:t>
      </w:r>
    </w:p>
    <w:p w14:paraId="0994C4B0" w14:textId="4245C218" w:rsidR="00B614A9" w:rsidRPr="00CF4ABC" w:rsidRDefault="00B614A9" w:rsidP="00B172C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CF4ABC">
        <w:rPr>
          <w:sz w:val="28"/>
          <w:szCs w:val="28"/>
        </w:rPr>
        <w:t>Прогнозирование собственных доходов бюджета</w:t>
      </w:r>
      <w:r w:rsidR="00CF4ABC" w:rsidRPr="00CF4ABC">
        <w:rPr>
          <w:sz w:val="28"/>
          <w:szCs w:val="28"/>
        </w:rPr>
        <w:t xml:space="preserve"> </w:t>
      </w:r>
      <w:r w:rsidR="00546108" w:rsidRPr="00546108">
        <w:rPr>
          <w:sz w:val="28"/>
          <w:szCs w:val="28"/>
        </w:rPr>
        <w:t>Навлинского муниципального района Брянской области</w:t>
      </w:r>
      <w:r w:rsidRPr="00CF4ABC">
        <w:rPr>
          <w:sz w:val="28"/>
          <w:szCs w:val="28"/>
        </w:rPr>
        <w:t xml:space="preserve">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</w:t>
      </w:r>
      <w:r w:rsidR="00CF4ABC">
        <w:rPr>
          <w:sz w:val="28"/>
          <w:szCs w:val="28"/>
        </w:rPr>
        <w:t>решения</w:t>
      </w:r>
      <w:r w:rsidRPr="00CF4ABC">
        <w:rPr>
          <w:sz w:val="28"/>
          <w:szCs w:val="28"/>
        </w:rPr>
        <w:t xml:space="preserve"> о бюджете в </w:t>
      </w:r>
      <w:r w:rsidR="00CF4ABC">
        <w:rPr>
          <w:sz w:val="28"/>
          <w:szCs w:val="28"/>
        </w:rPr>
        <w:t>представительный</w:t>
      </w:r>
      <w:r w:rsidRPr="00CF4ABC">
        <w:rPr>
          <w:sz w:val="28"/>
          <w:szCs w:val="28"/>
        </w:rPr>
        <w:t xml:space="preserve">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</w:t>
      </w:r>
      <w:r w:rsidR="00CF4ABC">
        <w:rPr>
          <w:sz w:val="28"/>
          <w:szCs w:val="28"/>
        </w:rPr>
        <w:t>,</w:t>
      </w:r>
      <w:r w:rsidRPr="00CF4ABC">
        <w:rPr>
          <w:sz w:val="28"/>
          <w:szCs w:val="28"/>
        </w:rPr>
        <w:t xml:space="preserve"> Брянской области</w:t>
      </w:r>
      <w:r w:rsidR="00CF4ABC">
        <w:rPr>
          <w:sz w:val="28"/>
          <w:szCs w:val="28"/>
        </w:rPr>
        <w:t xml:space="preserve"> и Навлинского района</w:t>
      </w:r>
      <w:r w:rsidRPr="00CF4ABC">
        <w:rPr>
          <w:sz w:val="28"/>
          <w:szCs w:val="28"/>
        </w:rPr>
        <w:t>, предусматривающие изменения в законодательство о налогах и сборах, бюджетное законодательство, вступающие в действие с 1 января 20</w:t>
      </w:r>
      <w:r w:rsidR="00FA658C">
        <w:rPr>
          <w:sz w:val="28"/>
          <w:szCs w:val="28"/>
        </w:rPr>
        <w:t>2</w:t>
      </w:r>
      <w:r w:rsidR="007F4C69">
        <w:rPr>
          <w:sz w:val="28"/>
          <w:szCs w:val="28"/>
        </w:rPr>
        <w:t>5</w:t>
      </w:r>
      <w:r w:rsidRPr="00CF4ABC">
        <w:rPr>
          <w:sz w:val="28"/>
          <w:szCs w:val="28"/>
        </w:rPr>
        <w:t xml:space="preserve"> года и последующие годы.</w:t>
      </w:r>
    </w:p>
    <w:p w14:paraId="2B4A3F2C" w14:textId="7F161F02" w:rsidR="00B614A9" w:rsidRPr="00CF4ABC" w:rsidRDefault="00B614A9" w:rsidP="00B172CD">
      <w:pPr>
        <w:shd w:val="clear" w:color="auto" w:fill="FFFFFF"/>
        <w:tabs>
          <w:tab w:val="left" w:pos="5683"/>
        </w:tabs>
        <w:spacing w:line="276" w:lineRule="auto"/>
        <w:ind w:firstLine="567"/>
        <w:jc w:val="both"/>
        <w:rPr>
          <w:sz w:val="28"/>
          <w:szCs w:val="28"/>
        </w:rPr>
      </w:pPr>
      <w:r w:rsidRPr="00C93B6D">
        <w:rPr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</w:t>
      </w:r>
      <w:r w:rsidR="00CF4ABC" w:rsidRPr="00C93B6D">
        <w:rPr>
          <w:sz w:val="28"/>
          <w:szCs w:val="28"/>
        </w:rPr>
        <w:t>района</w:t>
      </w:r>
      <w:r w:rsidRPr="00C93B6D">
        <w:rPr>
          <w:sz w:val="28"/>
          <w:szCs w:val="28"/>
        </w:rPr>
        <w:t xml:space="preserve">, налоговые и неналоговые доходы консолидированного бюджета </w:t>
      </w:r>
      <w:r w:rsidR="00CF4ABC" w:rsidRPr="00C93B6D">
        <w:rPr>
          <w:sz w:val="28"/>
          <w:szCs w:val="28"/>
        </w:rPr>
        <w:t>района</w:t>
      </w:r>
      <w:r w:rsidRPr="00C93B6D">
        <w:rPr>
          <w:sz w:val="28"/>
          <w:szCs w:val="28"/>
        </w:rPr>
        <w:t xml:space="preserve"> </w:t>
      </w:r>
      <w:r w:rsidRPr="00981325">
        <w:rPr>
          <w:sz w:val="28"/>
          <w:szCs w:val="28"/>
        </w:rPr>
        <w:t>на 20</w:t>
      </w:r>
      <w:r w:rsidR="00C93B6D" w:rsidRPr="00981325">
        <w:rPr>
          <w:sz w:val="28"/>
          <w:szCs w:val="28"/>
        </w:rPr>
        <w:t>2</w:t>
      </w:r>
      <w:r w:rsidR="007F4C69">
        <w:rPr>
          <w:sz w:val="28"/>
          <w:szCs w:val="28"/>
        </w:rPr>
        <w:t>5</w:t>
      </w:r>
      <w:r w:rsidRPr="00981325">
        <w:rPr>
          <w:sz w:val="28"/>
          <w:szCs w:val="28"/>
        </w:rPr>
        <w:t xml:space="preserve"> год прогнозируются в сумме </w:t>
      </w:r>
      <w:r w:rsidR="007F4C69">
        <w:rPr>
          <w:sz w:val="28"/>
          <w:szCs w:val="28"/>
        </w:rPr>
        <w:t xml:space="preserve"> </w:t>
      </w:r>
      <w:r w:rsidR="007F4C69" w:rsidRPr="007F4C69">
        <w:rPr>
          <w:sz w:val="28"/>
          <w:szCs w:val="28"/>
        </w:rPr>
        <w:t>262 364 992,0</w:t>
      </w:r>
      <w:r w:rsidR="007F4C69">
        <w:rPr>
          <w:sz w:val="28"/>
          <w:szCs w:val="28"/>
        </w:rPr>
        <w:t xml:space="preserve"> </w:t>
      </w:r>
      <w:r w:rsidRPr="00981325">
        <w:rPr>
          <w:sz w:val="28"/>
          <w:szCs w:val="28"/>
        </w:rPr>
        <w:t xml:space="preserve">рублей. </w:t>
      </w:r>
      <w:r w:rsidR="001A1752">
        <w:rPr>
          <w:sz w:val="28"/>
          <w:szCs w:val="28"/>
        </w:rPr>
        <w:t>увеличение</w:t>
      </w:r>
      <w:r w:rsidRPr="00981325">
        <w:rPr>
          <w:sz w:val="28"/>
          <w:szCs w:val="28"/>
        </w:rPr>
        <w:t xml:space="preserve"> объема налоговых и неналоговых доходов консолидированного бюджета к ожидаемой оценке поступлений 20</w:t>
      </w:r>
      <w:r w:rsidR="00B27E7C" w:rsidRPr="00981325">
        <w:rPr>
          <w:sz w:val="28"/>
          <w:szCs w:val="28"/>
        </w:rPr>
        <w:t>2</w:t>
      </w:r>
      <w:r w:rsidR="007F4C69">
        <w:rPr>
          <w:sz w:val="28"/>
          <w:szCs w:val="28"/>
        </w:rPr>
        <w:t>4</w:t>
      </w:r>
      <w:r w:rsidRPr="00981325">
        <w:rPr>
          <w:sz w:val="28"/>
          <w:szCs w:val="28"/>
        </w:rPr>
        <w:t xml:space="preserve"> года составляет </w:t>
      </w:r>
      <w:r w:rsidR="0045311B">
        <w:rPr>
          <w:sz w:val="28"/>
          <w:szCs w:val="28"/>
        </w:rPr>
        <w:t>5,2</w:t>
      </w:r>
      <w:r w:rsidRPr="00981325">
        <w:rPr>
          <w:sz w:val="28"/>
          <w:szCs w:val="28"/>
        </w:rPr>
        <w:t xml:space="preserve"> процента или </w:t>
      </w:r>
      <w:r w:rsidR="00D01E71" w:rsidRPr="00981325">
        <w:rPr>
          <w:sz w:val="28"/>
          <w:szCs w:val="28"/>
        </w:rPr>
        <w:t xml:space="preserve">– </w:t>
      </w:r>
      <w:r w:rsidR="0045311B">
        <w:rPr>
          <w:sz w:val="28"/>
          <w:szCs w:val="28"/>
        </w:rPr>
        <w:t>13 034 742</w:t>
      </w:r>
      <w:r w:rsidRPr="00981325">
        <w:rPr>
          <w:sz w:val="28"/>
          <w:szCs w:val="28"/>
        </w:rPr>
        <w:t xml:space="preserve"> рублей.</w:t>
      </w:r>
    </w:p>
    <w:p w14:paraId="5A664D67" w14:textId="77777777" w:rsidR="00B614A9" w:rsidRPr="00C20881" w:rsidRDefault="00B614A9" w:rsidP="00B172CD">
      <w:pPr>
        <w:shd w:val="clear" w:color="auto" w:fill="FFFFFF"/>
        <w:tabs>
          <w:tab w:val="left" w:pos="5683"/>
        </w:tabs>
        <w:spacing w:line="276" w:lineRule="auto"/>
        <w:ind w:firstLine="567"/>
        <w:jc w:val="both"/>
        <w:rPr>
          <w:sz w:val="28"/>
          <w:szCs w:val="28"/>
        </w:rPr>
      </w:pPr>
      <w:r w:rsidRPr="00C20881">
        <w:rPr>
          <w:sz w:val="28"/>
          <w:szCs w:val="28"/>
        </w:rPr>
        <w:t>Изменения основных прогнозных п</w:t>
      </w:r>
      <w:r w:rsidR="00165D70" w:rsidRPr="00C20881">
        <w:rPr>
          <w:sz w:val="28"/>
          <w:szCs w:val="28"/>
        </w:rPr>
        <w:t>оказателей приведены в таблице 2</w:t>
      </w:r>
      <w:r w:rsidRPr="00C20881">
        <w:rPr>
          <w:sz w:val="28"/>
          <w:szCs w:val="28"/>
        </w:rPr>
        <w:t>.</w:t>
      </w:r>
    </w:p>
    <w:p w14:paraId="21B46121" w14:textId="77777777" w:rsidR="00B614A9" w:rsidRPr="00A76F0D" w:rsidRDefault="00165D70" w:rsidP="00936E99">
      <w:pPr>
        <w:shd w:val="clear" w:color="auto" w:fill="FFFFFF"/>
        <w:tabs>
          <w:tab w:val="left" w:pos="5683"/>
        </w:tabs>
        <w:spacing w:before="120" w:line="276" w:lineRule="auto"/>
        <w:jc w:val="right"/>
        <w:rPr>
          <w:sz w:val="20"/>
          <w:szCs w:val="20"/>
        </w:rPr>
      </w:pPr>
      <w:r w:rsidRPr="00A76F0D">
        <w:rPr>
          <w:sz w:val="20"/>
          <w:szCs w:val="20"/>
        </w:rPr>
        <w:t>Таблица 2</w:t>
      </w:r>
    </w:p>
    <w:p w14:paraId="1FFEFA5E" w14:textId="743C4B69" w:rsidR="00B614A9" w:rsidRPr="00C20881" w:rsidRDefault="00B614A9" w:rsidP="00936E99">
      <w:pPr>
        <w:shd w:val="clear" w:color="auto" w:fill="FFFFFF"/>
        <w:tabs>
          <w:tab w:val="left" w:pos="5683"/>
        </w:tabs>
        <w:spacing w:after="120" w:line="276" w:lineRule="auto"/>
        <w:jc w:val="center"/>
        <w:rPr>
          <w:sz w:val="28"/>
          <w:szCs w:val="28"/>
        </w:rPr>
      </w:pPr>
      <w:r w:rsidRPr="00C20881">
        <w:rPr>
          <w:sz w:val="28"/>
          <w:szCs w:val="28"/>
        </w:rPr>
        <w:t xml:space="preserve">Основные прогнозные показатели </w:t>
      </w:r>
      <w:r w:rsidR="00550E2E" w:rsidRPr="00550E2E">
        <w:rPr>
          <w:sz w:val="28"/>
          <w:szCs w:val="28"/>
        </w:rPr>
        <w:t>на 202</w:t>
      </w:r>
      <w:r w:rsidR="0045311B">
        <w:rPr>
          <w:sz w:val="28"/>
          <w:szCs w:val="28"/>
        </w:rPr>
        <w:t>5</w:t>
      </w:r>
      <w:r w:rsidR="00550E2E" w:rsidRPr="00550E2E">
        <w:rPr>
          <w:sz w:val="28"/>
          <w:szCs w:val="28"/>
        </w:rPr>
        <w:t xml:space="preserve"> год и на плановый период 202</w:t>
      </w:r>
      <w:r w:rsidR="0045311B">
        <w:rPr>
          <w:sz w:val="28"/>
          <w:szCs w:val="28"/>
        </w:rPr>
        <w:t>6</w:t>
      </w:r>
      <w:r w:rsidR="00550E2E" w:rsidRPr="00550E2E">
        <w:rPr>
          <w:sz w:val="28"/>
          <w:szCs w:val="28"/>
        </w:rPr>
        <w:t xml:space="preserve"> и 202</w:t>
      </w:r>
      <w:r w:rsidR="0045311B">
        <w:rPr>
          <w:sz w:val="28"/>
          <w:szCs w:val="28"/>
        </w:rPr>
        <w:t>7</w:t>
      </w:r>
      <w:r w:rsidR="00550E2E" w:rsidRPr="00550E2E">
        <w:rPr>
          <w:sz w:val="28"/>
          <w:szCs w:val="28"/>
        </w:rPr>
        <w:t xml:space="preserve"> годов</w:t>
      </w:r>
    </w:p>
    <w:tbl>
      <w:tblPr>
        <w:tblW w:w="48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223"/>
        <w:gridCol w:w="1386"/>
        <w:gridCol w:w="1515"/>
        <w:gridCol w:w="1460"/>
        <w:gridCol w:w="1456"/>
      </w:tblGrid>
      <w:tr w:rsidR="00B614A9" w:rsidRPr="00C20881" w14:paraId="4155718F" w14:textId="77777777" w:rsidTr="001A5D25">
        <w:trPr>
          <w:trHeight w:val="20"/>
          <w:tblHeader/>
          <w:jc w:val="center"/>
        </w:trPr>
        <w:tc>
          <w:tcPr>
            <w:tcW w:w="1552" w:type="pct"/>
            <w:vMerge w:val="restart"/>
            <w:shd w:val="clear" w:color="auto" w:fill="auto"/>
            <w:vAlign w:val="center"/>
          </w:tcPr>
          <w:p w14:paraId="13D7B7A6" w14:textId="77777777" w:rsidR="00B614A9" w:rsidRPr="00C20881" w:rsidRDefault="00B614A9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99" w:type="pct"/>
            <w:vMerge w:val="restart"/>
            <w:shd w:val="clear" w:color="auto" w:fill="auto"/>
            <w:vAlign w:val="center"/>
          </w:tcPr>
          <w:p w14:paraId="55AD2A6E" w14:textId="77777777" w:rsidR="00B614A9" w:rsidRPr="00C20881" w:rsidRDefault="00B614A9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849" w:type="pct"/>
            <w:gridSpan w:val="4"/>
            <w:shd w:val="clear" w:color="auto" w:fill="auto"/>
            <w:vAlign w:val="center"/>
          </w:tcPr>
          <w:p w14:paraId="6F41909B" w14:textId="77777777" w:rsidR="00B614A9" w:rsidRPr="00C20881" w:rsidRDefault="00B614A9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Значения показателей</w:t>
            </w:r>
          </w:p>
        </w:tc>
      </w:tr>
      <w:tr w:rsidR="00B614A9" w:rsidRPr="00C20881" w14:paraId="1B8E97B9" w14:textId="77777777" w:rsidTr="001A5D25">
        <w:trPr>
          <w:trHeight w:val="20"/>
          <w:tblHeader/>
          <w:jc w:val="center"/>
        </w:trPr>
        <w:tc>
          <w:tcPr>
            <w:tcW w:w="1552" w:type="pct"/>
            <w:vMerge/>
            <w:shd w:val="clear" w:color="auto" w:fill="auto"/>
            <w:vAlign w:val="center"/>
          </w:tcPr>
          <w:p w14:paraId="05F2607B" w14:textId="77777777" w:rsidR="00B614A9" w:rsidRPr="00C20881" w:rsidRDefault="00B614A9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Merge/>
            <w:shd w:val="clear" w:color="auto" w:fill="auto"/>
            <w:vAlign w:val="center"/>
          </w:tcPr>
          <w:p w14:paraId="3E6C06E1" w14:textId="77777777" w:rsidR="00B614A9" w:rsidRPr="00C20881" w:rsidRDefault="00B614A9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14:paraId="5150C86B" w14:textId="753C4AA9" w:rsidR="00B614A9" w:rsidRPr="00C20881" w:rsidRDefault="00B614A9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20</w:t>
            </w:r>
            <w:r w:rsidR="00B27E7C">
              <w:rPr>
                <w:sz w:val="20"/>
                <w:szCs w:val="20"/>
              </w:rPr>
              <w:t>2</w:t>
            </w:r>
            <w:r w:rsidR="0045311B">
              <w:rPr>
                <w:sz w:val="20"/>
                <w:szCs w:val="20"/>
              </w:rPr>
              <w:t>4</w:t>
            </w:r>
            <w:r w:rsidRPr="00C20881">
              <w:rPr>
                <w:sz w:val="20"/>
                <w:szCs w:val="20"/>
              </w:rPr>
              <w:t xml:space="preserve"> год</w:t>
            </w:r>
          </w:p>
          <w:p w14:paraId="2325932E" w14:textId="77777777" w:rsidR="00B614A9" w:rsidRPr="00C20881" w:rsidRDefault="00B614A9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(оценка)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738C0B2C" w14:textId="6C8829D8" w:rsidR="00B614A9" w:rsidRPr="00C20881" w:rsidRDefault="00B614A9" w:rsidP="00CB5D0B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20</w:t>
            </w:r>
            <w:r w:rsidR="00CB5D0B">
              <w:rPr>
                <w:sz w:val="20"/>
                <w:szCs w:val="20"/>
              </w:rPr>
              <w:t>2</w:t>
            </w:r>
            <w:r w:rsidR="0045311B">
              <w:rPr>
                <w:sz w:val="20"/>
                <w:szCs w:val="20"/>
              </w:rPr>
              <w:t>5</w:t>
            </w:r>
            <w:r w:rsidRPr="00C2088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E95916A" w14:textId="061FC4B9" w:rsidR="00B614A9" w:rsidRPr="00C20881" w:rsidRDefault="00B614A9" w:rsidP="00CB5D0B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20</w:t>
            </w:r>
            <w:r w:rsidR="00492C7E">
              <w:rPr>
                <w:sz w:val="20"/>
                <w:szCs w:val="20"/>
              </w:rPr>
              <w:t>2</w:t>
            </w:r>
            <w:r w:rsidR="0045311B">
              <w:rPr>
                <w:sz w:val="20"/>
                <w:szCs w:val="20"/>
              </w:rPr>
              <w:t>6</w:t>
            </w:r>
            <w:r w:rsidRPr="00C2088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AF88838" w14:textId="75E25DFF" w:rsidR="00B614A9" w:rsidRPr="00C20881" w:rsidRDefault="00B614A9" w:rsidP="00CB5D0B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20</w:t>
            </w:r>
            <w:r w:rsidR="00492C7E">
              <w:rPr>
                <w:sz w:val="20"/>
                <w:szCs w:val="20"/>
              </w:rPr>
              <w:t>2</w:t>
            </w:r>
            <w:r w:rsidR="0045311B">
              <w:rPr>
                <w:sz w:val="20"/>
                <w:szCs w:val="20"/>
              </w:rPr>
              <w:t>7</w:t>
            </w:r>
            <w:r w:rsidRPr="00C20881">
              <w:rPr>
                <w:sz w:val="20"/>
                <w:szCs w:val="20"/>
              </w:rPr>
              <w:t xml:space="preserve"> год</w:t>
            </w:r>
          </w:p>
        </w:tc>
      </w:tr>
      <w:tr w:rsidR="00C247D4" w:rsidRPr="00C20881" w14:paraId="6DCBD202" w14:textId="77777777" w:rsidTr="00D04D56">
        <w:trPr>
          <w:trHeight w:val="20"/>
          <w:jc w:val="center"/>
        </w:trPr>
        <w:tc>
          <w:tcPr>
            <w:tcW w:w="1552" w:type="pct"/>
            <w:shd w:val="clear" w:color="auto" w:fill="auto"/>
            <w:vAlign w:val="center"/>
          </w:tcPr>
          <w:p w14:paraId="485F63B5" w14:textId="77777777" w:rsidR="00C247D4" w:rsidRPr="00C20881" w:rsidRDefault="00C247D4" w:rsidP="00C247D4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Налоговые и неналоговые</w:t>
            </w:r>
          </w:p>
          <w:p w14:paraId="0E80E5E2" w14:textId="77777777" w:rsidR="00C247D4" w:rsidRPr="00C20881" w:rsidRDefault="00C247D4" w:rsidP="00C247D4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 xml:space="preserve">доходы консолидированного бюджета района (всего), </w:t>
            </w:r>
          </w:p>
          <w:p w14:paraId="01FFBB63" w14:textId="77777777" w:rsidR="00C247D4" w:rsidRPr="00C20881" w:rsidRDefault="00C247D4" w:rsidP="00C247D4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в том числе: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4AC485DA" w14:textId="77777777" w:rsidR="00C247D4" w:rsidRPr="0081093F" w:rsidRDefault="00C247D4" w:rsidP="00C247D4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81093F">
              <w:rPr>
                <w:sz w:val="20"/>
                <w:szCs w:val="20"/>
              </w:rPr>
              <w:t>рублей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704FE193" w14:textId="0135E45E" w:rsidR="00C247D4" w:rsidRPr="00C009FB" w:rsidRDefault="0045311B" w:rsidP="00C247D4">
            <w:pPr>
              <w:spacing w:line="276" w:lineRule="auto"/>
              <w:jc w:val="center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</w:rPr>
              <w:t>249 330 250</w:t>
            </w:r>
            <w:r w:rsidR="00C247D4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742" w:type="pct"/>
            <w:shd w:val="clear" w:color="auto" w:fill="auto"/>
          </w:tcPr>
          <w:p w14:paraId="6447A0A5" w14:textId="77777777" w:rsidR="00C247D4" w:rsidRDefault="00C247D4" w:rsidP="00C247D4">
            <w:pPr>
              <w:jc w:val="center"/>
              <w:rPr>
                <w:sz w:val="18"/>
                <w:szCs w:val="18"/>
              </w:rPr>
            </w:pPr>
          </w:p>
          <w:p w14:paraId="09FCC5F3" w14:textId="77777777" w:rsidR="00C247D4" w:rsidRDefault="00C247D4" w:rsidP="00C247D4">
            <w:pPr>
              <w:jc w:val="center"/>
              <w:rPr>
                <w:sz w:val="18"/>
                <w:szCs w:val="18"/>
              </w:rPr>
            </w:pPr>
          </w:p>
          <w:p w14:paraId="438DAC07" w14:textId="46C80F14" w:rsidR="00C247D4" w:rsidRPr="00C009FB" w:rsidRDefault="0045311B" w:rsidP="00C247D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262 364 992</w:t>
            </w:r>
            <w:r w:rsidR="00C247D4">
              <w:rPr>
                <w:sz w:val="18"/>
                <w:szCs w:val="18"/>
              </w:rPr>
              <w:t>,00</w:t>
            </w:r>
          </w:p>
        </w:tc>
        <w:tc>
          <w:tcPr>
            <w:tcW w:w="715" w:type="pct"/>
            <w:shd w:val="clear" w:color="auto" w:fill="auto"/>
          </w:tcPr>
          <w:p w14:paraId="681981D7" w14:textId="77777777" w:rsidR="00C247D4" w:rsidRDefault="00C247D4" w:rsidP="00C247D4">
            <w:pPr>
              <w:jc w:val="center"/>
              <w:rPr>
                <w:sz w:val="18"/>
                <w:szCs w:val="18"/>
              </w:rPr>
            </w:pPr>
          </w:p>
          <w:p w14:paraId="7F7570BD" w14:textId="77777777" w:rsidR="00C247D4" w:rsidRDefault="00C247D4" w:rsidP="00C247D4">
            <w:pPr>
              <w:jc w:val="center"/>
              <w:rPr>
                <w:sz w:val="18"/>
                <w:szCs w:val="18"/>
              </w:rPr>
            </w:pPr>
          </w:p>
          <w:p w14:paraId="2D0D6A7A" w14:textId="51D658BE" w:rsidR="00C247D4" w:rsidRPr="00C247D4" w:rsidRDefault="0045311B" w:rsidP="00C247D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279 724 496</w:t>
            </w:r>
            <w:r w:rsidR="00C247D4" w:rsidRPr="00C247D4">
              <w:rPr>
                <w:sz w:val="18"/>
                <w:szCs w:val="18"/>
              </w:rPr>
              <w:t>,0</w:t>
            </w:r>
          </w:p>
        </w:tc>
        <w:tc>
          <w:tcPr>
            <w:tcW w:w="713" w:type="pct"/>
            <w:shd w:val="clear" w:color="auto" w:fill="auto"/>
          </w:tcPr>
          <w:p w14:paraId="72E58295" w14:textId="77777777" w:rsidR="00C247D4" w:rsidRDefault="00C247D4" w:rsidP="00C247D4">
            <w:pPr>
              <w:jc w:val="center"/>
              <w:rPr>
                <w:sz w:val="18"/>
                <w:szCs w:val="18"/>
              </w:rPr>
            </w:pPr>
          </w:p>
          <w:p w14:paraId="59CDCD9F" w14:textId="77777777" w:rsidR="00C247D4" w:rsidRDefault="00C247D4" w:rsidP="00C247D4">
            <w:pPr>
              <w:jc w:val="center"/>
              <w:rPr>
                <w:sz w:val="18"/>
                <w:szCs w:val="18"/>
              </w:rPr>
            </w:pPr>
          </w:p>
          <w:p w14:paraId="76BA8D4E" w14:textId="6F483D40" w:rsidR="00C247D4" w:rsidRPr="00C247D4" w:rsidRDefault="0045311B" w:rsidP="00C247D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301 770 115</w:t>
            </w:r>
            <w:r w:rsidR="00C247D4" w:rsidRPr="00C247D4">
              <w:rPr>
                <w:sz w:val="18"/>
                <w:szCs w:val="18"/>
              </w:rPr>
              <w:t>,0</w:t>
            </w:r>
          </w:p>
        </w:tc>
      </w:tr>
      <w:tr w:rsidR="001A1752" w:rsidRPr="00C20881" w14:paraId="5381A4C6" w14:textId="77777777" w:rsidTr="0045311B">
        <w:trPr>
          <w:trHeight w:val="20"/>
          <w:jc w:val="center"/>
        </w:trPr>
        <w:tc>
          <w:tcPr>
            <w:tcW w:w="1552" w:type="pct"/>
            <w:shd w:val="clear" w:color="auto" w:fill="auto"/>
            <w:vAlign w:val="center"/>
          </w:tcPr>
          <w:p w14:paraId="3F448D7D" w14:textId="77777777" w:rsidR="001A1752" w:rsidRPr="00C20881" w:rsidRDefault="001A1752" w:rsidP="001A1752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Налоговые и неналоговые</w:t>
            </w:r>
          </w:p>
          <w:p w14:paraId="43F4CA81" w14:textId="77777777" w:rsidR="001A1752" w:rsidRPr="00C20881" w:rsidRDefault="001A1752" w:rsidP="001A1752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 xml:space="preserve">доходы бюджета </w:t>
            </w:r>
            <w:r w:rsidRPr="00546108">
              <w:rPr>
                <w:sz w:val="20"/>
                <w:szCs w:val="20"/>
              </w:rPr>
              <w:t>Навлинского муниципального района Брянской области</w:t>
            </w:r>
            <w:r w:rsidRPr="00C20881">
              <w:rPr>
                <w:sz w:val="20"/>
                <w:szCs w:val="20"/>
              </w:rPr>
              <w:t>, всего, в том числе: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21098564" w14:textId="77777777" w:rsidR="001A1752" w:rsidRPr="0081093F" w:rsidRDefault="001A1752" w:rsidP="001A1752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81093F">
              <w:rPr>
                <w:sz w:val="20"/>
                <w:szCs w:val="20"/>
              </w:rPr>
              <w:t>рублей</w:t>
            </w:r>
          </w:p>
        </w:tc>
        <w:tc>
          <w:tcPr>
            <w:tcW w:w="679" w:type="pct"/>
            <w:shd w:val="clear" w:color="auto" w:fill="auto"/>
          </w:tcPr>
          <w:p w14:paraId="270E8124" w14:textId="77777777" w:rsidR="001A1752" w:rsidRDefault="001A1752" w:rsidP="001A175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410FE14C" w14:textId="77777777" w:rsidR="001A1752" w:rsidRDefault="001A1752" w:rsidP="001A175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054F0E98" w14:textId="1D0F5353" w:rsidR="001A1752" w:rsidRPr="004D0F6E" w:rsidRDefault="0045311B" w:rsidP="001A1752">
            <w:pPr>
              <w:spacing w:line="27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190 177 997</w:t>
            </w:r>
            <w:r w:rsidR="001A1752" w:rsidRPr="001A1752">
              <w:rPr>
                <w:sz w:val="18"/>
                <w:szCs w:val="18"/>
              </w:rPr>
              <w:t>,</w:t>
            </w:r>
            <w:r w:rsidR="001A1752">
              <w:rPr>
                <w:sz w:val="18"/>
                <w:szCs w:val="18"/>
              </w:rPr>
              <w:t>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4E61" w14:textId="77777777" w:rsidR="001A1752" w:rsidRDefault="001A1752" w:rsidP="001A175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2C48529D" w14:textId="77777777" w:rsidR="001A1752" w:rsidRDefault="001A1752" w:rsidP="001A175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44EF98B6" w14:textId="1E2F69A3" w:rsidR="001A1752" w:rsidRPr="001A1752" w:rsidRDefault="0045311B" w:rsidP="001A1752">
            <w:pPr>
              <w:spacing w:line="276" w:lineRule="auto"/>
              <w:jc w:val="center"/>
              <w:rPr>
                <w:sz w:val="18"/>
                <w:szCs w:val="18"/>
                <w:highlight w:val="yellow"/>
              </w:rPr>
            </w:pPr>
            <w:bookmarkStart w:id="28" w:name="_Hlk150260046"/>
            <w:r>
              <w:rPr>
                <w:sz w:val="18"/>
                <w:szCs w:val="18"/>
              </w:rPr>
              <w:t>201 399 900</w:t>
            </w:r>
            <w:r w:rsidR="001A1752" w:rsidRPr="001A1752">
              <w:rPr>
                <w:sz w:val="18"/>
                <w:szCs w:val="18"/>
              </w:rPr>
              <w:t>,0</w:t>
            </w:r>
            <w:bookmarkEnd w:id="28"/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C51F" w14:textId="77777777" w:rsidR="001A1752" w:rsidRDefault="001A1752" w:rsidP="001A175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70531F6E" w14:textId="77777777" w:rsidR="001A1752" w:rsidRDefault="001A1752" w:rsidP="001A175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36C26080" w14:textId="47800980" w:rsidR="001A1752" w:rsidRPr="001A1752" w:rsidRDefault="0045311B" w:rsidP="001A1752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bookmarkStart w:id="29" w:name="_Hlk150260118"/>
            <w:r>
              <w:rPr>
                <w:sz w:val="18"/>
                <w:szCs w:val="18"/>
              </w:rPr>
              <w:t>215 271 510</w:t>
            </w:r>
            <w:r w:rsidR="001A1752" w:rsidRPr="001A1752">
              <w:rPr>
                <w:sz w:val="18"/>
                <w:szCs w:val="18"/>
              </w:rPr>
              <w:t>,0</w:t>
            </w:r>
            <w:bookmarkEnd w:id="29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F611" w14:textId="77777777" w:rsidR="001A1752" w:rsidRDefault="001A1752" w:rsidP="001A175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46603C8E" w14:textId="77777777" w:rsidR="001A1752" w:rsidRDefault="001A1752" w:rsidP="001A175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59FCD4EE" w14:textId="2D747D7F" w:rsidR="001A1752" w:rsidRPr="001A1752" w:rsidRDefault="0045311B" w:rsidP="001A1752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bookmarkStart w:id="30" w:name="_Hlk181449525"/>
            <w:r>
              <w:rPr>
                <w:sz w:val="18"/>
                <w:szCs w:val="18"/>
              </w:rPr>
              <w:t>233 361 480</w:t>
            </w:r>
            <w:r w:rsidR="001A1752" w:rsidRPr="001A1752">
              <w:rPr>
                <w:sz w:val="18"/>
                <w:szCs w:val="18"/>
              </w:rPr>
              <w:t>,0</w:t>
            </w:r>
            <w:bookmarkEnd w:id="30"/>
          </w:p>
        </w:tc>
      </w:tr>
      <w:tr w:rsidR="0045311B" w:rsidRPr="00C20881" w14:paraId="16D745CD" w14:textId="77777777" w:rsidTr="0045311B">
        <w:trPr>
          <w:trHeight w:val="20"/>
          <w:jc w:val="center"/>
        </w:trPr>
        <w:tc>
          <w:tcPr>
            <w:tcW w:w="1552" w:type="pct"/>
            <w:shd w:val="clear" w:color="auto" w:fill="auto"/>
            <w:vAlign w:val="center"/>
          </w:tcPr>
          <w:p w14:paraId="2F9B1281" w14:textId="77777777" w:rsidR="0045311B" w:rsidRPr="00C20881" w:rsidRDefault="0045311B" w:rsidP="0045311B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6B2198C8" w14:textId="77777777" w:rsidR="0045311B" w:rsidRPr="0081093F" w:rsidRDefault="0045311B" w:rsidP="0045311B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81093F">
              <w:rPr>
                <w:sz w:val="20"/>
                <w:szCs w:val="20"/>
              </w:rPr>
              <w:t>рублей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02EF1A29" w14:textId="6416DF7E" w:rsidR="0045311B" w:rsidRPr="001A1752" w:rsidRDefault="0045311B" w:rsidP="0045311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178 083 200</w:t>
            </w:r>
            <w:r w:rsidRPr="001A1752">
              <w:rPr>
                <w:sz w:val="18"/>
                <w:szCs w:val="18"/>
              </w:rPr>
              <w:t>,00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40C8" w14:textId="4EAA8AAE" w:rsidR="0045311B" w:rsidRPr="0045311B" w:rsidRDefault="0045311B" w:rsidP="0045311B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31" w:name="_Hlk181449561"/>
            <w:r w:rsidRPr="0045311B">
              <w:rPr>
                <w:sz w:val="20"/>
                <w:szCs w:val="20"/>
              </w:rPr>
              <w:t>195 317</w:t>
            </w:r>
            <w:r>
              <w:rPr>
                <w:sz w:val="20"/>
                <w:szCs w:val="20"/>
              </w:rPr>
              <w:t> </w:t>
            </w:r>
            <w:r w:rsidRPr="0045311B">
              <w:rPr>
                <w:sz w:val="20"/>
                <w:szCs w:val="20"/>
              </w:rPr>
              <w:t>040</w:t>
            </w:r>
            <w:r>
              <w:rPr>
                <w:sz w:val="20"/>
                <w:szCs w:val="20"/>
              </w:rPr>
              <w:t>,0</w:t>
            </w:r>
            <w:bookmarkEnd w:id="31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00BD" w14:textId="0F9B29F7" w:rsidR="0045311B" w:rsidRPr="0045311B" w:rsidRDefault="0045311B" w:rsidP="004531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311B">
              <w:rPr>
                <w:sz w:val="20"/>
                <w:szCs w:val="20"/>
              </w:rPr>
              <w:t>209 188</w:t>
            </w:r>
            <w:r>
              <w:rPr>
                <w:sz w:val="20"/>
                <w:szCs w:val="20"/>
              </w:rPr>
              <w:t> </w:t>
            </w:r>
            <w:r w:rsidRPr="0045311B">
              <w:rPr>
                <w:sz w:val="20"/>
                <w:szCs w:val="20"/>
              </w:rPr>
              <w:t>650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3976" w14:textId="1B70BA5F" w:rsidR="0045311B" w:rsidRPr="0045311B" w:rsidRDefault="0045311B" w:rsidP="004531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311B">
              <w:rPr>
                <w:sz w:val="20"/>
                <w:szCs w:val="20"/>
              </w:rPr>
              <w:t>227 298</w:t>
            </w:r>
            <w:r>
              <w:rPr>
                <w:sz w:val="20"/>
                <w:szCs w:val="20"/>
              </w:rPr>
              <w:t> </w:t>
            </w:r>
            <w:r w:rsidRPr="0045311B">
              <w:rPr>
                <w:sz w:val="20"/>
                <w:szCs w:val="20"/>
              </w:rPr>
              <w:t>620</w:t>
            </w:r>
            <w:r>
              <w:rPr>
                <w:sz w:val="20"/>
                <w:szCs w:val="20"/>
              </w:rPr>
              <w:t>,0</w:t>
            </w:r>
          </w:p>
        </w:tc>
      </w:tr>
      <w:tr w:rsidR="0045311B" w:rsidRPr="00C20881" w14:paraId="16791733" w14:textId="77777777" w:rsidTr="0045311B">
        <w:trPr>
          <w:trHeight w:val="20"/>
          <w:jc w:val="center"/>
        </w:trPr>
        <w:tc>
          <w:tcPr>
            <w:tcW w:w="1552" w:type="pct"/>
            <w:shd w:val="clear" w:color="auto" w:fill="auto"/>
            <w:vAlign w:val="center"/>
          </w:tcPr>
          <w:p w14:paraId="5B9D8C88" w14:textId="77777777" w:rsidR="0045311B" w:rsidRPr="00C20881" w:rsidRDefault="0045311B" w:rsidP="0045311B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bookmarkStart w:id="32" w:name="_Hlk181449571"/>
            <w:r w:rsidRPr="00C20881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46252D0D" w14:textId="77777777" w:rsidR="0045311B" w:rsidRPr="0081093F" w:rsidRDefault="0045311B" w:rsidP="0045311B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81093F">
              <w:rPr>
                <w:sz w:val="20"/>
                <w:szCs w:val="20"/>
              </w:rPr>
              <w:t>рублей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0BBC12D7" w14:textId="5924265B" w:rsidR="0045311B" w:rsidRPr="00257D2A" w:rsidRDefault="0045311B" w:rsidP="0045311B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12 094 797,00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7282" w14:textId="36BABAE0" w:rsidR="0045311B" w:rsidRPr="0045311B" w:rsidRDefault="0045311B" w:rsidP="004531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311B">
              <w:rPr>
                <w:sz w:val="20"/>
                <w:szCs w:val="20"/>
              </w:rPr>
              <w:t>6 082 860,0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CC1B" w14:textId="7640F57D" w:rsidR="0045311B" w:rsidRPr="0045311B" w:rsidRDefault="0045311B" w:rsidP="004531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311B">
              <w:rPr>
                <w:sz w:val="20"/>
                <w:szCs w:val="20"/>
              </w:rPr>
              <w:t>6 082 860,0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EA58" w14:textId="43FB489B" w:rsidR="0045311B" w:rsidRPr="0045311B" w:rsidRDefault="0045311B" w:rsidP="004531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311B">
              <w:rPr>
                <w:sz w:val="20"/>
                <w:szCs w:val="20"/>
              </w:rPr>
              <w:t>6 062 860,0</w:t>
            </w:r>
          </w:p>
        </w:tc>
      </w:tr>
      <w:bookmarkEnd w:id="32"/>
      <w:tr w:rsidR="00152866" w:rsidRPr="00C20881" w14:paraId="55414AE0" w14:textId="77777777" w:rsidTr="0045311B">
        <w:trPr>
          <w:trHeight w:val="20"/>
          <w:jc w:val="center"/>
        </w:trPr>
        <w:tc>
          <w:tcPr>
            <w:tcW w:w="1552" w:type="pct"/>
            <w:shd w:val="clear" w:color="auto" w:fill="auto"/>
            <w:vAlign w:val="center"/>
          </w:tcPr>
          <w:p w14:paraId="2CD684C9" w14:textId="3E83C301" w:rsidR="00152866" w:rsidRPr="00C20881" w:rsidRDefault="00152866" w:rsidP="001A5D25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 xml:space="preserve">Удельный вес бюджета </w:t>
            </w:r>
            <w:r w:rsidR="00546108" w:rsidRPr="00546108">
              <w:rPr>
                <w:sz w:val="20"/>
                <w:szCs w:val="20"/>
              </w:rPr>
              <w:t>Навлинского муниципального района Брянской области</w:t>
            </w:r>
            <w:r w:rsidR="009015DA">
              <w:rPr>
                <w:sz w:val="20"/>
                <w:szCs w:val="20"/>
              </w:rPr>
              <w:t xml:space="preserve"> </w:t>
            </w:r>
            <w:r w:rsidR="001A5D25">
              <w:rPr>
                <w:sz w:val="20"/>
                <w:szCs w:val="20"/>
              </w:rPr>
              <w:t xml:space="preserve">в </w:t>
            </w:r>
            <w:r w:rsidRPr="00C20881">
              <w:rPr>
                <w:sz w:val="20"/>
                <w:szCs w:val="20"/>
              </w:rPr>
              <w:t>консолидированном бюджете района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3CB0CD77" w14:textId="77777777" w:rsidR="00152866" w:rsidRPr="00C20881" w:rsidRDefault="00152866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%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65C71BC7" w14:textId="5B0A09C2" w:rsidR="00152866" w:rsidRPr="003632A0" w:rsidRDefault="0005409B" w:rsidP="00DE1476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76,3</w:t>
            </w:r>
          </w:p>
        </w:tc>
        <w:tc>
          <w:tcPr>
            <w:tcW w:w="7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81A16C" w14:textId="4E68B082" w:rsidR="00152866" w:rsidRPr="003632A0" w:rsidRDefault="001A1752" w:rsidP="00AF49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</w:t>
            </w:r>
            <w:r w:rsidR="0005409B">
              <w:rPr>
                <w:sz w:val="20"/>
                <w:szCs w:val="20"/>
              </w:rPr>
              <w:t>8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1A76F0" w14:textId="0C2FF941" w:rsidR="00152866" w:rsidRPr="003632A0" w:rsidRDefault="0005409B" w:rsidP="00AF49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7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51B2B3" w14:textId="19C65D01" w:rsidR="00152866" w:rsidRPr="003632A0" w:rsidRDefault="0005409B" w:rsidP="00AF49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</w:tr>
      <w:tr w:rsidR="00152866" w:rsidRPr="00C20881" w14:paraId="039805C3" w14:textId="77777777" w:rsidTr="001A5D25">
        <w:trPr>
          <w:trHeight w:val="20"/>
          <w:jc w:val="center"/>
        </w:trPr>
        <w:tc>
          <w:tcPr>
            <w:tcW w:w="1552" w:type="pct"/>
            <w:shd w:val="clear" w:color="auto" w:fill="auto"/>
            <w:vAlign w:val="center"/>
          </w:tcPr>
          <w:p w14:paraId="44E26903" w14:textId="77777777" w:rsidR="00152866" w:rsidRPr="00C20881" w:rsidRDefault="00152866" w:rsidP="00936E99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 xml:space="preserve">Удельный вес налоговых доходов в бюджете </w:t>
            </w:r>
            <w:r w:rsidR="00546108" w:rsidRPr="00546108">
              <w:rPr>
                <w:sz w:val="20"/>
                <w:szCs w:val="20"/>
              </w:rPr>
              <w:t>Навлинского муниципального района Брянской обла</w:t>
            </w:r>
            <w:r w:rsidR="00546108" w:rsidRPr="00546108">
              <w:rPr>
                <w:sz w:val="20"/>
                <w:szCs w:val="20"/>
              </w:rPr>
              <w:lastRenderedPageBreak/>
              <w:t>сти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3CE378AC" w14:textId="77777777" w:rsidR="00152866" w:rsidRPr="00C20881" w:rsidRDefault="00152866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7D993D7D" w14:textId="17E20F98" w:rsidR="00152866" w:rsidRPr="003632A0" w:rsidRDefault="0005409B" w:rsidP="0079397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7AD8F0E6" w14:textId="2FE3484B" w:rsidR="00152866" w:rsidRPr="003632A0" w:rsidRDefault="0005409B" w:rsidP="00936E9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F9E9792" w14:textId="6D99CC34" w:rsidR="00152866" w:rsidRPr="003632A0" w:rsidRDefault="0005409B" w:rsidP="0002413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3229AB29" w14:textId="1856CC0B" w:rsidR="00152866" w:rsidRPr="003632A0" w:rsidRDefault="0005409B" w:rsidP="0002413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</w:tr>
      <w:tr w:rsidR="00152866" w:rsidRPr="00C20881" w14:paraId="35330BE6" w14:textId="77777777" w:rsidTr="001A5D25">
        <w:trPr>
          <w:trHeight w:val="20"/>
          <w:jc w:val="center"/>
        </w:trPr>
        <w:tc>
          <w:tcPr>
            <w:tcW w:w="1552" w:type="pct"/>
            <w:shd w:val="clear" w:color="auto" w:fill="auto"/>
            <w:vAlign w:val="center"/>
          </w:tcPr>
          <w:p w14:paraId="7A21B05A" w14:textId="77777777" w:rsidR="00152866" w:rsidRPr="00C20881" w:rsidRDefault="00152866" w:rsidP="00936E99">
            <w:pPr>
              <w:tabs>
                <w:tab w:val="left" w:pos="5683"/>
              </w:tabs>
              <w:spacing w:line="276" w:lineRule="auto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 xml:space="preserve">Удельный вес неналоговых доходов в бюджете </w:t>
            </w:r>
            <w:r w:rsidR="00546108" w:rsidRPr="00546108">
              <w:rPr>
                <w:sz w:val="20"/>
                <w:szCs w:val="20"/>
              </w:rPr>
              <w:t>Навлинского муниципального района Брянской области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79775478" w14:textId="77777777" w:rsidR="00152866" w:rsidRPr="00C20881" w:rsidRDefault="00152866" w:rsidP="00936E99">
            <w:pPr>
              <w:tabs>
                <w:tab w:val="left" w:pos="5683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20881">
              <w:rPr>
                <w:sz w:val="20"/>
                <w:szCs w:val="20"/>
              </w:rPr>
              <w:t>%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71F06F75" w14:textId="2D38E4F0" w:rsidR="00152866" w:rsidRPr="003632A0" w:rsidRDefault="0005409B" w:rsidP="00936E99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2FF0E30D" w14:textId="4530D244" w:rsidR="00152866" w:rsidRPr="003632A0" w:rsidRDefault="0005409B" w:rsidP="00936E9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3,0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74333D4" w14:textId="5160AFE2" w:rsidR="00152866" w:rsidRPr="003632A0" w:rsidRDefault="0005409B" w:rsidP="00024131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2,9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8281824" w14:textId="0CE3C33B" w:rsidR="00152866" w:rsidRPr="003632A0" w:rsidRDefault="0005409B" w:rsidP="00024131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2,6</w:t>
            </w:r>
          </w:p>
        </w:tc>
      </w:tr>
    </w:tbl>
    <w:p w14:paraId="025C42E9" w14:textId="33EFD0D7" w:rsidR="00B614A9" w:rsidRPr="006E4DE4" w:rsidRDefault="00B614A9" w:rsidP="00936E99">
      <w:pPr>
        <w:shd w:val="clear" w:color="auto" w:fill="FFFFFF"/>
        <w:spacing w:before="120" w:line="276" w:lineRule="auto"/>
        <w:ind w:firstLine="567"/>
        <w:jc w:val="both"/>
        <w:rPr>
          <w:color w:val="000000"/>
          <w:sz w:val="28"/>
          <w:szCs w:val="28"/>
        </w:rPr>
      </w:pPr>
      <w:r w:rsidRPr="006E4DE4">
        <w:rPr>
          <w:color w:val="000000"/>
          <w:sz w:val="28"/>
          <w:szCs w:val="28"/>
        </w:rPr>
        <w:t xml:space="preserve">Прогнозируемые </w:t>
      </w:r>
      <w:r w:rsidR="00C20881" w:rsidRPr="006E4DE4">
        <w:rPr>
          <w:color w:val="000000"/>
          <w:sz w:val="28"/>
          <w:szCs w:val="28"/>
        </w:rPr>
        <w:t xml:space="preserve">налоговые и неналоговый </w:t>
      </w:r>
      <w:r w:rsidRPr="006E4DE4">
        <w:rPr>
          <w:color w:val="000000"/>
          <w:sz w:val="28"/>
          <w:szCs w:val="28"/>
        </w:rPr>
        <w:t xml:space="preserve">доходы бюджета </w:t>
      </w:r>
      <w:r w:rsidR="00546108" w:rsidRPr="006E4DE4">
        <w:rPr>
          <w:sz w:val="28"/>
          <w:szCs w:val="28"/>
        </w:rPr>
        <w:t>Навлинского муниципального района Брянской области</w:t>
      </w:r>
      <w:r w:rsidR="00D01E71" w:rsidRPr="006E4DE4">
        <w:rPr>
          <w:sz w:val="28"/>
          <w:szCs w:val="28"/>
        </w:rPr>
        <w:t xml:space="preserve"> </w:t>
      </w:r>
      <w:r w:rsidRPr="006E4DE4">
        <w:rPr>
          <w:color w:val="000000"/>
          <w:sz w:val="28"/>
          <w:szCs w:val="28"/>
        </w:rPr>
        <w:t>в 20</w:t>
      </w:r>
      <w:r w:rsidR="00A1734E" w:rsidRPr="006E4DE4">
        <w:rPr>
          <w:color w:val="000000"/>
          <w:sz w:val="28"/>
          <w:szCs w:val="28"/>
        </w:rPr>
        <w:t>2</w:t>
      </w:r>
      <w:r w:rsidR="0005409B">
        <w:rPr>
          <w:color w:val="000000"/>
          <w:sz w:val="28"/>
          <w:szCs w:val="28"/>
        </w:rPr>
        <w:t>5</w:t>
      </w:r>
      <w:r w:rsidRPr="006E4DE4">
        <w:rPr>
          <w:color w:val="000000"/>
          <w:sz w:val="28"/>
          <w:szCs w:val="28"/>
        </w:rPr>
        <w:t xml:space="preserve"> году ожидаются на уровне </w:t>
      </w:r>
      <w:r w:rsidR="0005409B" w:rsidRPr="0005409B">
        <w:rPr>
          <w:color w:val="000000"/>
          <w:sz w:val="28"/>
          <w:szCs w:val="28"/>
        </w:rPr>
        <w:t>201 399 900,0</w:t>
      </w:r>
      <w:r w:rsidR="00265384">
        <w:rPr>
          <w:color w:val="000000"/>
          <w:sz w:val="28"/>
          <w:szCs w:val="28"/>
        </w:rPr>
        <w:t xml:space="preserve"> </w:t>
      </w:r>
      <w:r w:rsidRPr="006E4DE4">
        <w:rPr>
          <w:color w:val="000000"/>
          <w:sz w:val="28"/>
          <w:szCs w:val="28"/>
        </w:rPr>
        <w:t>рублей (</w:t>
      </w:r>
      <w:r w:rsidR="00186F41" w:rsidRPr="006E4DE4">
        <w:rPr>
          <w:color w:val="000000"/>
          <w:sz w:val="28"/>
          <w:szCs w:val="28"/>
        </w:rPr>
        <w:t>7</w:t>
      </w:r>
      <w:r w:rsidR="004070BE">
        <w:rPr>
          <w:color w:val="000000"/>
          <w:sz w:val="28"/>
          <w:szCs w:val="28"/>
        </w:rPr>
        <w:t>6,</w:t>
      </w:r>
      <w:r w:rsidR="0005409B">
        <w:rPr>
          <w:color w:val="000000"/>
          <w:sz w:val="28"/>
          <w:szCs w:val="28"/>
        </w:rPr>
        <w:t>3</w:t>
      </w:r>
      <w:r w:rsidR="00186F41" w:rsidRPr="006E4DE4">
        <w:rPr>
          <w:color w:val="000000"/>
          <w:sz w:val="28"/>
          <w:szCs w:val="28"/>
        </w:rPr>
        <w:t xml:space="preserve"> </w:t>
      </w:r>
      <w:r w:rsidRPr="006E4DE4">
        <w:rPr>
          <w:color w:val="000000"/>
          <w:sz w:val="28"/>
          <w:szCs w:val="28"/>
        </w:rPr>
        <w:t xml:space="preserve">% от консолидированного бюджета), </w:t>
      </w:r>
      <w:r w:rsidR="004070BE">
        <w:rPr>
          <w:color w:val="000000"/>
          <w:sz w:val="28"/>
          <w:szCs w:val="28"/>
        </w:rPr>
        <w:t>увеличение</w:t>
      </w:r>
      <w:r w:rsidR="0081093F" w:rsidRPr="006E4DE4">
        <w:rPr>
          <w:color w:val="000000"/>
          <w:sz w:val="28"/>
          <w:szCs w:val="28"/>
        </w:rPr>
        <w:t xml:space="preserve"> к ожидаемой оценке составит </w:t>
      </w:r>
      <w:r w:rsidR="0005409B">
        <w:rPr>
          <w:color w:val="000000"/>
          <w:sz w:val="28"/>
          <w:szCs w:val="28"/>
        </w:rPr>
        <w:t>11 221 903</w:t>
      </w:r>
      <w:r w:rsidR="00E67697">
        <w:rPr>
          <w:color w:val="000000"/>
          <w:sz w:val="28"/>
          <w:szCs w:val="28"/>
        </w:rPr>
        <w:t xml:space="preserve"> </w:t>
      </w:r>
      <w:r w:rsidR="0081093F" w:rsidRPr="006E4DE4">
        <w:rPr>
          <w:color w:val="000000"/>
          <w:sz w:val="28"/>
          <w:szCs w:val="28"/>
        </w:rPr>
        <w:t xml:space="preserve">рублей, </w:t>
      </w:r>
      <w:r w:rsidRPr="006E4DE4">
        <w:rPr>
          <w:color w:val="000000"/>
          <w:sz w:val="28"/>
          <w:szCs w:val="28"/>
        </w:rPr>
        <w:t>темп роста сос</w:t>
      </w:r>
      <w:r w:rsidR="00240566" w:rsidRPr="006E4DE4">
        <w:rPr>
          <w:color w:val="000000"/>
          <w:sz w:val="28"/>
          <w:szCs w:val="28"/>
        </w:rPr>
        <w:t xml:space="preserve">тавит </w:t>
      </w:r>
      <w:r w:rsidR="004070BE">
        <w:rPr>
          <w:color w:val="000000"/>
          <w:sz w:val="28"/>
          <w:szCs w:val="28"/>
        </w:rPr>
        <w:t>10</w:t>
      </w:r>
      <w:r w:rsidR="0005409B">
        <w:rPr>
          <w:color w:val="000000"/>
          <w:sz w:val="28"/>
          <w:szCs w:val="28"/>
        </w:rPr>
        <w:t>5,9</w:t>
      </w:r>
      <w:r w:rsidR="000B5E51">
        <w:rPr>
          <w:color w:val="000000"/>
          <w:sz w:val="28"/>
          <w:szCs w:val="28"/>
        </w:rPr>
        <w:t xml:space="preserve"> </w:t>
      </w:r>
      <w:r w:rsidR="00240566" w:rsidRPr="006E4DE4">
        <w:rPr>
          <w:color w:val="000000"/>
          <w:sz w:val="28"/>
          <w:szCs w:val="28"/>
        </w:rPr>
        <w:t>процентов</w:t>
      </w:r>
      <w:r w:rsidRPr="006E4DE4">
        <w:rPr>
          <w:color w:val="000000"/>
          <w:sz w:val="28"/>
          <w:szCs w:val="28"/>
        </w:rPr>
        <w:t>.</w:t>
      </w:r>
    </w:p>
    <w:p w14:paraId="287F9BA5" w14:textId="6CC1CB34" w:rsidR="00B614A9" w:rsidRPr="006E4DE4" w:rsidRDefault="00B614A9" w:rsidP="00936E99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6E4DE4">
        <w:rPr>
          <w:color w:val="000000"/>
          <w:sz w:val="28"/>
          <w:szCs w:val="28"/>
        </w:rPr>
        <w:t xml:space="preserve">Налоговые и неналоговые доходы бюджета </w:t>
      </w:r>
      <w:r w:rsidR="00546108" w:rsidRPr="006E4DE4">
        <w:rPr>
          <w:sz w:val="28"/>
          <w:szCs w:val="28"/>
        </w:rPr>
        <w:t>Навлинского муниципального района Брянской области</w:t>
      </w:r>
      <w:r w:rsidR="00D01E71" w:rsidRPr="006E4DE4">
        <w:rPr>
          <w:sz w:val="28"/>
          <w:szCs w:val="28"/>
        </w:rPr>
        <w:t xml:space="preserve"> </w:t>
      </w:r>
      <w:r w:rsidRPr="006E4DE4">
        <w:rPr>
          <w:color w:val="000000"/>
          <w:sz w:val="28"/>
          <w:szCs w:val="28"/>
        </w:rPr>
        <w:t>на 20</w:t>
      </w:r>
      <w:r w:rsidR="0029098B" w:rsidRPr="006E4DE4">
        <w:rPr>
          <w:color w:val="000000"/>
          <w:sz w:val="28"/>
          <w:szCs w:val="28"/>
        </w:rPr>
        <w:t>2</w:t>
      </w:r>
      <w:r w:rsidR="0005409B">
        <w:rPr>
          <w:color w:val="000000"/>
          <w:sz w:val="28"/>
          <w:szCs w:val="28"/>
        </w:rPr>
        <w:t>6</w:t>
      </w:r>
      <w:r w:rsidRPr="006E4DE4">
        <w:rPr>
          <w:color w:val="000000"/>
          <w:sz w:val="28"/>
          <w:szCs w:val="28"/>
        </w:rPr>
        <w:t xml:space="preserve"> год планируются в сумме </w:t>
      </w:r>
      <w:r w:rsidR="0005409B" w:rsidRPr="0005409B">
        <w:rPr>
          <w:bCs/>
          <w:color w:val="000000"/>
          <w:sz w:val="28"/>
          <w:szCs w:val="28"/>
        </w:rPr>
        <w:t>215 271 510,0</w:t>
      </w:r>
      <w:r w:rsidRPr="006E4DE4">
        <w:rPr>
          <w:color w:val="000000"/>
          <w:sz w:val="28"/>
          <w:szCs w:val="28"/>
        </w:rPr>
        <w:t>рублей (</w:t>
      </w:r>
      <w:r w:rsidR="00B562FB">
        <w:rPr>
          <w:color w:val="000000"/>
          <w:sz w:val="28"/>
          <w:szCs w:val="28"/>
        </w:rPr>
        <w:t>76</w:t>
      </w:r>
      <w:r w:rsidR="004070BE">
        <w:rPr>
          <w:color w:val="000000"/>
          <w:sz w:val="28"/>
          <w:szCs w:val="28"/>
        </w:rPr>
        <w:t>,</w:t>
      </w:r>
      <w:r w:rsidR="0005409B">
        <w:rPr>
          <w:color w:val="000000"/>
          <w:sz w:val="28"/>
          <w:szCs w:val="28"/>
        </w:rPr>
        <w:t>8</w:t>
      </w:r>
      <w:r w:rsidRPr="006E4DE4">
        <w:rPr>
          <w:color w:val="000000"/>
          <w:sz w:val="28"/>
          <w:szCs w:val="28"/>
        </w:rPr>
        <w:t>% от консолидированного бюджета), на 20</w:t>
      </w:r>
      <w:r w:rsidR="00597380" w:rsidRPr="006E4DE4">
        <w:rPr>
          <w:color w:val="000000"/>
          <w:sz w:val="28"/>
          <w:szCs w:val="28"/>
        </w:rPr>
        <w:t>2</w:t>
      </w:r>
      <w:r w:rsidR="0005409B">
        <w:rPr>
          <w:color w:val="000000"/>
          <w:sz w:val="28"/>
          <w:szCs w:val="28"/>
        </w:rPr>
        <w:t>7</w:t>
      </w:r>
      <w:r w:rsidRPr="006E4DE4">
        <w:rPr>
          <w:color w:val="000000"/>
          <w:sz w:val="28"/>
          <w:szCs w:val="28"/>
        </w:rPr>
        <w:t xml:space="preserve"> год - в сумме </w:t>
      </w:r>
      <w:r w:rsidR="0005409B" w:rsidRPr="0005409B">
        <w:rPr>
          <w:bCs/>
          <w:color w:val="000000"/>
          <w:sz w:val="28"/>
          <w:szCs w:val="28"/>
        </w:rPr>
        <w:t>233 361 480,0</w:t>
      </w:r>
      <w:r w:rsidR="004070BE">
        <w:rPr>
          <w:bCs/>
          <w:color w:val="000000"/>
          <w:sz w:val="28"/>
          <w:szCs w:val="28"/>
        </w:rPr>
        <w:t xml:space="preserve"> </w:t>
      </w:r>
      <w:r w:rsidRPr="006E4DE4">
        <w:rPr>
          <w:color w:val="000000"/>
          <w:sz w:val="28"/>
          <w:szCs w:val="28"/>
        </w:rPr>
        <w:t>рублей (</w:t>
      </w:r>
      <w:r w:rsidR="00B562FB">
        <w:rPr>
          <w:color w:val="000000"/>
          <w:sz w:val="28"/>
          <w:szCs w:val="28"/>
        </w:rPr>
        <w:t>7</w:t>
      </w:r>
      <w:r w:rsidR="0005409B">
        <w:rPr>
          <w:color w:val="000000"/>
          <w:sz w:val="28"/>
          <w:szCs w:val="28"/>
        </w:rPr>
        <w:t>7,3</w:t>
      </w:r>
      <w:r w:rsidRPr="006E4DE4">
        <w:rPr>
          <w:color w:val="000000"/>
          <w:sz w:val="28"/>
          <w:szCs w:val="28"/>
        </w:rPr>
        <w:t xml:space="preserve">%). </w:t>
      </w:r>
    </w:p>
    <w:p w14:paraId="4282C8DC" w14:textId="3F1A7372" w:rsidR="00B614A9" w:rsidRPr="00B044D9" w:rsidRDefault="00B614A9" w:rsidP="00936E99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6E4DE4">
        <w:rPr>
          <w:color w:val="000000"/>
          <w:sz w:val="28"/>
          <w:szCs w:val="28"/>
        </w:rPr>
        <w:t xml:space="preserve">В структуре налоговых и неналоговых доходов бюджета </w:t>
      </w:r>
      <w:r w:rsidR="00546108" w:rsidRPr="006E4DE4">
        <w:rPr>
          <w:sz w:val="28"/>
          <w:szCs w:val="28"/>
        </w:rPr>
        <w:t>Навлинского муниципального района Брянской области</w:t>
      </w:r>
      <w:r w:rsidR="00D01E71" w:rsidRPr="006E4DE4">
        <w:rPr>
          <w:sz w:val="28"/>
          <w:szCs w:val="28"/>
        </w:rPr>
        <w:t xml:space="preserve"> </w:t>
      </w:r>
      <w:r w:rsidRPr="006E4DE4">
        <w:rPr>
          <w:color w:val="000000"/>
          <w:sz w:val="28"/>
          <w:szCs w:val="28"/>
        </w:rPr>
        <w:t>в 20</w:t>
      </w:r>
      <w:r w:rsidR="00A1734E" w:rsidRPr="006E4DE4">
        <w:rPr>
          <w:color w:val="000000"/>
          <w:sz w:val="28"/>
          <w:szCs w:val="28"/>
        </w:rPr>
        <w:t>2</w:t>
      </w:r>
      <w:r w:rsidR="0005409B">
        <w:rPr>
          <w:color w:val="000000"/>
          <w:sz w:val="28"/>
          <w:szCs w:val="28"/>
        </w:rPr>
        <w:t>5</w:t>
      </w:r>
      <w:r w:rsidRPr="006E4DE4">
        <w:rPr>
          <w:color w:val="000000"/>
          <w:sz w:val="28"/>
          <w:szCs w:val="28"/>
        </w:rPr>
        <w:t xml:space="preserve"> году налоговые доходы составляют </w:t>
      </w:r>
      <w:r w:rsidR="0005409B" w:rsidRPr="0005409B">
        <w:rPr>
          <w:color w:val="000000"/>
          <w:sz w:val="28"/>
          <w:szCs w:val="28"/>
        </w:rPr>
        <w:t xml:space="preserve">195 317 040,0 </w:t>
      </w:r>
      <w:r w:rsidRPr="006E4DE4">
        <w:rPr>
          <w:color w:val="000000"/>
          <w:sz w:val="28"/>
          <w:szCs w:val="28"/>
        </w:rPr>
        <w:t>(</w:t>
      </w:r>
      <w:r w:rsidR="0080455E" w:rsidRPr="006E4DE4">
        <w:rPr>
          <w:color w:val="000000"/>
          <w:sz w:val="28"/>
          <w:szCs w:val="28"/>
        </w:rPr>
        <w:t>9</w:t>
      </w:r>
      <w:r w:rsidR="0005409B">
        <w:rPr>
          <w:color w:val="000000"/>
          <w:sz w:val="28"/>
          <w:szCs w:val="28"/>
        </w:rPr>
        <w:t>7,0</w:t>
      </w:r>
      <w:r w:rsidR="004C6677" w:rsidRPr="006E4DE4">
        <w:rPr>
          <w:color w:val="000000"/>
          <w:sz w:val="28"/>
          <w:szCs w:val="28"/>
        </w:rPr>
        <w:t>%</w:t>
      </w:r>
      <w:r w:rsidRPr="006E4DE4">
        <w:rPr>
          <w:color w:val="000000"/>
          <w:sz w:val="28"/>
          <w:szCs w:val="28"/>
        </w:rPr>
        <w:t xml:space="preserve">), неналоговые доходы – </w:t>
      </w:r>
      <w:r w:rsidR="0005409B" w:rsidRPr="0005409B">
        <w:rPr>
          <w:color w:val="000000"/>
          <w:sz w:val="28"/>
          <w:szCs w:val="28"/>
        </w:rPr>
        <w:t>6 082 860,0</w:t>
      </w:r>
      <w:r w:rsidR="0005409B">
        <w:rPr>
          <w:color w:val="000000"/>
          <w:sz w:val="28"/>
          <w:szCs w:val="28"/>
        </w:rPr>
        <w:t xml:space="preserve"> </w:t>
      </w:r>
      <w:r w:rsidRPr="006E4DE4">
        <w:rPr>
          <w:color w:val="000000"/>
          <w:sz w:val="28"/>
          <w:szCs w:val="28"/>
        </w:rPr>
        <w:t>рублей (</w:t>
      </w:r>
      <w:r w:rsidR="0005409B">
        <w:rPr>
          <w:color w:val="000000"/>
          <w:sz w:val="28"/>
          <w:szCs w:val="28"/>
        </w:rPr>
        <w:t>3,0</w:t>
      </w:r>
      <w:r w:rsidR="004C6677" w:rsidRPr="006E4DE4">
        <w:rPr>
          <w:color w:val="000000"/>
          <w:sz w:val="28"/>
          <w:szCs w:val="28"/>
        </w:rPr>
        <w:t>%</w:t>
      </w:r>
      <w:r w:rsidRPr="006E4DE4">
        <w:rPr>
          <w:color w:val="000000"/>
          <w:sz w:val="28"/>
          <w:szCs w:val="28"/>
        </w:rPr>
        <w:t>).</w:t>
      </w:r>
      <w:r w:rsidRPr="00B044D9">
        <w:rPr>
          <w:color w:val="000000"/>
          <w:sz w:val="28"/>
          <w:szCs w:val="28"/>
        </w:rPr>
        <w:t xml:space="preserve"> </w:t>
      </w:r>
    </w:p>
    <w:p w14:paraId="2E606814" w14:textId="503E837C" w:rsidR="007610E6" w:rsidRPr="007610E6" w:rsidRDefault="007610E6" w:rsidP="00936E99">
      <w:pPr>
        <w:spacing w:before="240" w:after="120" w:line="276" w:lineRule="auto"/>
        <w:jc w:val="center"/>
        <w:rPr>
          <w:b/>
          <w:sz w:val="28"/>
          <w:szCs w:val="28"/>
        </w:rPr>
      </w:pPr>
      <w:r w:rsidRPr="007610E6">
        <w:rPr>
          <w:b/>
          <w:sz w:val="28"/>
          <w:szCs w:val="28"/>
        </w:rPr>
        <w:t>Налоговое и бюджетное законодательство,</w:t>
      </w:r>
      <w:r w:rsidR="00B172CD">
        <w:rPr>
          <w:b/>
          <w:sz w:val="28"/>
          <w:szCs w:val="28"/>
        </w:rPr>
        <w:t xml:space="preserve"> </w:t>
      </w:r>
      <w:r w:rsidRPr="007610E6">
        <w:rPr>
          <w:b/>
          <w:sz w:val="28"/>
          <w:szCs w:val="28"/>
        </w:rPr>
        <w:t xml:space="preserve">учтенное в расчетах доходов бюджета </w:t>
      </w:r>
      <w:r w:rsidR="00546108" w:rsidRPr="00546108">
        <w:rPr>
          <w:b/>
          <w:sz w:val="28"/>
          <w:szCs w:val="28"/>
        </w:rPr>
        <w:t>Навлинского муниципального района Брянской области</w:t>
      </w:r>
      <w:r>
        <w:rPr>
          <w:b/>
          <w:sz w:val="28"/>
          <w:szCs w:val="28"/>
        </w:rPr>
        <w:t xml:space="preserve"> </w:t>
      </w:r>
      <w:r w:rsidR="00550E2E" w:rsidRPr="00550E2E">
        <w:rPr>
          <w:b/>
          <w:sz w:val="28"/>
          <w:szCs w:val="28"/>
        </w:rPr>
        <w:t>на 202</w:t>
      </w:r>
      <w:r w:rsidR="00364502">
        <w:rPr>
          <w:b/>
          <w:sz w:val="28"/>
          <w:szCs w:val="28"/>
        </w:rPr>
        <w:t>5</w:t>
      </w:r>
      <w:r w:rsidR="00550E2E" w:rsidRPr="00550E2E">
        <w:rPr>
          <w:b/>
          <w:sz w:val="28"/>
          <w:szCs w:val="28"/>
        </w:rPr>
        <w:t xml:space="preserve"> год и на плановый период 202</w:t>
      </w:r>
      <w:r w:rsidR="00364502">
        <w:rPr>
          <w:b/>
          <w:sz w:val="28"/>
          <w:szCs w:val="28"/>
        </w:rPr>
        <w:t>6</w:t>
      </w:r>
      <w:r w:rsidR="00550E2E" w:rsidRPr="00550E2E">
        <w:rPr>
          <w:b/>
          <w:sz w:val="28"/>
          <w:szCs w:val="28"/>
        </w:rPr>
        <w:t xml:space="preserve"> и 202</w:t>
      </w:r>
      <w:r w:rsidR="00364502">
        <w:rPr>
          <w:b/>
          <w:sz w:val="28"/>
          <w:szCs w:val="28"/>
        </w:rPr>
        <w:t>7</w:t>
      </w:r>
      <w:r w:rsidR="00550E2E" w:rsidRPr="00550E2E">
        <w:rPr>
          <w:b/>
          <w:sz w:val="28"/>
          <w:szCs w:val="28"/>
        </w:rPr>
        <w:t xml:space="preserve"> годов</w:t>
      </w:r>
    </w:p>
    <w:p w14:paraId="46300F05" w14:textId="5FB17164" w:rsidR="005A7EF9" w:rsidRPr="005A7EF9" w:rsidRDefault="005A7EF9" w:rsidP="005A7EF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 w:rsidRPr="005A7EF9">
        <w:rPr>
          <w:sz w:val="28"/>
          <w:szCs w:val="20"/>
        </w:rPr>
        <w:t xml:space="preserve">При расчете доходов бюджета </w:t>
      </w:r>
      <w:r>
        <w:rPr>
          <w:sz w:val="28"/>
          <w:szCs w:val="20"/>
        </w:rPr>
        <w:t xml:space="preserve">Навлинского муниципального района </w:t>
      </w:r>
      <w:r w:rsidRPr="005A7EF9">
        <w:rPr>
          <w:sz w:val="28"/>
          <w:szCs w:val="20"/>
        </w:rPr>
        <w:t>учитывались принятые изменения в законодательство Российской Федерации, применяемые с 1 января 2025 года:</w:t>
      </w:r>
    </w:p>
    <w:p w14:paraId="3CBD040A" w14:textId="77777777" w:rsidR="005A7EF9" w:rsidRPr="005A7EF9" w:rsidRDefault="005A7EF9" w:rsidP="005A7EF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 w:rsidRPr="005A7EF9">
        <w:rPr>
          <w:sz w:val="28"/>
          <w:szCs w:val="20"/>
        </w:rPr>
        <w:t xml:space="preserve">1) </w:t>
      </w:r>
      <w:bookmarkStart w:id="33" w:name="_Hlk181449976"/>
      <w:r w:rsidRPr="005A7EF9">
        <w:rPr>
          <w:sz w:val="28"/>
          <w:szCs w:val="20"/>
        </w:rPr>
        <w:t xml:space="preserve">увеличение налоговых ставок по акцизам на автомобильный бензин, дизельное топливо, моторные масла, прямогонный бензин; </w:t>
      </w:r>
    </w:p>
    <w:p w14:paraId="4851F35B" w14:textId="07F7B731" w:rsidR="005A7EF9" w:rsidRPr="005A7EF9" w:rsidRDefault="005A7EF9" w:rsidP="005A7EF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</w:t>
      </w:r>
      <w:r w:rsidRPr="005A7EF9">
        <w:rPr>
          <w:sz w:val="28"/>
          <w:szCs w:val="20"/>
        </w:rPr>
        <w:t>) изменение норматива зачисления акцизов на нефтепродукты</w:t>
      </w:r>
      <w:bookmarkEnd w:id="33"/>
      <w:r w:rsidRPr="005A7EF9">
        <w:rPr>
          <w:sz w:val="28"/>
          <w:szCs w:val="20"/>
        </w:rPr>
        <w:t xml:space="preserve">; </w:t>
      </w:r>
    </w:p>
    <w:p w14:paraId="0AF1B391" w14:textId="19F6C84F" w:rsidR="005A7EF9" w:rsidRPr="005A7EF9" w:rsidRDefault="005A7EF9" w:rsidP="005A7EF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3</w:t>
      </w:r>
      <w:r w:rsidRPr="005A7EF9">
        <w:rPr>
          <w:sz w:val="28"/>
          <w:szCs w:val="20"/>
        </w:rPr>
        <w:t>) расширение прогрессивной шкалы налогообложения по налогу на доходы физических лиц и увеличение стандартных вычетов по налогу на доходы физических лиц;</w:t>
      </w:r>
    </w:p>
    <w:p w14:paraId="29EBFE4C" w14:textId="665D1D91" w:rsidR="005A7EF9" w:rsidRPr="005A7EF9" w:rsidRDefault="005A7EF9" w:rsidP="005A7EF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4</w:t>
      </w:r>
      <w:r w:rsidRPr="005A7EF9">
        <w:rPr>
          <w:sz w:val="28"/>
          <w:szCs w:val="20"/>
        </w:rPr>
        <w:t xml:space="preserve">) </w:t>
      </w:r>
      <w:bookmarkStart w:id="34" w:name="_Hlk181450451"/>
      <w:r w:rsidRPr="005A7EF9">
        <w:rPr>
          <w:sz w:val="28"/>
          <w:szCs w:val="20"/>
        </w:rPr>
        <w:t>передача в местные бюджеты норматива по плате за негативное воздействие на окружающую среду в доле областного бюджета</w:t>
      </w:r>
      <w:bookmarkEnd w:id="34"/>
      <w:r w:rsidRPr="005A7EF9">
        <w:rPr>
          <w:sz w:val="28"/>
          <w:szCs w:val="20"/>
        </w:rPr>
        <w:t>.</w:t>
      </w:r>
    </w:p>
    <w:p w14:paraId="3DCD1649" w14:textId="77777777" w:rsidR="00550E2E" w:rsidRDefault="00550E2E" w:rsidP="0018662D">
      <w:pPr>
        <w:keepNext/>
        <w:spacing w:line="276" w:lineRule="auto"/>
        <w:jc w:val="both"/>
        <w:rPr>
          <w:b/>
          <w:sz w:val="28"/>
          <w:szCs w:val="28"/>
        </w:rPr>
      </w:pPr>
    </w:p>
    <w:p w14:paraId="058610B3" w14:textId="76A89E48" w:rsidR="00CB61F5" w:rsidRDefault="00B614A9" w:rsidP="00546108">
      <w:pPr>
        <w:keepNext/>
        <w:spacing w:line="276" w:lineRule="auto"/>
        <w:jc w:val="center"/>
        <w:rPr>
          <w:b/>
          <w:sz w:val="28"/>
          <w:szCs w:val="28"/>
        </w:rPr>
      </w:pPr>
      <w:r w:rsidRPr="00BA5427">
        <w:rPr>
          <w:b/>
          <w:sz w:val="28"/>
          <w:szCs w:val="28"/>
        </w:rPr>
        <w:t>Особенности расчетов поступлений платежей в бюджет</w:t>
      </w:r>
      <w:r w:rsidR="00F2441D">
        <w:rPr>
          <w:b/>
          <w:sz w:val="28"/>
          <w:szCs w:val="28"/>
        </w:rPr>
        <w:t xml:space="preserve"> </w:t>
      </w:r>
      <w:r w:rsidR="00546108" w:rsidRPr="00546108">
        <w:rPr>
          <w:b/>
          <w:sz w:val="28"/>
          <w:szCs w:val="28"/>
        </w:rPr>
        <w:t>Навлинского муниципального района Брянской области</w:t>
      </w:r>
      <w:r w:rsidR="00BA5427">
        <w:rPr>
          <w:b/>
          <w:sz w:val="28"/>
          <w:szCs w:val="28"/>
        </w:rPr>
        <w:t xml:space="preserve"> </w:t>
      </w:r>
      <w:r w:rsidRPr="00BA5427">
        <w:rPr>
          <w:b/>
          <w:sz w:val="28"/>
          <w:szCs w:val="28"/>
        </w:rPr>
        <w:t>по</w:t>
      </w:r>
      <w:r w:rsidR="00BA5427">
        <w:rPr>
          <w:b/>
          <w:sz w:val="28"/>
          <w:szCs w:val="28"/>
        </w:rPr>
        <w:t xml:space="preserve"> </w:t>
      </w:r>
      <w:r w:rsidRPr="00BA5427">
        <w:rPr>
          <w:b/>
          <w:sz w:val="28"/>
          <w:szCs w:val="28"/>
        </w:rPr>
        <w:t xml:space="preserve">основным доходным источникам </w:t>
      </w:r>
    </w:p>
    <w:p w14:paraId="033B4785" w14:textId="5135DE9D" w:rsidR="00B614A9" w:rsidRDefault="00550E2E" w:rsidP="00B172CD">
      <w:pPr>
        <w:keepNext/>
        <w:spacing w:line="276" w:lineRule="auto"/>
        <w:jc w:val="center"/>
        <w:rPr>
          <w:b/>
          <w:sz w:val="28"/>
          <w:szCs w:val="28"/>
        </w:rPr>
      </w:pPr>
      <w:r w:rsidRPr="00550E2E">
        <w:rPr>
          <w:b/>
          <w:sz w:val="28"/>
          <w:szCs w:val="28"/>
        </w:rPr>
        <w:t>на 202</w:t>
      </w:r>
      <w:r w:rsidR="005A7EF9">
        <w:rPr>
          <w:b/>
          <w:sz w:val="28"/>
          <w:szCs w:val="28"/>
        </w:rPr>
        <w:t>5</w:t>
      </w:r>
      <w:r w:rsidRPr="00550E2E">
        <w:rPr>
          <w:b/>
          <w:sz w:val="28"/>
          <w:szCs w:val="28"/>
        </w:rPr>
        <w:t xml:space="preserve"> год и на плановый период 202</w:t>
      </w:r>
      <w:r w:rsidR="005A7EF9">
        <w:rPr>
          <w:b/>
          <w:sz w:val="28"/>
          <w:szCs w:val="28"/>
        </w:rPr>
        <w:t>6</w:t>
      </w:r>
      <w:r w:rsidRPr="00550E2E">
        <w:rPr>
          <w:b/>
          <w:sz w:val="28"/>
          <w:szCs w:val="28"/>
        </w:rPr>
        <w:t xml:space="preserve"> и 20</w:t>
      </w:r>
      <w:r w:rsidR="004070BE">
        <w:rPr>
          <w:b/>
          <w:sz w:val="28"/>
          <w:szCs w:val="28"/>
        </w:rPr>
        <w:t>6</w:t>
      </w:r>
      <w:r w:rsidR="005A7EF9">
        <w:rPr>
          <w:b/>
          <w:sz w:val="28"/>
          <w:szCs w:val="28"/>
        </w:rPr>
        <w:t>7</w:t>
      </w:r>
      <w:r w:rsidRPr="00550E2E">
        <w:rPr>
          <w:b/>
          <w:sz w:val="28"/>
          <w:szCs w:val="28"/>
        </w:rPr>
        <w:t xml:space="preserve"> годов</w:t>
      </w:r>
    </w:p>
    <w:p w14:paraId="72969624" w14:textId="5D677DAA" w:rsidR="005A7EF9" w:rsidRPr="005A7EF9" w:rsidRDefault="005A7EF9" w:rsidP="005A7EF9">
      <w:pPr>
        <w:keepNext/>
        <w:spacing w:line="276" w:lineRule="auto"/>
        <w:ind w:firstLine="567"/>
        <w:jc w:val="both"/>
        <w:rPr>
          <w:sz w:val="28"/>
          <w:szCs w:val="28"/>
        </w:rPr>
      </w:pPr>
      <w:r w:rsidRPr="005A7EF9">
        <w:rPr>
          <w:sz w:val="28"/>
          <w:szCs w:val="28"/>
        </w:rPr>
        <w:t>Расчет прогноза налоговых и неналоговых доходов областного бюджета произведен главными администраторами доходов областного бюджета по администрируемым платежам в соответствии с утвержденными методиками прогнозирования поступлений доходов в бюджет, разработанных с учетом общих требований, установленных</w:t>
      </w:r>
      <w:r>
        <w:rPr>
          <w:sz w:val="28"/>
          <w:szCs w:val="28"/>
        </w:rPr>
        <w:t xml:space="preserve"> </w:t>
      </w:r>
      <w:r w:rsidRPr="005A7EF9">
        <w:rPr>
          <w:sz w:val="28"/>
          <w:szCs w:val="28"/>
        </w:rPr>
        <w:t>Правительством Российской Федерации.</w:t>
      </w:r>
    </w:p>
    <w:p w14:paraId="1E7542B1" w14:textId="77777777" w:rsidR="0018662D" w:rsidRPr="00BA5427" w:rsidRDefault="0018662D" w:rsidP="00B172CD">
      <w:pPr>
        <w:keepNext/>
        <w:spacing w:line="276" w:lineRule="auto"/>
        <w:jc w:val="center"/>
        <w:rPr>
          <w:b/>
          <w:sz w:val="28"/>
          <w:szCs w:val="28"/>
        </w:rPr>
      </w:pPr>
    </w:p>
    <w:p w14:paraId="14337E67" w14:textId="77777777" w:rsidR="00B614A9" w:rsidRPr="00B044D9" w:rsidRDefault="00B614A9" w:rsidP="00B172CD">
      <w:pPr>
        <w:spacing w:before="120" w:after="120" w:line="276" w:lineRule="auto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НАЛОГИ НА ПРИБЫЛЬ, ДОХОДЫ</w:t>
      </w:r>
    </w:p>
    <w:p w14:paraId="56DD90D9" w14:textId="77777777" w:rsidR="0018662D" w:rsidRDefault="00B614A9" w:rsidP="0018662D">
      <w:pPr>
        <w:spacing w:before="120" w:after="120" w:line="276" w:lineRule="auto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Налог на доходы физических лиц</w:t>
      </w:r>
    </w:p>
    <w:p w14:paraId="2EB54261" w14:textId="77777777" w:rsidR="005A7EF9" w:rsidRPr="005A7EF9" w:rsidRDefault="005A7EF9" w:rsidP="005A7EF9">
      <w:pPr>
        <w:spacing w:before="120" w:after="120" w:line="276" w:lineRule="auto"/>
        <w:ind w:firstLine="567"/>
        <w:jc w:val="both"/>
        <w:rPr>
          <w:sz w:val="28"/>
          <w:szCs w:val="28"/>
        </w:rPr>
      </w:pPr>
      <w:r w:rsidRPr="005A7EF9">
        <w:rPr>
          <w:sz w:val="28"/>
          <w:szCs w:val="28"/>
        </w:rPr>
        <w:t>Расчет налога на доходы физических лиц произведен по каждому виду дохода в разрезе кодов бюджетной классификации НДФЛ в условиях действующего налогового законодательства, данных отчётов по формам 1-ДДК, №1-НМ, №5-НДФЛ, №7-НДФЛ, на основе показателей прогноза социально-экономического развития Брянской области.</w:t>
      </w:r>
    </w:p>
    <w:p w14:paraId="7AC03D4E" w14:textId="77777777" w:rsidR="005A7EF9" w:rsidRPr="005A7EF9" w:rsidRDefault="005A7EF9" w:rsidP="005A7EF9">
      <w:pPr>
        <w:spacing w:before="120" w:after="120" w:line="276" w:lineRule="auto"/>
        <w:ind w:firstLine="567"/>
        <w:jc w:val="both"/>
        <w:rPr>
          <w:sz w:val="28"/>
          <w:szCs w:val="28"/>
        </w:rPr>
      </w:pPr>
      <w:r w:rsidRPr="005A7EF9">
        <w:rPr>
          <w:sz w:val="28"/>
          <w:szCs w:val="28"/>
        </w:rPr>
        <w:t>На динамику прогнозируемых поступлений НДФЛ повлияло расширение прогрессивной шкалы налогообложения, а также прогнозируемый рост фонда оплаты труда.</w:t>
      </w:r>
    </w:p>
    <w:p w14:paraId="03B52FB5" w14:textId="4E298756" w:rsidR="006C0759" w:rsidRPr="0018662D" w:rsidRDefault="006C0759" w:rsidP="0018662D">
      <w:pPr>
        <w:spacing w:before="120" w:after="12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учитывал</w:t>
      </w:r>
      <w:r w:rsidR="008C2179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="008C2179">
        <w:rPr>
          <w:sz w:val="28"/>
          <w:szCs w:val="28"/>
        </w:rPr>
        <w:t xml:space="preserve">размер </w:t>
      </w:r>
      <w:r w:rsidRPr="006C0759">
        <w:rPr>
          <w:sz w:val="28"/>
          <w:szCs w:val="28"/>
        </w:rPr>
        <w:t>дополнительн</w:t>
      </w:r>
      <w:r w:rsidR="008C2179">
        <w:rPr>
          <w:sz w:val="28"/>
          <w:szCs w:val="28"/>
        </w:rPr>
        <w:t>ого</w:t>
      </w:r>
      <w:r w:rsidRPr="006C0759">
        <w:rPr>
          <w:sz w:val="28"/>
          <w:szCs w:val="28"/>
        </w:rPr>
        <w:t xml:space="preserve"> норматив</w:t>
      </w:r>
      <w:r>
        <w:rPr>
          <w:sz w:val="28"/>
          <w:szCs w:val="28"/>
        </w:rPr>
        <w:t>а</w:t>
      </w:r>
      <w:r w:rsidRPr="006C0759">
        <w:rPr>
          <w:sz w:val="28"/>
          <w:szCs w:val="28"/>
        </w:rPr>
        <w:t xml:space="preserve"> отчислений от налога на доходы физических лиц в бюджет</w:t>
      </w:r>
      <w:r>
        <w:rPr>
          <w:sz w:val="28"/>
          <w:szCs w:val="28"/>
        </w:rPr>
        <w:t xml:space="preserve"> района 4</w:t>
      </w:r>
      <w:r w:rsidR="005A7EF9">
        <w:rPr>
          <w:sz w:val="28"/>
          <w:szCs w:val="28"/>
        </w:rPr>
        <w:t>8</w:t>
      </w:r>
      <w:r>
        <w:rPr>
          <w:sz w:val="28"/>
          <w:szCs w:val="28"/>
        </w:rPr>
        <w:t>%</w:t>
      </w:r>
      <w:r w:rsidR="004E44E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E44E6" w:rsidRPr="004E44E6">
        <w:rPr>
          <w:sz w:val="28"/>
          <w:szCs w:val="28"/>
        </w:rPr>
        <w:t>в соответствии с проектом закона Брянской области «Об областном бюджете на 202</w:t>
      </w:r>
      <w:r w:rsidR="005A7EF9">
        <w:rPr>
          <w:sz w:val="28"/>
          <w:szCs w:val="28"/>
        </w:rPr>
        <w:t>5</w:t>
      </w:r>
      <w:r w:rsidR="004E44E6" w:rsidRPr="004E44E6">
        <w:rPr>
          <w:sz w:val="28"/>
          <w:szCs w:val="28"/>
        </w:rPr>
        <w:t xml:space="preserve"> год и на плановый период 202</w:t>
      </w:r>
      <w:r w:rsidR="005A7EF9">
        <w:rPr>
          <w:sz w:val="28"/>
          <w:szCs w:val="28"/>
        </w:rPr>
        <w:t>6</w:t>
      </w:r>
      <w:r w:rsidR="004E44E6" w:rsidRPr="004E44E6">
        <w:rPr>
          <w:sz w:val="28"/>
          <w:szCs w:val="28"/>
        </w:rPr>
        <w:t xml:space="preserve"> и 202</w:t>
      </w:r>
      <w:r w:rsidR="005A7EF9">
        <w:rPr>
          <w:sz w:val="28"/>
          <w:szCs w:val="28"/>
        </w:rPr>
        <w:t>7</w:t>
      </w:r>
      <w:r w:rsidR="004E44E6" w:rsidRPr="004E44E6">
        <w:rPr>
          <w:sz w:val="28"/>
          <w:szCs w:val="28"/>
        </w:rPr>
        <w:t xml:space="preserve"> годов»</w:t>
      </w:r>
    </w:p>
    <w:p w14:paraId="56507AF1" w14:textId="2D04409C" w:rsidR="0018662D" w:rsidRPr="0018662D" w:rsidRDefault="0018662D" w:rsidP="004E44E6">
      <w:pPr>
        <w:keepNext/>
        <w:spacing w:before="120" w:after="120" w:line="276" w:lineRule="auto"/>
        <w:ind w:firstLine="567"/>
        <w:jc w:val="both"/>
        <w:rPr>
          <w:sz w:val="28"/>
          <w:szCs w:val="28"/>
        </w:rPr>
      </w:pPr>
      <w:r w:rsidRPr="0018662D">
        <w:rPr>
          <w:sz w:val="28"/>
          <w:szCs w:val="28"/>
        </w:rPr>
        <w:t>Общий объем поступлений НДФЛ в бюджет</w:t>
      </w:r>
      <w:r w:rsidR="005E3E08">
        <w:rPr>
          <w:sz w:val="28"/>
          <w:szCs w:val="28"/>
        </w:rPr>
        <w:t xml:space="preserve"> района</w:t>
      </w:r>
      <w:r w:rsidRPr="0018662D">
        <w:rPr>
          <w:sz w:val="28"/>
          <w:szCs w:val="28"/>
        </w:rPr>
        <w:t xml:space="preserve"> в 202</w:t>
      </w:r>
      <w:r w:rsidR="005A7EF9">
        <w:rPr>
          <w:sz w:val="28"/>
          <w:szCs w:val="28"/>
        </w:rPr>
        <w:t>5</w:t>
      </w:r>
      <w:r w:rsidRPr="0018662D">
        <w:rPr>
          <w:sz w:val="28"/>
          <w:szCs w:val="28"/>
        </w:rPr>
        <w:t xml:space="preserve"> году прогнозируется в сумме </w:t>
      </w:r>
      <w:r w:rsidR="005A7EF9">
        <w:rPr>
          <w:sz w:val="28"/>
          <w:szCs w:val="28"/>
        </w:rPr>
        <w:t>171 597 000</w:t>
      </w:r>
      <w:r w:rsidR="004E44E6" w:rsidRPr="004E44E6">
        <w:rPr>
          <w:sz w:val="28"/>
          <w:szCs w:val="28"/>
        </w:rPr>
        <w:t>,00</w:t>
      </w:r>
      <w:r w:rsidR="004E44E6">
        <w:rPr>
          <w:sz w:val="28"/>
          <w:szCs w:val="28"/>
        </w:rPr>
        <w:t xml:space="preserve"> </w:t>
      </w:r>
      <w:r w:rsidRPr="0018662D">
        <w:rPr>
          <w:sz w:val="28"/>
          <w:szCs w:val="28"/>
        </w:rPr>
        <w:t>рублей, в 202</w:t>
      </w:r>
      <w:r w:rsidR="005A7EF9">
        <w:rPr>
          <w:sz w:val="28"/>
          <w:szCs w:val="28"/>
        </w:rPr>
        <w:t>6</w:t>
      </w:r>
      <w:r w:rsidRPr="0018662D">
        <w:rPr>
          <w:sz w:val="28"/>
          <w:szCs w:val="28"/>
        </w:rPr>
        <w:t xml:space="preserve"> году – </w:t>
      </w:r>
      <w:r w:rsidR="005A7EF9">
        <w:rPr>
          <w:sz w:val="28"/>
          <w:szCs w:val="28"/>
        </w:rPr>
        <w:t>184 857 000</w:t>
      </w:r>
      <w:r w:rsidR="004E44E6" w:rsidRPr="004E44E6">
        <w:rPr>
          <w:sz w:val="28"/>
          <w:szCs w:val="28"/>
        </w:rPr>
        <w:t>,00</w:t>
      </w:r>
      <w:r w:rsidR="004E44E6">
        <w:rPr>
          <w:sz w:val="28"/>
          <w:szCs w:val="28"/>
        </w:rPr>
        <w:t xml:space="preserve"> </w:t>
      </w:r>
      <w:r w:rsidRPr="0018662D">
        <w:rPr>
          <w:sz w:val="28"/>
          <w:szCs w:val="28"/>
        </w:rPr>
        <w:t>рублей, в 202</w:t>
      </w:r>
      <w:r w:rsidR="005A7EF9">
        <w:rPr>
          <w:sz w:val="28"/>
          <w:szCs w:val="28"/>
        </w:rPr>
        <w:t>7</w:t>
      </w:r>
      <w:r w:rsidRPr="0018662D">
        <w:rPr>
          <w:sz w:val="28"/>
          <w:szCs w:val="28"/>
        </w:rPr>
        <w:t xml:space="preserve"> году – </w:t>
      </w:r>
      <w:r w:rsidR="005A7EF9">
        <w:rPr>
          <w:sz w:val="28"/>
          <w:szCs w:val="28"/>
        </w:rPr>
        <w:t>198 531 000</w:t>
      </w:r>
      <w:r w:rsidR="004E44E6" w:rsidRPr="004E44E6">
        <w:rPr>
          <w:sz w:val="28"/>
          <w:szCs w:val="28"/>
        </w:rPr>
        <w:t>,00</w:t>
      </w:r>
      <w:r w:rsidR="004E44E6">
        <w:rPr>
          <w:sz w:val="28"/>
          <w:szCs w:val="28"/>
        </w:rPr>
        <w:t xml:space="preserve"> </w:t>
      </w:r>
      <w:r w:rsidRPr="0018662D">
        <w:rPr>
          <w:sz w:val="28"/>
          <w:szCs w:val="28"/>
        </w:rPr>
        <w:t>рублей.</w:t>
      </w:r>
    </w:p>
    <w:p w14:paraId="25A342A7" w14:textId="77777777" w:rsidR="00B172CD" w:rsidRDefault="00B614A9" w:rsidP="00B172CD">
      <w:pPr>
        <w:keepNext/>
        <w:spacing w:before="120" w:after="120" w:line="276" w:lineRule="auto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 xml:space="preserve">НАЛОГИ НА ТОВАРЫ (РАБОТЫ, УСЛУГИ), </w:t>
      </w:r>
    </w:p>
    <w:p w14:paraId="0340B845" w14:textId="77777777" w:rsidR="00B614A9" w:rsidRPr="00B044D9" w:rsidRDefault="00B614A9" w:rsidP="00B172CD">
      <w:pPr>
        <w:keepNext/>
        <w:spacing w:before="120" w:after="120" w:line="276" w:lineRule="auto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РЕАЛИЗУЕМЫЕ НА ТЕРРИТОРИИ РОССИЙСКОЙ ФЕДЕРАЦИИ</w:t>
      </w:r>
    </w:p>
    <w:p w14:paraId="64E9DA00" w14:textId="77777777" w:rsidR="00B614A9" w:rsidRPr="00B044D9" w:rsidRDefault="00B614A9" w:rsidP="00B172CD">
      <w:pPr>
        <w:keepNext/>
        <w:spacing w:before="120" w:after="120" w:line="276" w:lineRule="auto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Акцизы по подакцизным товарам (продукции), производимым на</w:t>
      </w:r>
      <w:r w:rsidRPr="00B044D9">
        <w:rPr>
          <w:b/>
          <w:sz w:val="28"/>
          <w:szCs w:val="28"/>
        </w:rPr>
        <w:br/>
        <w:t>территории Российской Федерации</w:t>
      </w:r>
    </w:p>
    <w:p w14:paraId="2E40DEA4" w14:textId="32EAC0DF" w:rsidR="00535F59" w:rsidRPr="00535F59" w:rsidRDefault="00535F59" w:rsidP="00535F5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 w:rsidRPr="00535F59">
        <w:rPr>
          <w:sz w:val="28"/>
          <w:szCs w:val="20"/>
        </w:rPr>
        <w:t xml:space="preserve">В основу расчета акцизов на нефтепродукты принят показатель доходов от акцизов на нефтепродукты, подлежащих распределению в бюджеты </w:t>
      </w:r>
      <w:r>
        <w:rPr>
          <w:sz w:val="28"/>
          <w:szCs w:val="20"/>
        </w:rPr>
        <w:t>муниципальных образований области</w:t>
      </w:r>
      <w:r w:rsidRPr="00535F59">
        <w:rPr>
          <w:sz w:val="28"/>
          <w:szCs w:val="20"/>
        </w:rPr>
        <w:t xml:space="preserve"> </w:t>
      </w:r>
      <w:bookmarkStart w:id="35" w:name="_Hlk118387514"/>
      <w:r w:rsidRPr="00535F59">
        <w:rPr>
          <w:sz w:val="28"/>
          <w:szCs w:val="20"/>
        </w:rPr>
        <w:t xml:space="preserve">в соответствии с проектом закона </w:t>
      </w:r>
      <w:r>
        <w:rPr>
          <w:sz w:val="28"/>
          <w:szCs w:val="20"/>
        </w:rPr>
        <w:t>Брянской области</w:t>
      </w:r>
      <w:r w:rsidRPr="00535F59">
        <w:rPr>
          <w:sz w:val="28"/>
          <w:szCs w:val="20"/>
        </w:rPr>
        <w:t xml:space="preserve"> «О</w:t>
      </w:r>
      <w:r>
        <w:rPr>
          <w:sz w:val="28"/>
          <w:szCs w:val="20"/>
        </w:rPr>
        <w:t>б</w:t>
      </w:r>
      <w:r w:rsidRPr="00535F59">
        <w:rPr>
          <w:sz w:val="28"/>
          <w:szCs w:val="20"/>
        </w:rPr>
        <w:t xml:space="preserve"> </w:t>
      </w:r>
      <w:r>
        <w:rPr>
          <w:sz w:val="28"/>
          <w:szCs w:val="20"/>
        </w:rPr>
        <w:t>областном</w:t>
      </w:r>
      <w:r w:rsidRPr="00535F59">
        <w:rPr>
          <w:sz w:val="28"/>
          <w:szCs w:val="20"/>
        </w:rPr>
        <w:t xml:space="preserve"> бюджете на 202</w:t>
      </w:r>
      <w:r w:rsidR="005A7EF9">
        <w:rPr>
          <w:sz w:val="28"/>
          <w:szCs w:val="20"/>
        </w:rPr>
        <w:t>5</w:t>
      </w:r>
      <w:r w:rsidRPr="00535F59">
        <w:rPr>
          <w:sz w:val="28"/>
          <w:szCs w:val="20"/>
        </w:rPr>
        <w:t xml:space="preserve"> год и на плановый период 202</w:t>
      </w:r>
      <w:r w:rsidR="005A7EF9">
        <w:rPr>
          <w:sz w:val="28"/>
          <w:szCs w:val="20"/>
        </w:rPr>
        <w:t>6</w:t>
      </w:r>
      <w:r w:rsidRPr="00535F59">
        <w:rPr>
          <w:sz w:val="28"/>
          <w:szCs w:val="20"/>
        </w:rPr>
        <w:t xml:space="preserve"> и 202</w:t>
      </w:r>
      <w:r w:rsidR="005A7EF9">
        <w:rPr>
          <w:sz w:val="28"/>
          <w:szCs w:val="20"/>
        </w:rPr>
        <w:t>7</w:t>
      </w:r>
      <w:r w:rsidRPr="00535F59">
        <w:rPr>
          <w:sz w:val="28"/>
          <w:szCs w:val="20"/>
        </w:rPr>
        <w:t xml:space="preserve"> годов»</w:t>
      </w:r>
      <w:bookmarkEnd w:id="35"/>
      <w:r w:rsidRPr="00535F59">
        <w:rPr>
          <w:sz w:val="28"/>
          <w:szCs w:val="20"/>
        </w:rPr>
        <w:t xml:space="preserve"> в части порядка зачисления в бюджеты </w:t>
      </w:r>
      <w:r>
        <w:rPr>
          <w:sz w:val="28"/>
          <w:szCs w:val="20"/>
        </w:rPr>
        <w:t>муниципальных образований области</w:t>
      </w:r>
      <w:r w:rsidRPr="00535F59">
        <w:rPr>
          <w:sz w:val="28"/>
          <w:szCs w:val="20"/>
        </w:rPr>
        <w:t>.</w:t>
      </w:r>
    </w:p>
    <w:p w14:paraId="6CAE9705" w14:textId="612827C2" w:rsidR="00535F59" w:rsidRPr="00535F59" w:rsidRDefault="00535F59" w:rsidP="00535F5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В прогнозе у</w:t>
      </w:r>
      <w:r w:rsidRPr="00535F59">
        <w:rPr>
          <w:sz w:val="28"/>
          <w:szCs w:val="20"/>
        </w:rPr>
        <w:t>читывались принятые и предполагаемые к принятию изменения и дополнения в законодательство Российской Федерации, вступающие (планируемые к вступлению) в силу с 1 января 202</w:t>
      </w:r>
      <w:r w:rsidR="005A7EF9">
        <w:rPr>
          <w:sz w:val="28"/>
          <w:szCs w:val="20"/>
        </w:rPr>
        <w:t>5</w:t>
      </w:r>
      <w:r w:rsidRPr="00535F59">
        <w:rPr>
          <w:sz w:val="28"/>
          <w:szCs w:val="20"/>
        </w:rPr>
        <w:t xml:space="preserve"> года:</w:t>
      </w:r>
    </w:p>
    <w:p w14:paraId="7049FA1D" w14:textId="77777777" w:rsidR="005A7EF9" w:rsidRPr="005A7EF9" w:rsidRDefault="004E44E6" w:rsidP="005A7EF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 w:rsidRPr="004E44E6">
        <w:rPr>
          <w:sz w:val="28"/>
          <w:szCs w:val="20"/>
        </w:rPr>
        <w:t xml:space="preserve">-  </w:t>
      </w:r>
      <w:r w:rsidR="005A7EF9" w:rsidRPr="005A7EF9">
        <w:rPr>
          <w:sz w:val="28"/>
          <w:szCs w:val="20"/>
        </w:rPr>
        <w:t xml:space="preserve">увеличение налоговых ставок по акцизам на автомобильный бензин, дизельное топливо, моторные масла, прямогонный бензин; </w:t>
      </w:r>
    </w:p>
    <w:p w14:paraId="2D567348" w14:textId="77777777" w:rsidR="005A7EF9" w:rsidRDefault="005A7EF9" w:rsidP="005A7EF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</w:t>
      </w:r>
      <w:r w:rsidRPr="005A7EF9">
        <w:rPr>
          <w:sz w:val="28"/>
          <w:szCs w:val="20"/>
        </w:rPr>
        <w:t xml:space="preserve"> изменение норматива зачисления акцизов на нефтепродукты</w:t>
      </w:r>
      <w:r>
        <w:rPr>
          <w:sz w:val="28"/>
          <w:szCs w:val="20"/>
        </w:rPr>
        <w:t>.</w:t>
      </w:r>
    </w:p>
    <w:p w14:paraId="4054CF1B" w14:textId="38038834" w:rsidR="00535F59" w:rsidRPr="00535F59" w:rsidRDefault="00535F59" w:rsidP="005A7EF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0"/>
        </w:rPr>
      </w:pPr>
      <w:r w:rsidRPr="00535F59">
        <w:rPr>
          <w:sz w:val="28"/>
          <w:szCs w:val="20"/>
        </w:rPr>
        <w:t>Доходы бюджета на 202</w:t>
      </w:r>
      <w:r w:rsidR="005A7EF9">
        <w:rPr>
          <w:sz w:val="28"/>
          <w:szCs w:val="20"/>
        </w:rPr>
        <w:t>5</w:t>
      </w:r>
      <w:r w:rsidRPr="00535F59">
        <w:rPr>
          <w:sz w:val="28"/>
          <w:szCs w:val="20"/>
        </w:rPr>
        <w:t xml:space="preserve"> год от уплаты акцизов на нефтепродукты прогнозируются в сумме </w:t>
      </w:r>
      <w:r w:rsidR="005A7EF9">
        <w:rPr>
          <w:sz w:val="28"/>
          <w:szCs w:val="20"/>
        </w:rPr>
        <w:t>14 041 940</w:t>
      </w:r>
      <w:r w:rsidR="004E44E6" w:rsidRPr="004E44E6">
        <w:rPr>
          <w:sz w:val="28"/>
          <w:szCs w:val="20"/>
        </w:rPr>
        <w:t>,00</w:t>
      </w:r>
      <w:r w:rsidRPr="00535F59">
        <w:rPr>
          <w:sz w:val="28"/>
          <w:szCs w:val="20"/>
        </w:rPr>
        <w:t xml:space="preserve"> рублей, </w:t>
      </w:r>
      <w:bookmarkStart w:id="36" w:name="_Hlk118387586"/>
      <w:r w:rsidRPr="00535F59">
        <w:rPr>
          <w:sz w:val="28"/>
          <w:szCs w:val="20"/>
        </w:rPr>
        <w:t>на 202</w:t>
      </w:r>
      <w:r w:rsidR="005A7EF9">
        <w:rPr>
          <w:sz w:val="28"/>
          <w:szCs w:val="20"/>
        </w:rPr>
        <w:t>6</w:t>
      </w:r>
      <w:r w:rsidRPr="00535F59">
        <w:rPr>
          <w:sz w:val="28"/>
          <w:szCs w:val="20"/>
        </w:rPr>
        <w:t xml:space="preserve"> год – </w:t>
      </w:r>
      <w:r w:rsidR="005A7EF9">
        <w:rPr>
          <w:sz w:val="28"/>
          <w:szCs w:val="20"/>
        </w:rPr>
        <w:t>14 201 350</w:t>
      </w:r>
      <w:r w:rsidR="004E44E6" w:rsidRPr="004E44E6">
        <w:rPr>
          <w:sz w:val="28"/>
          <w:szCs w:val="20"/>
        </w:rPr>
        <w:t xml:space="preserve">,00 </w:t>
      </w:r>
      <w:r w:rsidRPr="00535F59">
        <w:rPr>
          <w:sz w:val="28"/>
          <w:szCs w:val="20"/>
        </w:rPr>
        <w:t>рублей</w:t>
      </w:r>
      <w:bookmarkEnd w:id="36"/>
      <w:r w:rsidR="004E44E6">
        <w:rPr>
          <w:sz w:val="28"/>
          <w:szCs w:val="20"/>
        </w:rPr>
        <w:t xml:space="preserve">, </w:t>
      </w:r>
      <w:r w:rsidR="004E44E6" w:rsidRPr="004E44E6">
        <w:rPr>
          <w:sz w:val="28"/>
          <w:szCs w:val="20"/>
        </w:rPr>
        <w:t>на 202</w:t>
      </w:r>
      <w:r w:rsidR="005A7EF9">
        <w:rPr>
          <w:sz w:val="28"/>
          <w:szCs w:val="20"/>
        </w:rPr>
        <w:t>7</w:t>
      </w:r>
      <w:r w:rsidR="004E44E6" w:rsidRPr="004E44E6">
        <w:rPr>
          <w:sz w:val="28"/>
          <w:szCs w:val="20"/>
        </w:rPr>
        <w:t xml:space="preserve"> год – </w:t>
      </w:r>
      <w:r w:rsidR="005A7EF9">
        <w:rPr>
          <w:sz w:val="28"/>
          <w:szCs w:val="20"/>
        </w:rPr>
        <w:t>18 405 720</w:t>
      </w:r>
      <w:r w:rsidR="005E3E08" w:rsidRPr="005E3E08">
        <w:rPr>
          <w:sz w:val="28"/>
          <w:szCs w:val="20"/>
        </w:rPr>
        <w:t xml:space="preserve">,00 </w:t>
      </w:r>
      <w:r w:rsidR="004E44E6" w:rsidRPr="004E44E6">
        <w:rPr>
          <w:sz w:val="28"/>
          <w:szCs w:val="20"/>
        </w:rPr>
        <w:t>рублей</w:t>
      </w:r>
      <w:r w:rsidRPr="00535F59">
        <w:rPr>
          <w:sz w:val="28"/>
          <w:szCs w:val="20"/>
        </w:rPr>
        <w:t>.</w:t>
      </w:r>
    </w:p>
    <w:p w14:paraId="7ACC71ED" w14:textId="77777777" w:rsidR="00B614A9" w:rsidRPr="00B044D9" w:rsidRDefault="00B614A9" w:rsidP="00936E99">
      <w:pPr>
        <w:spacing w:before="120" w:after="120"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НАЛОГИ НА СОВОКУПНЫЙ ДОХОД</w:t>
      </w:r>
    </w:p>
    <w:p w14:paraId="7153C8DA" w14:textId="77777777" w:rsidR="000736B2" w:rsidRPr="00B044D9" w:rsidRDefault="00B069E1" w:rsidP="00B172CD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Единый </w:t>
      </w:r>
      <w:r w:rsidR="000736B2" w:rsidRPr="00B044D9">
        <w:rPr>
          <w:b/>
          <w:sz w:val="28"/>
          <w:szCs w:val="28"/>
        </w:rPr>
        <w:t>сельскохозяйственный налог</w:t>
      </w:r>
    </w:p>
    <w:p w14:paraId="364D4D67" w14:textId="2EFF1269" w:rsidR="000736B2" w:rsidRPr="00B044D9" w:rsidRDefault="000736B2" w:rsidP="00936E99">
      <w:pPr>
        <w:pStyle w:val="a8"/>
        <w:spacing w:line="276" w:lineRule="auto"/>
        <w:ind w:left="0"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>В основу расчета прогноза единого сельскохозяйственного налога на 20</w:t>
      </w:r>
      <w:r w:rsidR="007C39C0">
        <w:rPr>
          <w:sz w:val="28"/>
          <w:szCs w:val="28"/>
        </w:rPr>
        <w:t>2</w:t>
      </w:r>
      <w:r w:rsidR="00A867A1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</w:t>
      </w:r>
      <w:r w:rsidR="0001248B" w:rsidRPr="00B044D9">
        <w:rPr>
          <w:sz w:val="28"/>
          <w:szCs w:val="28"/>
        </w:rPr>
        <w:t xml:space="preserve"> и на плановый период 20</w:t>
      </w:r>
      <w:r w:rsidR="009A11EB">
        <w:rPr>
          <w:sz w:val="28"/>
          <w:szCs w:val="28"/>
        </w:rPr>
        <w:t>2</w:t>
      </w:r>
      <w:r w:rsidR="00A867A1">
        <w:rPr>
          <w:sz w:val="28"/>
          <w:szCs w:val="28"/>
        </w:rPr>
        <w:t>6</w:t>
      </w:r>
      <w:r w:rsidR="0001248B" w:rsidRPr="00B044D9">
        <w:rPr>
          <w:sz w:val="28"/>
          <w:szCs w:val="28"/>
        </w:rPr>
        <w:t xml:space="preserve"> и 20</w:t>
      </w:r>
      <w:r w:rsidR="007F6AD8">
        <w:rPr>
          <w:sz w:val="28"/>
          <w:szCs w:val="28"/>
        </w:rPr>
        <w:t>2</w:t>
      </w:r>
      <w:r w:rsidR="00A867A1">
        <w:rPr>
          <w:sz w:val="28"/>
          <w:szCs w:val="28"/>
        </w:rPr>
        <w:t>7</w:t>
      </w:r>
      <w:r w:rsidR="0001248B" w:rsidRPr="00B044D9">
        <w:rPr>
          <w:sz w:val="28"/>
          <w:szCs w:val="28"/>
        </w:rPr>
        <w:t xml:space="preserve"> годов </w:t>
      </w:r>
      <w:r w:rsidRPr="00B044D9">
        <w:rPr>
          <w:sz w:val="28"/>
          <w:szCs w:val="28"/>
        </w:rPr>
        <w:t>принята планируемая величина налоговой базы (превышение доходов над расходами) за 20</w:t>
      </w:r>
      <w:r w:rsidR="00294C26">
        <w:rPr>
          <w:sz w:val="28"/>
          <w:szCs w:val="28"/>
        </w:rPr>
        <w:t>2</w:t>
      </w:r>
      <w:r w:rsidR="00A867A1">
        <w:rPr>
          <w:sz w:val="28"/>
          <w:szCs w:val="28"/>
        </w:rPr>
        <w:t>4</w:t>
      </w:r>
      <w:r w:rsidRPr="00B044D9">
        <w:rPr>
          <w:sz w:val="28"/>
          <w:szCs w:val="28"/>
        </w:rPr>
        <w:t xml:space="preserve"> год, а также фактически сложившиеся показатели налоговой базы за 20</w:t>
      </w:r>
      <w:r w:rsidR="00535F59">
        <w:rPr>
          <w:sz w:val="28"/>
          <w:szCs w:val="28"/>
        </w:rPr>
        <w:t>2</w:t>
      </w:r>
      <w:r w:rsidR="00A867A1">
        <w:rPr>
          <w:sz w:val="28"/>
          <w:szCs w:val="28"/>
        </w:rPr>
        <w:t>3</w:t>
      </w:r>
      <w:r w:rsidRPr="00B044D9">
        <w:rPr>
          <w:sz w:val="28"/>
          <w:szCs w:val="28"/>
        </w:rPr>
        <w:t xml:space="preserve"> год по отчету налоговых органов по форме 5-ЕСХН.  </w:t>
      </w:r>
    </w:p>
    <w:p w14:paraId="4E9F4C26" w14:textId="6B853911" w:rsidR="000736B2" w:rsidRPr="00B044D9" w:rsidRDefault="000736B2" w:rsidP="00936E99">
      <w:pPr>
        <w:pStyle w:val="a8"/>
        <w:spacing w:after="0" w:line="276" w:lineRule="auto"/>
        <w:ind w:left="0"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>Поступление единого сельскохозяйственного налога в 20</w:t>
      </w:r>
      <w:r w:rsidR="007C39C0">
        <w:rPr>
          <w:sz w:val="28"/>
          <w:szCs w:val="28"/>
        </w:rPr>
        <w:t>2</w:t>
      </w:r>
      <w:r w:rsidR="00A867A1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году в бюджет с учетом нормативов отчисления по единому сельскохозяйственному налогу, взимаемому на территориях сельских поселений 70% и на территориях городских поселений 50%, прогнозируется в сумме </w:t>
      </w:r>
      <w:r w:rsidR="00A867A1">
        <w:rPr>
          <w:sz w:val="28"/>
          <w:szCs w:val="28"/>
        </w:rPr>
        <w:t>897 100</w:t>
      </w:r>
      <w:r w:rsidR="005E3E08" w:rsidRPr="005E3E08">
        <w:rPr>
          <w:sz w:val="28"/>
          <w:szCs w:val="28"/>
        </w:rPr>
        <w:t xml:space="preserve">,00 </w:t>
      </w:r>
      <w:r w:rsidRPr="00B044D9">
        <w:rPr>
          <w:sz w:val="28"/>
          <w:szCs w:val="28"/>
        </w:rPr>
        <w:t>рублей.</w:t>
      </w:r>
    </w:p>
    <w:p w14:paraId="50391E94" w14:textId="26BA468D" w:rsidR="0001248B" w:rsidRPr="00B044D9" w:rsidRDefault="0001248B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Доходы бюджета </w:t>
      </w:r>
      <w:r w:rsidR="00546108" w:rsidRPr="00546108">
        <w:rPr>
          <w:sz w:val="28"/>
          <w:szCs w:val="28"/>
        </w:rPr>
        <w:t>Навлинского муниципального района Брянской области</w:t>
      </w:r>
      <w:r w:rsidRPr="00B044D9">
        <w:rPr>
          <w:sz w:val="28"/>
          <w:szCs w:val="28"/>
        </w:rPr>
        <w:t xml:space="preserve"> по налогу на единому сельскохозяйственному налогу прогнозируются на 20</w:t>
      </w:r>
      <w:r w:rsidR="009A11EB">
        <w:rPr>
          <w:sz w:val="28"/>
          <w:szCs w:val="28"/>
        </w:rPr>
        <w:t>2</w:t>
      </w:r>
      <w:r w:rsidR="00A867A1">
        <w:rPr>
          <w:sz w:val="28"/>
          <w:szCs w:val="28"/>
        </w:rPr>
        <w:t>6</w:t>
      </w:r>
      <w:r w:rsidRPr="00B044D9">
        <w:rPr>
          <w:sz w:val="28"/>
          <w:szCs w:val="28"/>
        </w:rPr>
        <w:t xml:space="preserve"> и 20</w:t>
      </w:r>
      <w:r w:rsidR="00DF77FF">
        <w:rPr>
          <w:sz w:val="28"/>
          <w:szCs w:val="28"/>
        </w:rPr>
        <w:t>2</w:t>
      </w:r>
      <w:r w:rsidR="00A867A1">
        <w:rPr>
          <w:sz w:val="28"/>
          <w:szCs w:val="28"/>
        </w:rPr>
        <w:t>7</w:t>
      </w:r>
      <w:r w:rsidRPr="00B044D9">
        <w:rPr>
          <w:sz w:val="28"/>
          <w:szCs w:val="28"/>
        </w:rPr>
        <w:t xml:space="preserve"> годы в сумме </w:t>
      </w:r>
      <w:r w:rsidR="00A867A1">
        <w:rPr>
          <w:sz w:val="28"/>
          <w:szCs w:val="28"/>
        </w:rPr>
        <w:t>947 300</w:t>
      </w:r>
      <w:r w:rsidR="005E3E08" w:rsidRPr="005E3E08">
        <w:rPr>
          <w:sz w:val="28"/>
          <w:szCs w:val="28"/>
        </w:rPr>
        <w:t>,00</w:t>
      </w:r>
      <w:r w:rsidRPr="00BB6322">
        <w:rPr>
          <w:sz w:val="28"/>
          <w:szCs w:val="28"/>
        </w:rPr>
        <w:t xml:space="preserve"> рублей и </w:t>
      </w:r>
      <w:r w:rsidR="00A867A1">
        <w:rPr>
          <w:sz w:val="28"/>
          <w:szCs w:val="28"/>
        </w:rPr>
        <w:t>990 900</w:t>
      </w:r>
      <w:r w:rsidR="005E3E08" w:rsidRPr="005E3E08">
        <w:rPr>
          <w:sz w:val="28"/>
          <w:szCs w:val="28"/>
        </w:rPr>
        <w:t>,00</w:t>
      </w:r>
      <w:r w:rsidRPr="00B044D9">
        <w:rPr>
          <w:sz w:val="28"/>
          <w:szCs w:val="28"/>
        </w:rPr>
        <w:t xml:space="preserve"> рублей соответственно.</w:t>
      </w:r>
    </w:p>
    <w:p w14:paraId="3A56E643" w14:textId="77777777" w:rsidR="000736B2" w:rsidRPr="00B044D9" w:rsidRDefault="000736B2" w:rsidP="00936E99">
      <w:pPr>
        <w:pStyle w:val="a8"/>
        <w:spacing w:after="0" w:line="276" w:lineRule="auto"/>
        <w:ind w:left="0" w:firstLine="567"/>
        <w:jc w:val="both"/>
        <w:rPr>
          <w:sz w:val="28"/>
          <w:szCs w:val="28"/>
        </w:rPr>
      </w:pPr>
    </w:p>
    <w:p w14:paraId="32CC71A8" w14:textId="77777777" w:rsidR="00BF7E08" w:rsidRDefault="000736B2" w:rsidP="00B172CD">
      <w:pPr>
        <w:pStyle w:val="a8"/>
        <w:spacing w:after="0" w:line="276" w:lineRule="auto"/>
        <w:ind w:left="0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 xml:space="preserve">Налог, </w:t>
      </w:r>
      <w:bookmarkStart w:id="37" w:name="_Hlk55817543"/>
      <w:r w:rsidRPr="00B044D9">
        <w:rPr>
          <w:b/>
          <w:sz w:val="28"/>
          <w:szCs w:val="28"/>
        </w:rPr>
        <w:t xml:space="preserve">взимаемый в связи с применением патентной системы </w:t>
      </w:r>
    </w:p>
    <w:p w14:paraId="68310149" w14:textId="77777777" w:rsidR="000736B2" w:rsidRPr="00B044D9" w:rsidRDefault="000736B2" w:rsidP="00936E99">
      <w:pPr>
        <w:pStyle w:val="a8"/>
        <w:spacing w:after="0" w:line="276" w:lineRule="auto"/>
        <w:ind w:left="0"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налогообложения</w:t>
      </w:r>
    </w:p>
    <w:bookmarkEnd w:id="37"/>
    <w:p w14:paraId="0907BEBC" w14:textId="5F1BFF7C" w:rsidR="005E3E08" w:rsidRPr="005E3E08" w:rsidRDefault="005E3E08" w:rsidP="005E3E08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5E3E08">
        <w:rPr>
          <w:sz w:val="28"/>
          <w:szCs w:val="28"/>
        </w:rPr>
        <w:t xml:space="preserve">Прогнозирование налога, взимаемого в связи с применением упрощенной системы налогообложения, осуществлялось с учетом показателей прогноза социально-экономического развития </w:t>
      </w:r>
      <w:r>
        <w:rPr>
          <w:sz w:val="28"/>
          <w:szCs w:val="28"/>
        </w:rPr>
        <w:t>Навлинского района</w:t>
      </w:r>
      <w:r w:rsidRPr="005E3E08">
        <w:rPr>
          <w:sz w:val="28"/>
          <w:szCs w:val="28"/>
        </w:rPr>
        <w:t>, показателей о фактически поступивших суммах согласно данным отчета по форме № 1-НМ за ряд отчетных периодов, и об исчисленных суммах к уплате по данным отчета по форме № 5-УСН.</w:t>
      </w:r>
    </w:p>
    <w:p w14:paraId="3A333514" w14:textId="32E80518" w:rsidR="000736B2" w:rsidRPr="00B044D9" w:rsidRDefault="000168AE" w:rsidP="00B172CD">
      <w:pPr>
        <w:pStyle w:val="a8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68AE">
        <w:rPr>
          <w:sz w:val="28"/>
          <w:szCs w:val="28"/>
        </w:rPr>
        <w:t xml:space="preserve"> </w:t>
      </w:r>
      <w:r w:rsidR="000736B2" w:rsidRPr="00B044D9">
        <w:rPr>
          <w:sz w:val="28"/>
          <w:szCs w:val="28"/>
        </w:rPr>
        <w:t xml:space="preserve">Прогноз налога, взимаемый в связи с применением патентной системы налогообложения в бюджет </w:t>
      </w:r>
      <w:r w:rsidR="00546108" w:rsidRPr="00546108">
        <w:rPr>
          <w:sz w:val="28"/>
          <w:szCs w:val="28"/>
        </w:rPr>
        <w:t xml:space="preserve">Навлинского муниципального района Брянской области </w:t>
      </w:r>
      <w:r w:rsidR="000736B2" w:rsidRPr="00B044D9">
        <w:rPr>
          <w:sz w:val="28"/>
          <w:szCs w:val="28"/>
        </w:rPr>
        <w:t>на 20</w:t>
      </w:r>
      <w:r w:rsidR="007C39C0">
        <w:rPr>
          <w:sz w:val="28"/>
          <w:szCs w:val="28"/>
        </w:rPr>
        <w:t>2</w:t>
      </w:r>
      <w:r w:rsidR="00A867A1">
        <w:rPr>
          <w:sz w:val="28"/>
          <w:szCs w:val="28"/>
        </w:rPr>
        <w:t xml:space="preserve">5 </w:t>
      </w:r>
      <w:r w:rsidR="000736B2" w:rsidRPr="00B044D9">
        <w:rPr>
          <w:sz w:val="28"/>
          <w:szCs w:val="28"/>
        </w:rPr>
        <w:t xml:space="preserve">год составляет </w:t>
      </w:r>
      <w:r w:rsidR="00A867A1">
        <w:rPr>
          <w:sz w:val="28"/>
          <w:szCs w:val="28"/>
        </w:rPr>
        <w:t>5 807</w:t>
      </w:r>
      <w:r w:rsidR="005E3E08">
        <w:rPr>
          <w:sz w:val="28"/>
          <w:szCs w:val="28"/>
        </w:rPr>
        <w:t> </w:t>
      </w:r>
      <w:r w:rsidR="005E3E08" w:rsidRPr="005E3E08">
        <w:rPr>
          <w:sz w:val="28"/>
          <w:szCs w:val="28"/>
        </w:rPr>
        <w:t>000</w:t>
      </w:r>
      <w:r w:rsidR="005E3E08">
        <w:rPr>
          <w:sz w:val="28"/>
          <w:szCs w:val="28"/>
        </w:rPr>
        <w:t>,00</w:t>
      </w:r>
      <w:r w:rsidR="0001248B" w:rsidRPr="00BB6322">
        <w:rPr>
          <w:sz w:val="28"/>
          <w:szCs w:val="28"/>
        </w:rPr>
        <w:t xml:space="preserve"> рублей, на плановый период 20</w:t>
      </w:r>
      <w:r w:rsidR="00A322D2" w:rsidRPr="00BB6322">
        <w:rPr>
          <w:sz w:val="28"/>
          <w:szCs w:val="28"/>
        </w:rPr>
        <w:t>2</w:t>
      </w:r>
      <w:r w:rsidR="00A867A1">
        <w:rPr>
          <w:sz w:val="28"/>
          <w:szCs w:val="28"/>
        </w:rPr>
        <w:t>6</w:t>
      </w:r>
      <w:r w:rsidR="0001248B" w:rsidRPr="00BB6322">
        <w:rPr>
          <w:sz w:val="28"/>
          <w:szCs w:val="28"/>
        </w:rPr>
        <w:t xml:space="preserve"> и 20</w:t>
      </w:r>
      <w:r w:rsidR="00516A88" w:rsidRPr="00BB6322">
        <w:rPr>
          <w:sz w:val="28"/>
          <w:szCs w:val="28"/>
        </w:rPr>
        <w:t>2</w:t>
      </w:r>
      <w:r w:rsidR="00A867A1">
        <w:rPr>
          <w:sz w:val="28"/>
          <w:szCs w:val="28"/>
        </w:rPr>
        <w:t>7</w:t>
      </w:r>
      <w:r w:rsidR="0001248B" w:rsidRPr="00BB6322">
        <w:rPr>
          <w:sz w:val="28"/>
          <w:szCs w:val="28"/>
        </w:rPr>
        <w:t xml:space="preserve"> годы в сумме </w:t>
      </w:r>
      <w:r w:rsidR="00A867A1">
        <w:rPr>
          <w:sz w:val="28"/>
          <w:szCs w:val="28"/>
        </w:rPr>
        <w:t>6 023</w:t>
      </w:r>
      <w:r w:rsidR="005E3E08" w:rsidRPr="005E3E08">
        <w:rPr>
          <w:sz w:val="28"/>
          <w:szCs w:val="28"/>
        </w:rPr>
        <w:t xml:space="preserve"> 000,00</w:t>
      </w:r>
      <w:r w:rsidR="0001248B" w:rsidRPr="00BB6322">
        <w:rPr>
          <w:sz w:val="28"/>
          <w:szCs w:val="28"/>
        </w:rPr>
        <w:t xml:space="preserve"> рублей и </w:t>
      </w:r>
      <w:r w:rsidR="00A867A1">
        <w:rPr>
          <w:sz w:val="28"/>
          <w:szCs w:val="28"/>
        </w:rPr>
        <w:t>6 222</w:t>
      </w:r>
      <w:r w:rsidR="005E3E08" w:rsidRPr="005E3E08">
        <w:rPr>
          <w:sz w:val="28"/>
          <w:szCs w:val="28"/>
        </w:rPr>
        <w:t xml:space="preserve"> 000,00</w:t>
      </w:r>
      <w:r w:rsidR="005E3E08">
        <w:rPr>
          <w:sz w:val="28"/>
          <w:szCs w:val="28"/>
        </w:rPr>
        <w:t xml:space="preserve"> </w:t>
      </w:r>
      <w:r w:rsidR="0001248B" w:rsidRPr="00B044D9">
        <w:rPr>
          <w:sz w:val="28"/>
          <w:szCs w:val="28"/>
        </w:rPr>
        <w:t>рублей соответственно</w:t>
      </w:r>
      <w:r w:rsidR="00B172CD">
        <w:rPr>
          <w:sz w:val="28"/>
          <w:szCs w:val="28"/>
        </w:rPr>
        <w:t>.</w:t>
      </w:r>
    </w:p>
    <w:p w14:paraId="598824AB" w14:textId="77777777" w:rsidR="00B614A9" w:rsidRPr="00B044D9" w:rsidRDefault="00B614A9" w:rsidP="00936E99">
      <w:pPr>
        <w:spacing w:before="120" w:after="120"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ГОСУДАРСТВЕННАЯ ПОШЛИНА</w:t>
      </w:r>
    </w:p>
    <w:p w14:paraId="56F39D3F" w14:textId="6A86A753" w:rsidR="00B614A9" w:rsidRPr="00B044D9" w:rsidRDefault="00B614A9" w:rsidP="00936E99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044D9">
        <w:rPr>
          <w:sz w:val="28"/>
          <w:szCs w:val="28"/>
        </w:rPr>
        <w:t>Прогнозируемый объем поступления государственной пошлины на 20</w:t>
      </w:r>
      <w:r w:rsidR="007C39C0">
        <w:rPr>
          <w:sz w:val="28"/>
          <w:szCs w:val="28"/>
        </w:rPr>
        <w:t>2</w:t>
      </w:r>
      <w:r w:rsidR="00A867A1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 определен с учетом динамики поступлений за прошлые годы, оценки поступления в бюджет</w:t>
      </w:r>
      <w:r w:rsidR="00E326D9" w:rsidRPr="00B044D9">
        <w:rPr>
          <w:sz w:val="28"/>
          <w:szCs w:val="28"/>
        </w:rPr>
        <w:t xml:space="preserve"> </w:t>
      </w:r>
      <w:r w:rsidR="00546108" w:rsidRPr="00546108">
        <w:rPr>
          <w:sz w:val="28"/>
          <w:szCs w:val="28"/>
        </w:rPr>
        <w:t xml:space="preserve">Навлинского муниципального района Брянской области </w:t>
      </w:r>
      <w:r w:rsidRPr="00B044D9">
        <w:rPr>
          <w:sz w:val="28"/>
          <w:szCs w:val="28"/>
        </w:rPr>
        <w:t>в 20</w:t>
      </w:r>
      <w:r w:rsidR="00FB50E5">
        <w:rPr>
          <w:sz w:val="28"/>
          <w:szCs w:val="28"/>
        </w:rPr>
        <w:t>2</w:t>
      </w:r>
      <w:r w:rsidR="00A867A1">
        <w:rPr>
          <w:sz w:val="28"/>
          <w:szCs w:val="28"/>
        </w:rPr>
        <w:t>4</w:t>
      </w:r>
      <w:r w:rsidRPr="00B044D9">
        <w:rPr>
          <w:sz w:val="28"/>
          <w:szCs w:val="28"/>
        </w:rPr>
        <w:t xml:space="preserve"> году</w:t>
      </w:r>
      <w:r w:rsidRPr="00B044D9">
        <w:rPr>
          <w:color w:val="000000"/>
          <w:sz w:val="28"/>
          <w:szCs w:val="28"/>
        </w:rPr>
        <w:t xml:space="preserve">. </w:t>
      </w:r>
    </w:p>
    <w:p w14:paraId="5AE44DA8" w14:textId="2671705E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lastRenderedPageBreak/>
        <w:t>Сумма прогнозируемых поступлений государственной пошлины в бюджет</w:t>
      </w:r>
      <w:r w:rsidR="00E326D9" w:rsidRPr="00B044D9">
        <w:rPr>
          <w:sz w:val="28"/>
          <w:szCs w:val="28"/>
        </w:rPr>
        <w:t xml:space="preserve"> </w:t>
      </w:r>
      <w:r w:rsidR="00546108" w:rsidRPr="00546108">
        <w:rPr>
          <w:sz w:val="28"/>
          <w:szCs w:val="28"/>
        </w:rPr>
        <w:t>Навлинского муниципального района Брянской области</w:t>
      </w:r>
      <w:r w:rsidRPr="00B044D9">
        <w:rPr>
          <w:sz w:val="28"/>
          <w:szCs w:val="28"/>
        </w:rPr>
        <w:t xml:space="preserve"> на 20</w:t>
      </w:r>
      <w:r w:rsidR="007C39C0">
        <w:rPr>
          <w:sz w:val="28"/>
          <w:szCs w:val="28"/>
        </w:rPr>
        <w:t>2</w:t>
      </w:r>
      <w:r w:rsidR="00A867A1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 составляет </w:t>
      </w:r>
      <w:r w:rsidR="00A867A1">
        <w:rPr>
          <w:sz w:val="28"/>
          <w:szCs w:val="28"/>
        </w:rPr>
        <w:t xml:space="preserve">2 974 </w:t>
      </w:r>
      <w:r w:rsidR="000F5422" w:rsidRPr="000F5422">
        <w:rPr>
          <w:sz w:val="28"/>
          <w:szCs w:val="28"/>
        </w:rPr>
        <w:t>000,00</w:t>
      </w:r>
      <w:r w:rsidR="000F5422">
        <w:rPr>
          <w:sz w:val="28"/>
          <w:szCs w:val="28"/>
        </w:rPr>
        <w:t xml:space="preserve"> </w:t>
      </w:r>
      <w:r w:rsidRPr="00BB6322">
        <w:rPr>
          <w:sz w:val="28"/>
          <w:szCs w:val="28"/>
        </w:rPr>
        <w:t>рублей, на 20</w:t>
      </w:r>
      <w:r w:rsidR="001665C2" w:rsidRPr="00BB6322">
        <w:rPr>
          <w:sz w:val="28"/>
          <w:szCs w:val="28"/>
        </w:rPr>
        <w:t>2</w:t>
      </w:r>
      <w:r w:rsidR="00A867A1">
        <w:rPr>
          <w:sz w:val="28"/>
          <w:szCs w:val="28"/>
        </w:rPr>
        <w:t>6</w:t>
      </w:r>
      <w:r w:rsidRPr="00BB6322">
        <w:rPr>
          <w:sz w:val="28"/>
          <w:szCs w:val="28"/>
        </w:rPr>
        <w:t xml:space="preserve"> год – </w:t>
      </w:r>
      <w:r w:rsidR="00A867A1">
        <w:rPr>
          <w:sz w:val="28"/>
          <w:szCs w:val="28"/>
        </w:rPr>
        <w:t>3 060</w:t>
      </w:r>
      <w:r w:rsidR="000F5422" w:rsidRPr="000F5422">
        <w:rPr>
          <w:sz w:val="28"/>
          <w:szCs w:val="28"/>
        </w:rPr>
        <w:t xml:space="preserve"> 000,00</w:t>
      </w:r>
      <w:r w:rsidR="000F5422">
        <w:rPr>
          <w:sz w:val="28"/>
          <w:szCs w:val="28"/>
        </w:rPr>
        <w:t xml:space="preserve"> </w:t>
      </w:r>
      <w:r w:rsidRPr="00BB6322">
        <w:rPr>
          <w:sz w:val="28"/>
          <w:szCs w:val="28"/>
        </w:rPr>
        <w:t>рублей, на 20</w:t>
      </w:r>
      <w:r w:rsidR="00154D8B" w:rsidRPr="00BB6322">
        <w:rPr>
          <w:sz w:val="28"/>
          <w:szCs w:val="28"/>
        </w:rPr>
        <w:t>2</w:t>
      </w:r>
      <w:r w:rsidR="00A867A1">
        <w:rPr>
          <w:sz w:val="28"/>
          <w:szCs w:val="28"/>
        </w:rPr>
        <w:t>7</w:t>
      </w:r>
      <w:r w:rsidRPr="00BB6322">
        <w:rPr>
          <w:sz w:val="28"/>
          <w:szCs w:val="28"/>
        </w:rPr>
        <w:t xml:space="preserve"> год – </w:t>
      </w:r>
      <w:r w:rsidR="00A867A1">
        <w:rPr>
          <w:sz w:val="28"/>
          <w:szCs w:val="28"/>
        </w:rPr>
        <w:t>3 149</w:t>
      </w:r>
      <w:r w:rsidR="000F5422" w:rsidRPr="000F5422">
        <w:rPr>
          <w:sz w:val="28"/>
          <w:szCs w:val="28"/>
        </w:rPr>
        <w:t xml:space="preserve"> 000,00</w:t>
      </w:r>
      <w:r w:rsidR="000F5422">
        <w:rPr>
          <w:sz w:val="28"/>
          <w:szCs w:val="28"/>
        </w:rPr>
        <w:t xml:space="preserve"> </w:t>
      </w:r>
      <w:r w:rsidRPr="00BB6322">
        <w:rPr>
          <w:sz w:val="28"/>
          <w:szCs w:val="28"/>
        </w:rPr>
        <w:t>рублей.</w:t>
      </w:r>
    </w:p>
    <w:p w14:paraId="038402B9" w14:textId="77777777" w:rsidR="00B614A9" w:rsidRPr="00B044D9" w:rsidRDefault="00B614A9" w:rsidP="00B172CD">
      <w:pPr>
        <w:keepNext/>
        <w:spacing w:before="120" w:after="120" w:line="276" w:lineRule="auto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НЕНАЛОГОВЫЕ ДОХОДЫ БЮДЖЕТА</w:t>
      </w:r>
      <w:r w:rsidR="00E326D9" w:rsidRPr="00B044D9">
        <w:rPr>
          <w:b/>
          <w:sz w:val="28"/>
          <w:szCs w:val="28"/>
        </w:rPr>
        <w:t xml:space="preserve"> НАВЛИНСК</w:t>
      </w:r>
      <w:r w:rsidR="00546108">
        <w:rPr>
          <w:b/>
          <w:sz w:val="28"/>
          <w:szCs w:val="28"/>
        </w:rPr>
        <w:t xml:space="preserve">ОГО МУНИЦИПАЛЬНОГО </w:t>
      </w:r>
      <w:r w:rsidR="00E326D9" w:rsidRPr="00B044D9">
        <w:rPr>
          <w:b/>
          <w:sz w:val="28"/>
          <w:szCs w:val="28"/>
        </w:rPr>
        <w:t>РАЙОН</w:t>
      </w:r>
      <w:r w:rsidR="00546108">
        <w:rPr>
          <w:b/>
          <w:sz w:val="28"/>
          <w:szCs w:val="28"/>
        </w:rPr>
        <w:t>А БРЯНСКОЙ ОБЛАСТИ</w:t>
      </w:r>
    </w:p>
    <w:p w14:paraId="7A691AC4" w14:textId="77777777" w:rsidR="00B614A9" w:rsidRPr="00B044D9" w:rsidRDefault="00B614A9" w:rsidP="00B172CD">
      <w:pPr>
        <w:spacing w:before="120" w:after="120" w:line="276" w:lineRule="auto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14:paraId="2D34CDCF" w14:textId="77777777" w:rsidR="00E326D9" w:rsidRPr="00B044D9" w:rsidRDefault="00E326D9" w:rsidP="00B172CD">
      <w:pPr>
        <w:spacing w:before="120" w:after="120" w:line="276" w:lineRule="auto"/>
        <w:ind w:right="-39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</w:p>
    <w:p w14:paraId="5DC85ABC" w14:textId="1C0020E8" w:rsidR="00E326D9" w:rsidRPr="00BB6322" w:rsidRDefault="00E326D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>Прогноз поступления доходов, получаемых в виде арендной платы за земельные участки, государственная собственность на которые не разграничена, и которые расположены в границах поселений, а также средства от продажи права на заключение договоров аренды указанных земельных участков, прогнозируемый на 20</w:t>
      </w:r>
      <w:r w:rsidR="007C39C0">
        <w:rPr>
          <w:sz w:val="28"/>
          <w:szCs w:val="28"/>
        </w:rPr>
        <w:t>2</w:t>
      </w:r>
      <w:r w:rsidR="00130119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год, рассчитан администратор</w:t>
      </w:r>
      <w:r w:rsidR="005478AA">
        <w:rPr>
          <w:sz w:val="28"/>
          <w:szCs w:val="28"/>
        </w:rPr>
        <w:t>ом</w:t>
      </w:r>
      <w:r w:rsidRPr="00B044D9">
        <w:rPr>
          <w:sz w:val="28"/>
          <w:szCs w:val="28"/>
        </w:rPr>
        <w:t xml:space="preserve"> платежа </w:t>
      </w:r>
      <w:r w:rsidR="005478AA">
        <w:rPr>
          <w:sz w:val="28"/>
          <w:szCs w:val="28"/>
        </w:rPr>
        <w:t>-</w:t>
      </w:r>
      <w:r w:rsidR="00130119">
        <w:rPr>
          <w:sz w:val="28"/>
          <w:szCs w:val="28"/>
        </w:rPr>
        <w:t xml:space="preserve"> </w:t>
      </w:r>
      <w:r w:rsidRPr="00B044D9">
        <w:rPr>
          <w:sz w:val="28"/>
          <w:szCs w:val="28"/>
        </w:rPr>
        <w:t>отдел</w:t>
      </w:r>
      <w:r w:rsidR="005478AA">
        <w:rPr>
          <w:sz w:val="28"/>
          <w:szCs w:val="28"/>
        </w:rPr>
        <w:t>ом</w:t>
      </w:r>
      <w:r w:rsidRPr="00B044D9">
        <w:rPr>
          <w:sz w:val="28"/>
          <w:szCs w:val="28"/>
        </w:rPr>
        <w:t xml:space="preserve"> по управлению муниципальным имуществом администрации района</w:t>
      </w:r>
      <w:r w:rsidR="005478AA">
        <w:rPr>
          <w:sz w:val="28"/>
          <w:szCs w:val="28"/>
        </w:rPr>
        <w:t>, на основании сведений</w:t>
      </w:r>
      <w:r w:rsidRPr="00B044D9">
        <w:rPr>
          <w:sz w:val="28"/>
          <w:szCs w:val="28"/>
        </w:rPr>
        <w:t xml:space="preserve"> о начислениях арендной платы в прошлом и текущем годах, оценки 20</w:t>
      </w:r>
      <w:r w:rsidR="00FB50E5">
        <w:rPr>
          <w:sz w:val="28"/>
          <w:szCs w:val="28"/>
        </w:rPr>
        <w:t>2</w:t>
      </w:r>
      <w:r w:rsidR="00130119">
        <w:rPr>
          <w:sz w:val="28"/>
          <w:szCs w:val="28"/>
        </w:rPr>
        <w:t>4</w:t>
      </w:r>
      <w:r w:rsidRPr="00B044D9">
        <w:rPr>
          <w:sz w:val="28"/>
          <w:szCs w:val="28"/>
        </w:rPr>
        <w:t xml:space="preserve"> года с учетом достигнутого в предыдущие периоды уровня собираемости платежа и проведения работы по погашению имеющейся недоимки и прогнозируется в сумме </w:t>
      </w:r>
      <w:r w:rsidR="00130119">
        <w:rPr>
          <w:sz w:val="28"/>
          <w:szCs w:val="28"/>
        </w:rPr>
        <w:t>1 906 500</w:t>
      </w:r>
      <w:r w:rsidR="005478AA" w:rsidRPr="005478AA">
        <w:rPr>
          <w:sz w:val="28"/>
          <w:szCs w:val="28"/>
        </w:rPr>
        <w:t>,00</w:t>
      </w:r>
      <w:r w:rsidRPr="00BB6322">
        <w:rPr>
          <w:sz w:val="28"/>
          <w:szCs w:val="28"/>
        </w:rPr>
        <w:t xml:space="preserve"> рублей.</w:t>
      </w:r>
    </w:p>
    <w:p w14:paraId="6A4DC4A6" w14:textId="069C8A06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B6322">
        <w:rPr>
          <w:sz w:val="28"/>
          <w:szCs w:val="28"/>
        </w:rPr>
        <w:t>Прогноз</w:t>
      </w:r>
      <w:r w:rsidR="00CF3E33" w:rsidRPr="00BB6322">
        <w:rPr>
          <w:sz w:val="28"/>
          <w:szCs w:val="28"/>
        </w:rPr>
        <w:t>ируемый объем поступления в 20</w:t>
      </w:r>
      <w:r w:rsidR="003856E5" w:rsidRPr="00BB6322">
        <w:rPr>
          <w:sz w:val="28"/>
          <w:szCs w:val="28"/>
        </w:rPr>
        <w:t>2</w:t>
      </w:r>
      <w:r w:rsidR="00130119">
        <w:rPr>
          <w:sz w:val="28"/>
          <w:szCs w:val="28"/>
        </w:rPr>
        <w:t>6</w:t>
      </w:r>
      <w:r w:rsidR="00CF3E33" w:rsidRPr="00BB6322">
        <w:rPr>
          <w:sz w:val="28"/>
          <w:szCs w:val="28"/>
        </w:rPr>
        <w:t xml:space="preserve"> – </w:t>
      </w:r>
      <w:r w:rsidRPr="00BB6322">
        <w:rPr>
          <w:sz w:val="28"/>
          <w:szCs w:val="28"/>
        </w:rPr>
        <w:t>20</w:t>
      </w:r>
      <w:r w:rsidR="00154D8B" w:rsidRPr="00BB6322">
        <w:rPr>
          <w:sz w:val="28"/>
          <w:szCs w:val="28"/>
        </w:rPr>
        <w:t>2</w:t>
      </w:r>
      <w:r w:rsidR="00130119">
        <w:rPr>
          <w:sz w:val="28"/>
          <w:szCs w:val="28"/>
        </w:rPr>
        <w:t>7</w:t>
      </w:r>
      <w:r w:rsidRPr="00BB6322">
        <w:rPr>
          <w:sz w:val="28"/>
          <w:szCs w:val="28"/>
        </w:rPr>
        <w:t xml:space="preserve"> годах арендных платежей за земли, </w:t>
      </w:r>
      <w:r w:rsidR="00E326D9" w:rsidRPr="00BB6322">
        <w:rPr>
          <w:sz w:val="28"/>
          <w:szCs w:val="28"/>
        </w:rPr>
        <w:t>государственная собственность на которые не разграничена</w:t>
      </w:r>
      <w:r w:rsidRPr="00BB6322">
        <w:rPr>
          <w:sz w:val="28"/>
          <w:szCs w:val="28"/>
        </w:rPr>
        <w:t xml:space="preserve">, оценивается в сумме по </w:t>
      </w:r>
      <w:r w:rsidR="00130119">
        <w:rPr>
          <w:sz w:val="28"/>
          <w:szCs w:val="28"/>
        </w:rPr>
        <w:t>1 906 500</w:t>
      </w:r>
      <w:r w:rsidR="005478AA" w:rsidRPr="005478AA">
        <w:rPr>
          <w:sz w:val="28"/>
          <w:szCs w:val="28"/>
        </w:rPr>
        <w:t>,00</w:t>
      </w:r>
      <w:r w:rsidR="005478AA">
        <w:rPr>
          <w:sz w:val="28"/>
          <w:szCs w:val="28"/>
        </w:rPr>
        <w:t xml:space="preserve"> </w:t>
      </w:r>
      <w:r w:rsidRPr="00BB6322">
        <w:rPr>
          <w:sz w:val="28"/>
          <w:szCs w:val="28"/>
        </w:rPr>
        <w:t>рублей ежегодно.</w:t>
      </w:r>
    </w:p>
    <w:p w14:paraId="447DF2CA" w14:textId="77777777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</w:p>
    <w:p w14:paraId="2ED80B19" w14:textId="77777777" w:rsidR="00E326D9" w:rsidRPr="00B044D9" w:rsidRDefault="00E326D9" w:rsidP="00B172CD">
      <w:pPr>
        <w:spacing w:before="120" w:after="120" w:line="276" w:lineRule="auto"/>
        <w:ind w:right="-39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Доходы от сдачи в аренду имущества, находящегося в оперативном управлении органов управления муниципальных районов и</w:t>
      </w:r>
      <w:r w:rsidR="00B172CD">
        <w:rPr>
          <w:b/>
          <w:sz w:val="28"/>
          <w:szCs w:val="28"/>
        </w:rPr>
        <w:t xml:space="preserve"> </w:t>
      </w:r>
      <w:r w:rsidRPr="00B044D9">
        <w:rPr>
          <w:b/>
          <w:sz w:val="28"/>
          <w:szCs w:val="28"/>
        </w:rPr>
        <w:t xml:space="preserve">созданных ими учреждений </w:t>
      </w:r>
    </w:p>
    <w:p w14:paraId="312E7E26" w14:textId="77777777" w:rsidR="00E326D9" w:rsidRPr="00B044D9" w:rsidRDefault="00E326D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Прогнозируемый объем поступлений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 субъектов Российской Федерации), рассчитан администратором платежа – отделом по управлению муниципальным имуществом администрации Навлинского района, исходя из фактически заключенных договоров аренды </w:t>
      </w:r>
      <w:r w:rsidR="000E0D6D" w:rsidRPr="00B044D9">
        <w:rPr>
          <w:sz w:val="28"/>
          <w:szCs w:val="28"/>
        </w:rPr>
        <w:t>и планируемым р</w:t>
      </w:r>
      <w:r w:rsidR="00AF5692">
        <w:rPr>
          <w:sz w:val="28"/>
          <w:szCs w:val="28"/>
        </w:rPr>
        <w:t>а</w:t>
      </w:r>
      <w:r w:rsidR="000E0D6D" w:rsidRPr="00B044D9">
        <w:rPr>
          <w:sz w:val="28"/>
          <w:szCs w:val="28"/>
        </w:rPr>
        <w:t>стор</w:t>
      </w:r>
      <w:r w:rsidR="00AF5692">
        <w:rPr>
          <w:sz w:val="28"/>
          <w:szCs w:val="28"/>
        </w:rPr>
        <w:t>ж</w:t>
      </w:r>
      <w:r w:rsidR="000E0D6D" w:rsidRPr="00B044D9">
        <w:rPr>
          <w:sz w:val="28"/>
          <w:szCs w:val="28"/>
        </w:rPr>
        <w:t>ением договоров  в связи с передачей муниципального имущества</w:t>
      </w:r>
      <w:r w:rsidRPr="00B044D9">
        <w:rPr>
          <w:sz w:val="28"/>
          <w:szCs w:val="28"/>
        </w:rPr>
        <w:t>.</w:t>
      </w:r>
    </w:p>
    <w:p w14:paraId="5FAA36E5" w14:textId="3ABFCF39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>Прогноз данных поступлений в 20</w:t>
      </w:r>
      <w:r w:rsidR="007C39C0">
        <w:rPr>
          <w:sz w:val="28"/>
          <w:szCs w:val="28"/>
        </w:rPr>
        <w:t>2</w:t>
      </w:r>
      <w:r w:rsidR="00130119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году планируется в сумме </w:t>
      </w:r>
      <w:r w:rsidR="00130119">
        <w:rPr>
          <w:sz w:val="28"/>
          <w:szCs w:val="28"/>
        </w:rPr>
        <w:t>16 200</w:t>
      </w:r>
      <w:r w:rsidRPr="00BB6322">
        <w:rPr>
          <w:sz w:val="28"/>
          <w:szCs w:val="28"/>
        </w:rPr>
        <w:t xml:space="preserve"> рублей, в 20</w:t>
      </w:r>
      <w:r w:rsidR="003856E5" w:rsidRPr="00BB6322">
        <w:rPr>
          <w:sz w:val="28"/>
          <w:szCs w:val="28"/>
        </w:rPr>
        <w:t>2</w:t>
      </w:r>
      <w:r w:rsidR="00130119">
        <w:rPr>
          <w:sz w:val="28"/>
          <w:szCs w:val="28"/>
        </w:rPr>
        <w:t>6</w:t>
      </w:r>
      <w:r w:rsidRPr="00BB6322">
        <w:rPr>
          <w:sz w:val="28"/>
          <w:szCs w:val="28"/>
        </w:rPr>
        <w:t xml:space="preserve"> году – </w:t>
      </w:r>
      <w:r w:rsidR="00130119">
        <w:rPr>
          <w:sz w:val="28"/>
          <w:szCs w:val="28"/>
        </w:rPr>
        <w:t>16 200</w:t>
      </w:r>
      <w:r w:rsidRPr="00BB6322">
        <w:rPr>
          <w:sz w:val="28"/>
          <w:szCs w:val="28"/>
        </w:rPr>
        <w:t xml:space="preserve"> рублей, и </w:t>
      </w:r>
      <w:r w:rsidR="00130119">
        <w:rPr>
          <w:sz w:val="28"/>
          <w:szCs w:val="28"/>
        </w:rPr>
        <w:t>16 200</w:t>
      </w:r>
      <w:r w:rsidRPr="00BB6322">
        <w:rPr>
          <w:sz w:val="28"/>
          <w:szCs w:val="28"/>
        </w:rPr>
        <w:t xml:space="preserve"> рублей – в 20</w:t>
      </w:r>
      <w:r w:rsidR="00154D8B" w:rsidRPr="00BB6322">
        <w:rPr>
          <w:sz w:val="28"/>
          <w:szCs w:val="28"/>
        </w:rPr>
        <w:t>2</w:t>
      </w:r>
      <w:r w:rsidR="00130119">
        <w:rPr>
          <w:sz w:val="28"/>
          <w:szCs w:val="28"/>
        </w:rPr>
        <w:t>7</w:t>
      </w:r>
      <w:r w:rsidRPr="00BB6322">
        <w:rPr>
          <w:sz w:val="28"/>
          <w:szCs w:val="28"/>
        </w:rPr>
        <w:t xml:space="preserve"> году.</w:t>
      </w:r>
    </w:p>
    <w:p w14:paraId="2008C6C9" w14:textId="77777777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</w:p>
    <w:p w14:paraId="28941A39" w14:textId="77777777" w:rsidR="00B614A9" w:rsidRPr="00B044D9" w:rsidRDefault="00B614A9" w:rsidP="00936E99">
      <w:pPr>
        <w:keepNext/>
        <w:spacing w:before="240" w:after="120"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lastRenderedPageBreak/>
        <w:t>ПЛАТЕЖИ ПРИ ПОЛЬЗОВАНИИ ПРИРОДНЫМИ РЕСУРСАМИ</w:t>
      </w:r>
    </w:p>
    <w:p w14:paraId="54BEBC78" w14:textId="77777777" w:rsidR="00B614A9" w:rsidRPr="00B044D9" w:rsidRDefault="00B614A9" w:rsidP="00936E99">
      <w:pPr>
        <w:keepNext/>
        <w:spacing w:before="120" w:after="120"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Плата за негативное воздействие на окружающую среду</w:t>
      </w:r>
    </w:p>
    <w:p w14:paraId="3451378A" w14:textId="0FDA82B4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>Расчет платы за негативное воздействие на окружающую среду на 20</w:t>
      </w:r>
      <w:r w:rsidR="007C39C0">
        <w:rPr>
          <w:sz w:val="28"/>
          <w:szCs w:val="28"/>
        </w:rPr>
        <w:t>2</w:t>
      </w:r>
      <w:r w:rsidR="00130119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 </w:t>
      </w:r>
      <w:r w:rsidR="000E0D6D" w:rsidRPr="00B044D9">
        <w:rPr>
          <w:sz w:val="28"/>
          <w:szCs w:val="28"/>
        </w:rPr>
        <w:t xml:space="preserve">определен с учетом динамики поступлений за прошлые годы, оценки поступления в бюджет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="000E0D6D" w:rsidRPr="00B044D9">
        <w:rPr>
          <w:sz w:val="28"/>
          <w:szCs w:val="28"/>
        </w:rPr>
        <w:t xml:space="preserve"> в 20</w:t>
      </w:r>
      <w:r w:rsidR="00FB50E5">
        <w:rPr>
          <w:sz w:val="28"/>
          <w:szCs w:val="28"/>
        </w:rPr>
        <w:t>2</w:t>
      </w:r>
      <w:r w:rsidR="00130119">
        <w:rPr>
          <w:sz w:val="28"/>
          <w:szCs w:val="28"/>
        </w:rPr>
        <w:t>4</w:t>
      </w:r>
      <w:r w:rsidR="000E0D6D" w:rsidRPr="00B044D9">
        <w:rPr>
          <w:sz w:val="28"/>
          <w:szCs w:val="28"/>
        </w:rPr>
        <w:t xml:space="preserve"> году</w:t>
      </w:r>
      <w:r w:rsidRPr="00B044D9">
        <w:rPr>
          <w:sz w:val="28"/>
          <w:szCs w:val="28"/>
        </w:rPr>
        <w:t>.</w:t>
      </w:r>
    </w:p>
    <w:p w14:paraId="2ACC6AD9" w14:textId="7226C794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Норматив зачисления платы в бюджет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="000E0D6D" w:rsidRPr="00B044D9">
        <w:rPr>
          <w:sz w:val="28"/>
          <w:szCs w:val="28"/>
        </w:rPr>
        <w:t xml:space="preserve"> </w:t>
      </w:r>
      <w:r w:rsidRPr="00B044D9">
        <w:rPr>
          <w:sz w:val="28"/>
          <w:szCs w:val="28"/>
        </w:rPr>
        <w:t>применён в соответствии с Бюджетным кодексом Российской Федерации</w:t>
      </w:r>
      <w:r w:rsidR="00130119">
        <w:rPr>
          <w:sz w:val="28"/>
          <w:szCs w:val="28"/>
        </w:rPr>
        <w:t xml:space="preserve"> и учтена </w:t>
      </w:r>
      <w:r w:rsidR="00130119" w:rsidRPr="00130119">
        <w:rPr>
          <w:sz w:val="28"/>
          <w:szCs w:val="28"/>
        </w:rPr>
        <w:t>передача в местные бюджеты норматива по плате за негативное воздействие на окружающую среду в доле областного бюджета</w:t>
      </w:r>
      <w:r w:rsidRPr="00B044D9">
        <w:rPr>
          <w:sz w:val="28"/>
          <w:szCs w:val="28"/>
        </w:rPr>
        <w:t>.</w:t>
      </w:r>
    </w:p>
    <w:p w14:paraId="7F2BC5C5" w14:textId="5662E7D7" w:rsidR="00B614A9" w:rsidRPr="00BB6322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Прогнозируемая сумма поступлений платы за негативное воздействие на окружающую среду в бюджет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="000E0D6D" w:rsidRPr="00B044D9">
        <w:rPr>
          <w:sz w:val="28"/>
          <w:szCs w:val="28"/>
        </w:rPr>
        <w:t xml:space="preserve"> </w:t>
      </w:r>
      <w:r w:rsidRPr="00B044D9">
        <w:rPr>
          <w:sz w:val="28"/>
          <w:szCs w:val="28"/>
        </w:rPr>
        <w:t>на 20</w:t>
      </w:r>
      <w:r w:rsidR="007C39C0">
        <w:rPr>
          <w:sz w:val="28"/>
          <w:szCs w:val="28"/>
        </w:rPr>
        <w:t>2</w:t>
      </w:r>
      <w:r w:rsidR="00130119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 составляет </w:t>
      </w:r>
      <w:r w:rsidR="00130119">
        <w:rPr>
          <w:sz w:val="28"/>
          <w:szCs w:val="28"/>
        </w:rPr>
        <w:t>169 800</w:t>
      </w:r>
      <w:r w:rsidRPr="00BB6322">
        <w:rPr>
          <w:sz w:val="28"/>
          <w:szCs w:val="28"/>
        </w:rPr>
        <w:t xml:space="preserve"> рублей.</w:t>
      </w:r>
    </w:p>
    <w:p w14:paraId="4D4F0695" w14:textId="0D2B2FD7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B6322">
        <w:rPr>
          <w:sz w:val="28"/>
          <w:szCs w:val="28"/>
        </w:rPr>
        <w:t xml:space="preserve">Объем поступлений платы за негативное воздействие на окружающую среду в бюджет </w:t>
      </w:r>
      <w:r w:rsidR="00FB0F43" w:rsidRPr="00BB6322">
        <w:rPr>
          <w:sz w:val="28"/>
          <w:szCs w:val="28"/>
        </w:rPr>
        <w:t>Навлинского муниципального района Брянской области</w:t>
      </w:r>
      <w:r w:rsidR="000E0D6D" w:rsidRPr="00BB6322">
        <w:rPr>
          <w:sz w:val="28"/>
          <w:szCs w:val="28"/>
        </w:rPr>
        <w:t xml:space="preserve"> </w:t>
      </w:r>
      <w:r w:rsidRPr="00BB6322">
        <w:rPr>
          <w:sz w:val="28"/>
          <w:szCs w:val="28"/>
        </w:rPr>
        <w:t>в 20</w:t>
      </w:r>
      <w:r w:rsidR="003856E5" w:rsidRPr="00BB6322">
        <w:rPr>
          <w:sz w:val="28"/>
          <w:szCs w:val="28"/>
        </w:rPr>
        <w:t>2</w:t>
      </w:r>
      <w:r w:rsidR="00130119">
        <w:rPr>
          <w:sz w:val="28"/>
          <w:szCs w:val="28"/>
        </w:rPr>
        <w:t>6</w:t>
      </w:r>
      <w:r w:rsidRPr="00BB6322">
        <w:rPr>
          <w:sz w:val="28"/>
          <w:szCs w:val="28"/>
        </w:rPr>
        <w:t xml:space="preserve"> и 20</w:t>
      </w:r>
      <w:r w:rsidR="00154D8B" w:rsidRPr="00BB6322">
        <w:rPr>
          <w:sz w:val="28"/>
          <w:szCs w:val="28"/>
        </w:rPr>
        <w:t>2</w:t>
      </w:r>
      <w:r w:rsidR="00130119">
        <w:rPr>
          <w:sz w:val="28"/>
          <w:szCs w:val="28"/>
        </w:rPr>
        <w:t>7</w:t>
      </w:r>
      <w:r w:rsidRPr="00BB6322">
        <w:rPr>
          <w:sz w:val="28"/>
          <w:szCs w:val="28"/>
        </w:rPr>
        <w:t xml:space="preserve"> годах прогнозируется в сумме </w:t>
      </w:r>
      <w:r w:rsidR="00DB751A" w:rsidRPr="00BB6322">
        <w:rPr>
          <w:sz w:val="28"/>
          <w:szCs w:val="28"/>
        </w:rPr>
        <w:t xml:space="preserve">по </w:t>
      </w:r>
      <w:r w:rsidR="00130119">
        <w:rPr>
          <w:sz w:val="28"/>
          <w:szCs w:val="28"/>
        </w:rPr>
        <w:t>169800</w:t>
      </w:r>
      <w:r w:rsidRPr="00BB6322">
        <w:rPr>
          <w:sz w:val="28"/>
          <w:szCs w:val="28"/>
        </w:rPr>
        <w:t xml:space="preserve"> рублей</w:t>
      </w:r>
      <w:r w:rsidRPr="00B044D9">
        <w:rPr>
          <w:sz w:val="28"/>
          <w:szCs w:val="28"/>
        </w:rPr>
        <w:t xml:space="preserve"> </w:t>
      </w:r>
      <w:r w:rsidR="00DB751A">
        <w:rPr>
          <w:sz w:val="28"/>
          <w:szCs w:val="28"/>
        </w:rPr>
        <w:t>ежегодно</w:t>
      </w:r>
      <w:r w:rsidRPr="00B044D9">
        <w:rPr>
          <w:sz w:val="28"/>
          <w:szCs w:val="28"/>
        </w:rPr>
        <w:t xml:space="preserve">. </w:t>
      </w:r>
    </w:p>
    <w:p w14:paraId="6BBC713F" w14:textId="77777777" w:rsidR="00B614A9" w:rsidRPr="00B044D9" w:rsidRDefault="00B614A9" w:rsidP="00936E99">
      <w:pPr>
        <w:spacing w:before="120" w:after="120"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ДОХОДЫ ОТ ОКАЗАНИЯ ПЛАТНЫХ УСЛУГ (РАБОТ)</w:t>
      </w:r>
      <w:r w:rsidRPr="00B044D9">
        <w:rPr>
          <w:b/>
          <w:sz w:val="28"/>
          <w:szCs w:val="28"/>
        </w:rPr>
        <w:br/>
        <w:t>И КОМПЕНСАЦИИ ЗАТРАТ ГОСУДАРСТВА</w:t>
      </w:r>
    </w:p>
    <w:p w14:paraId="3751660A" w14:textId="77777777" w:rsidR="000E0D6D" w:rsidRPr="00B044D9" w:rsidRDefault="000E0D6D" w:rsidP="00936E99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 xml:space="preserve">Доходы от компенсаций затрат бюджета </w:t>
      </w:r>
      <w:r w:rsidR="00FB0F43" w:rsidRPr="00FB0F43">
        <w:rPr>
          <w:b/>
          <w:sz w:val="28"/>
          <w:szCs w:val="28"/>
        </w:rPr>
        <w:t>Навлинского муниципального района Брянской области</w:t>
      </w:r>
    </w:p>
    <w:p w14:paraId="48C453B1" w14:textId="42976FDB" w:rsidR="00B614A9" w:rsidRPr="00B044D9" w:rsidRDefault="00B614A9" w:rsidP="00936E99">
      <w:pPr>
        <w:spacing w:line="276" w:lineRule="auto"/>
        <w:ind w:left="-426"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>Прогнозируемый объем поступления доходов компенсации затрат государства определен с учетом оценки их поступления в 20</w:t>
      </w:r>
      <w:r w:rsidR="00FB50E5">
        <w:rPr>
          <w:sz w:val="28"/>
          <w:szCs w:val="28"/>
        </w:rPr>
        <w:t>2</w:t>
      </w:r>
      <w:r w:rsidR="00154640">
        <w:rPr>
          <w:sz w:val="28"/>
          <w:szCs w:val="28"/>
        </w:rPr>
        <w:t>4</w:t>
      </w:r>
      <w:r w:rsidRPr="00B044D9">
        <w:rPr>
          <w:sz w:val="28"/>
          <w:szCs w:val="28"/>
        </w:rPr>
        <w:t xml:space="preserve"> году, расчетов, представленных главным администратор</w:t>
      </w:r>
      <w:r w:rsidR="000E0D6D" w:rsidRPr="00B044D9">
        <w:rPr>
          <w:sz w:val="28"/>
          <w:szCs w:val="28"/>
        </w:rPr>
        <w:t>ом</w:t>
      </w:r>
      <w:r w:rsidRPr="00B044D9">
        <w:rPr>
          <w:sz w:val="28"/>
          <w:szCs w:val="28"/>
        </w:rPr>
        <w:t xml:space="preserve"> платежей </w:t>
      </w:r>
      <w:r w:rsidR="000E0D6D" w:rsidRPr="00B044D9">
        <w:rPr>
          <w:sz w:val="28"/>
          <w:szCs w:val="28"/>
        </w:rPr>
        <w:t>–</w:t>
      </w:r>
      <w:r w:rsidRPr="00B044D9">
        <w:rPr>
          <w:sz w:val="28"/>
          <w:szCs w:val="28"/>
        </w:rPr>
        <w:t xml:space="preserve"> </w:t>
      </w:r>
      <w:r w:rsidR="000E0D6D" w:rsidRPr="00B044D9">
        <w:rPr>
          <w:sz w:val="28"/>
          <w:szCs w:val="28"/>
        </w:rPr>
        <w:t>администрацией Навлинского района</w:t>
      </w:r>
      <w:r w:rsidRPr="00B044D9">
        <w:rPr>
          <w:sz w:val="28"/>
          <w:szCs w:val="28"/>
        </w:rPr>
        <w:t>.</w:t>
      </w:r>
    </w:p>
    <w:p w14:paraId="2ECB80C6" w14:textId="41E60779" w:rsidR="00B614A9" w:rsidRPr="00B044D9" w:rsidRDefault="00B614A9" w:rsidP="00936E99">
      <w:pPr>
        <w:spacing w:line="276" w:lineRule="auto"/>
        <w:ind w:left="-426"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Прогноз поступления указанных платежей в бюджет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="000E0D6D" w:rsidRPr="00B044D9">
        <w:rPr>
          <w:sz w:val="28"/>
          <w:szCs w:val="28"/>
        </w:rPr>
        <w:t xml:space="preserve"> </w:t>
      </w:r>
      <w:r w:rsidRPr="00B044D9">
        <w:rPr>
          <w:sz w:val="28"/>
          <w:szCs w:val="28"/>
        </w:rPr>
        <w:t>в 20</w:t>
      </w:r>
      <w:r w:rsidR="007C39C0">
        <w:rPr>
          <w:sz w:val="28"/>
          <w:szCs w:val="28"/>
        </w:rPr>
        <w:t>2</w:t>
      </w:r>
      <w:r w:rsidR="00154640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году оценивается в сумме </w:t>
      </w:r>
      <w:bookmarkStart w:id="38" w:name="_Hlk181450510"/>
      <w:r w:rsidR="00EA7EEE">
        <w:rPr>
          <w:sz w:val="28"/>
          <w:szCs w:val="28"/>
        </w:rPr>
        <w:t>103 100</w:t>
      </w:r>
      <w:r w:rsidRPr="00B044D9">
        <w:rPr>
          <w:sz w:val="28"/>
          <w:szCs w:val="28"/>
        </w:rPr>
        <w:t xml:space="preserve"> </w:t>
      </w:r>
      <w:bookmarkEnd w:id="38"/>
      <w:r w:rsidRPr="00B044D9">
        <w:rPr>
          <w:sz w:val="28"/>
          <w:szCs w:val="28"/>
        </w:rPr>
        <w:t>рублей, в 20</w:t>
      </w:r>
      <w:r w:rsidR="003856E5">
        <w:rPr>
          <w:sz w:val="28"/>
          <w:szCs w:val="28"/>
        </w:rPr>
        <w:t>2</w:t>
      </w:r>
      <w:r w:rsidR="00154640">
        <w:rPr>
          <w:sz w:val="28"/>
          <w:szCs w:val="28"/>
        </w:rPr>
        <w:t>6</w:t>
      </w:r>
      <w:r w:rsidRPr="00B044D9">
        <w:rPr>
          <w:sz w:val="28"/>
          <w:szCs w:val="28"/>
        </w:rPr>
        <w:t xml:space="preserve"> году – </w:t>
      </w:r>
      <w:r w:rsidR="00154640" w:rsidRPr="00154640">
        <w:rPr>
          <w:sz w:val="28"/>
          <w:szCs w:val="28"/>
        </w:rPr>
        <w:t xml:space="preserve">103 100 </w:t>
      </w:r>
      <w:r w:rsidRPr="00B044D9">
        <w:rPr>
          <w:sz w:val="28"/>
          <w:szCs w:val="28"/>
        </w:rPr>
        <w:t>рублей, в 20</w:t>
      </w:r>
      <w:r w:rsidR="00154D8B">
        <w:rPr>
          <w:sz w:val="28"/>
          <w:szCs w:val="28"/>
        </w:rPr>
        <w:t>2</w:t>
      </w:r>
      <w:r w:rsidR="00154640">
        <w:rPr>
          <w:sz w:val="28"/>
          <w:szCs w:val="28"/>
        </w:rPr>
        <w:t>7</w:t>
      </w:r>
      <w:r w:rsidRPr="00B044D9">
        <w:rPr>
          <w:sz w:val="28"/>
          <w:szCs w:val="28"/>
        </w:rPr>
        <w:t xml:space="preserve"> году</w:t>
      </w:r>
      <w:r w:rsidR="002863BD" w:rsidRPr="00B044D9">
        <w:rPr>
          <w:sz w:val="28"/>
          <w:szCs w:val="28"/>
        </w:rPr>
        <w:t> </w:t>
      </w:r>
      <w:r w:rsidRPr="00B044D9">
        <w:rPr>
          <w:sz w:val="28"/>
          <w:szCs w:val="28"/>
        </w:rPr>
        <w:t xml:space="preserve">– </w:t>
      </w:r>
      <w:r w:rsidR="00154640" w:rsidRPr="00154640">
        <w:rPr>
          <w:sz w:val="28"/>
          <w:szCs w:val="28"/>
        </w:rPr>
        <w:t xml:space="preserve">103 100 </w:t>
      </w:r>
      <w:r w:rsidRPr="00B044D9">
        <w:rPr>
          <w:sz w:val="28"/>
          <w:szCs w:val="28"/>
        </w:rPr>
        <w:t>рублей.</w:t>
      </w:r>
    </w:p>
    <w:p w14:paraId="5017ECBE" w14:textId="77777777" w:rsidR="00B614A9" w:rsidRPr="00B044D9" w:rsidRDefault="00B614A9" w:rsidP="00936E99">
      <w:pPr>
        <w:keepNext/>
        <w:spacing w:before="120" w:after="120"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ДОХОДЫ ОТ ПРОДАЖИ МАТЕРИАЛЬНЫХ</w:t>
      </w:r>
      <w:r w:rsidRPr="00B044D9">
        <w:rPr>
          <w:b/>
          <w:sz w:val="28"/>
          <w:szCs w:val="28"/>
        </w:rPr>
        <w:br/>
        <w:t>И НЕМАТЕРИАЛЬНЫХ АКТИВОВ</w:t>
      </w:r>
    </w:p>
    <w:p w14:paraId="40E2136F" w14:textId="77777777" w:rsidR="00B044D9" w:rsidRPr="00B044D9" w:rsidRDefault="00B614A9" w:rsidP="00936E99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Доходы от реализации имущества, находящегося в собственности</w:t>
      </w:r>
      <w:r w:rsidR="00B044D9" w:rsidRPr="00B044D9">
        <w:rPr>
          <w:b/>
          <w:sz w:val="28"/>
          <w:szCs w:val="28"/>
        </w:rPr>
        <w:t xml:space="preserve"> муниципального образования </w:t>
      </w:r>
      <w:r w:rsidR="00465FDD">
        <w:rPr>
          <w:b/>
          <w:sz w:val="28"/>
          <w:szCs w:val="28"/>
        </w:rPr>
        <w:t>«</w:t>
      </w:r>
      <w:r w:rsidR="00B044D9" w:rsidRPr="00B044D9">
        <w:rPr>
          <w:b/>
          <w:sz w:val="28"/>
          <w:szCs w:val="28"/>
        </w:rPr>
        <w:t>Навлинский район</w:t>
      </w:r>
      <w:r w:rsidR="00465FDD">
        <w:rPr>
          <w:b/>
          <w:sz w:val="28"/>
          <w:szCs w:val="28"/>
        </w:rPr>
        <w:t>»</w:t>
      </w:r>
    </w:p>
    <w:p w14:paraId="3C105E12" w14:textId="77777777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В основу прогноза доходов от реализации имущества, находящегося в собственности </w:t>
      </w:r>
      <w:r w:rsidR="00B044D9" w:rsidRPr="00B044D9">
        <w:rPr>
          <w:sz w:val="28"/>
          <w:szCs w:val="28"/>
        </w:rPr>
        <w:t xml:space="preserve">муниципального образования </w:t>
      </w:r>
      <w:r w:rsidR="00465FDD">
        <w:rPr>
          <w:sz w:val="28"/>
          <w:szCs w:val="28"/>
        </w:rPr>
        <w:t>«</w:t>
      </w:r>
      <w:r w:rsidR="00B044D9" w:rsidRPr="00B044D9">
        <w:rPr>
          <w:sz w:val="28"/>
          <w:szCs w:val="28"/>
        </w:rPr>
        <w:t>Навлинский район</w:t>
      </w:r>
      <w:r w:rsidR="00465FDD">
        <w:rPr>
          <w:sz w:val="28"/>
          <w:szCs w:val="28"/>
        </w:rPr>
        <w:t>»</w:t>
      </w:r>
      <w:r w:rsidR="003E6219">
        <w:rPr>
          <w:sz w:val="28"/>
          <w:szCs w:val="28"/>
        </w:rPr>
        <w:t>,</w:t>
      </w:r>
      <w:r w:rsidR="00B044D9" w:rsidRPr="00B044D9">
        <w:rPr>
          <w:sz w:val="28"/>
          <w:szCs w:val="28"/>
        </w:rPr>
        <w:t xml:space="preserve"> </w:t>
      </w:r>
      <w:r w:rsidRPr="00B044D9">
        <w:rPr>
          <w:sz w:val="28"/>
          <w:szCs w:val="28"/>
        </w:rPr>
        <w:t xml:space="preserve">положены данные, представленные администратором платежа – </w:t>
      </w:r>
      <w:r w:rsidR="00B044D9" w:rsidRPr="00B044D9">
        <w:rPr>
          <w:sz w:val="28"/>
          <w:szCs w:val="28"/>
        </w:rPr>
        <w:t>отделом по управлению муниципальным имуществом администрации Навлинского района</w:t>
      </w:r>
      <w:r w:rsidRPr="00B044D9">
        <w:rPr>
          <w:sz w:val="28"/>
          <w:szCs w:val="28"/>
        </w:rPr>
        <w:t>.</w:t>
      </w:r>
    </w:p>
    <w:p w14:paraId="5AF59CB9" w14:textId="7ECA070E" w:rsidR="00B614A9" w:rsidRPr="00B044D9" w:rsidRDefault="00B044D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</w:r>
      <w:r w:rsidR="00B614A9" w:rsidRPr="00B044D9">
        <w:rPr>
          <w:sz w:val="28"/>
          <w:szCs w:val="28"/>
        </w:rPr>
        <w:t xml:space="preserve"> составит </w:t>
      </w:r>
      <w:r w:rsidR="00BB6322">
        <w:rPr>
          <w:sz w:val="28"/>
          <w:szCs w:val="28"/>
        </w:rPr>
        <w:t>в 202</w:t>
      </w:r>
      <w:r w:rsidR="00154640">
        <w:rPr>
          <w:sz w:val="28"/>
          <w:szCs w:val="28"/>
        </w:rPr>
        <w:t>5</w:t>
      </w:r>
      <w:r w:rsidR="00BB6322">
        <w:rPr>
          <w:sz w:val="28"/>
          <w:szCs w:val="28"/>
        </w:rPr>
        <w:t xml:space="preserve"> году -</w:t>
      </w:r>
      <w:r w:rsidRPr="00B044D9">
        <w:rPr>
          <w:sz w:val="28"/>
          <w:szCs w:val="28"/>
        </w:rPr>
        <w:t xml:space="preserve"> </w:t>
      </w:r>
      <w:r w:rsidR="00154640">
        <w:rPr>
          <w:sz w:val="28"/>
          <w:szCs w:val="28"/>
        </w:rPr>
        <w:t>120</w:t>
      </w:r>
      <w:r w:rsidRPr="00BB6322">
        <w:rPr>
          <w:sz w:val="28"/>
          <w:szCs w:val="28"/>
        </w:rPr>
        <w:t> 000 рублей</w:t>
      </w:r>
      <w:r w:rsidR="00BB6322" w:rsidRPr="00BB6322">
        <w:rPr>
          <w:sz w:val="28"/>
          <w:szCs w:val="28"/>
        </w:rPr>
        <w:t xml:space="preserve"> и в 202</w:t>
      </w:r>
      <w:r w:rsidR="00154640">
        <w:rPr>
          <w:sz w:val="28"/>
          <w:szCs w:val="28"/>
        </w:rPr>
        <w:t>6</w:t>
      </w:r>
      <w:r w:rsidR="00BB6322" w:rsidRPr="00BB6322">
        <w:rPr>
          <w:sz w:val="28"/>
          <w:szCs w:val="28"/>
        </w:rPr>
        <w:t>-</w:t>
      </w:r>
      <w:r w:rsidR="00154640">
        <w:rPr>
          <w:sz w:val="28"/>
          <w:szCs w:val="28"/>
        </w:rPr>
        <w:t xml:space="preserve"> 120 000 рублей, в </w:t>
      </w:r>
      <w:r w:rsidR="00BB6322" w:rsidRPr="00BB6322">
        <w:rPr>
          <w:sz w:val="28"/>
          <w:szCs w:val="28"/>
        </w:rPr>
        <w:t>202</w:t>
      </w:r>
      <w:r w:rsidR="00154640">
        <w:rPr>
          <w:sz w:val="28"/>
          <w:szCs w:val="28"/>
        </w:rPr>
        <w:t>7</w:t>
      </w:r>
      <w:r w:rsidR="00BB6322" w:rsidRPr="00BB6322">
        <w:rPr>
          <w:sz w:val="28"/>
          <w:szCs w:val="28"/>
        </w:rPr>
        <w:t xml:space="preserve"> </w:t>
      </w:r>
      <w:r w:rsidR="00154640">
        <w:rPr>
          <w:sz w:val="28"/>
          <w:szCs w:val="28"/>
        </w:rPr>
        <w:t>– 100 000</w:t>
      </w:r>
      <w:r w:rsidR="00BB6322" w:rsidRPr="00BB6322">
        <w:rPr>
          <w:sz w:val="28"/>
          <w:szCs w:val="28"/>
        </w:rPr>
        <w:t xml:space="preserve"> рублей</w:t>
      </w:r>
      <w:r w:rsidRPr="00BB6322">
        <w:rPr>
          <w:sz w:val="28"/>
          <w:szCs w:val="28"/>
        </w:rPr>
        <w:t>.</w:t>
      </w:r>
      <w:r w:rsidR="00B614A9" w:rsidRPr="00B044D9">
        <w:rPr>
          <w:sz w:val="28"/>
          <w:szCs w:val="28"/>
        </w:rPr>
        <w:t xml:space="preserve"> </w:t>
      </w:r>
    </w:p>
    <w:p w14:paraId="1B8A4A4A" w14:textId="77777777" w:rsidR="00B044D9" w:rsidRPr="00B044D9" w:rsidRDefault="00B044D9" w:rsidP="00936E99">
      <w:pPr>
        <w:spacing w:before="120" w:after="120" w:line="276" w:lineRule="auto"/>
        <w:ind w:right="-39"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lastRenderedPageBreak/>
        <w:t>Доходы от продажи земельных участков, государственная собственность на которые не разграничена и которые расположены в границах</w:t>
      </w:r>
      <w:r w:rsidRPr="00B044D9">
        <w:rPr>
          <w:b/>
          <w:sz w:val="28"/>
          <w:szCs w:val="28"/>
        </w:rPr>
        <w:br/>
        <w:t>поселений</w:t>
      </w:r>
    </w:p>
    <w:p w14:paraId="2350ADA2" w14:textId="757E33A7" w:rsidR="00B044D9" w:rsidRPr="00B044D9" w:rsidRDefault="00B044D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Прогноз поступления доходов от продажи земельных участков, государственная собственность на которые не разграничена и которые расположены в границах поселений, определен исходя из сведений администраторов, которые планируют в </w:t>
      </w:r>
      <w:r w:rsidRPr="008230B7">
        <w:rPr>
          <w:sz w:val="28"/>
          <w:szCs w:val="28"/>
        </w:rPr>
        <w:t>20</w:t>
      </w:r>
      <w:r w:rsidR="00FB50E5">
        <w:rPr>
          <w:sz w:val="28"/>
          <w:szCs w:val="28"/>
        </w:rPr>
        <w:t>2</w:t>
      </w:r>
      <w:r w:rsidR="00A64DF3">
        <w:rPr>
          <w:sz w:val="28"/>
          <w:szCs w:val="28"/>
        </w:rPr>
        <w:t>4</w:t>
      </w:r>
      <w:r w:rsidRPr="00B044D9">
        <w:rPr>
          <w:sz w:val="28"/>
          <w:szCs w:val="28"/>
        </w:rPr>
        <w:t xml:space="preserve"> году к выкупу ряд земельных участков. </w:t>
      </w:r>
    </w:p>
    <w:p w14:paraId="6921F4E5" w14:textId="77777777" w:rsidR="00B044D9" w:rsidRPr="00B044D9" w:rsidRDefault="00B044D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При расчете были учтены </w:t>
      </w:r>
      <w:r w:rsidRPr="00B044D9">
        <w:rPr>
          <w:rFonts w:eastAsia="Calibri"/>
          <w:sz w:val="28"/>
          <w:szCs w:val="28"/>
          <w:lang w:eastAsia="en-US"/>
        </w:rPr>
        <w:t>нормативы отчислений доходов в бюджеты муниципальных районов</w:t>
      </w:r>
      <w:r w:rsidRPr="00B044D9">
        <w:rPr>
          <w:sz w:val="28"/>
          <w:szCs w:val="28"/>
        </w:rPr>
        <w:t>:</w:t>
      </w:r>
    </w:p>
    <w:p w14:paraId="56BCD540" w14:textId="77777777" w:rsidR="00B044D9" w:rsidRPr="00B044D9" w:rsidRDefault="00B044D9" w:rsidP="00936E99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  <w:rPr>
          <w:sz w:val="28"/>
          <w:szCs w:val="28"/>
        </w:rPr>
      </w:pPr>
      <w:r w:rsidRPr="00B044D9">
        <w:rPr>
          <w:sz w:val="28"/>
          <w:szCs w:val="28"/>
        </w:rPr>
        <w:t>- по земельным участкам, государственная собственность на которые не разграничена и которые расположены в границах городских поселений 50%,</w:t>
      </w:r>
    </w:p>
    <w:p w14:paraId="254DCCD9" w14:textId="77777777" w:rsidR="00B044D9" w:rsidRPr="00B044D9" w:rsidRDefault="00B044D9" w:rsidP="00936E99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  <w:rPr>
          <w:sz w:val="28"/>
          <w:szCs w:val="28"/>
        </w:rPr>
      </w:pPr>
      <w:r w:rsidRPr="00B044D9">
        <w:rPr>
          <w:sz w:val="28"/>
          <w:szCs w:val="28"/>
        </w:rPr>
        <w:t>- по земельным участкам, государственная собственность на которые не разграничена и которые расположены в границах сельских поселений 100%</w:t>
      </w:r>
    </w:p>
    <w:p w14:paraId="34B85715" w14:textId="13830E13" w:rsidR="00B044D9" w:rsidRPr="00BB6322" w:rsidRDefault="00B044D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 xml:space="preserve">Прогнозируемый объем поступлений от продажи земельных участков в доход бюджета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Pr="00B044D9">
        <w:rPr>
          <w:sz w:val="28"/>
          <w:szCs w:val="28"/>
        </w:rPr>
        <w:t xml:space="preserve"> на 20</w:t>
      </w:r>
      <w:r w:rsidR="00D26E8B">
        <w:rPr>
          <w:sz w:val="28"/>
          <w:szCs w:val="28"/>
        </w:rPr>
        <w:t>2</w:t>
      </w:r>
      <w:r w:rsidR="00A64DF3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 </w:t>
      </w:r>
      <w:r w:rsidRPr="00BB6322">
        <w:rPr>
          <w:sz w:val="28"/>
          <w:szCs w:val="28"/>
        </w:rPr>
        <w:t xml:space="preserve">составляет </w:t>
      </w:r>
      <w:bookmarkStart w:id="39" w:name="_Hlk150261070"/>
      <w:r w:rsidR="00EA7EEE">
        <w:rPr>
          <w:sz w:val="28"/>
          <w:szCs w:val="28"/>
        </w:rPr>
        <w:t>3 000 000</w:t>
      </w:r>
      <w:r w:rsidRPr="00BB6322">
        <w:rPr>
          <w:sz w:val="28"/>
          <w:szCs w:val="28"/>
        </w:rPr>
        <w:t xml:space="preserve"> </w:t>
      </w:r>
      <w:bookmarkEnd w:id="39"/>
      <w:r w:rsidRPr="00BB6322">
        <w:rPr>
          <w:sz w:val="28"/>
          <w:szCs w:val="28"/>
        </w:rPr>
        <w:t>рублей.</w:t>
      </w:r>
    </w:p>
    <w:p w14:paraId="1EF18797" w14:textId="1478C56A" w:rsidR="00820E64" w:rsidRPr="00B044D9" w:rsidRDefault="00820E64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B6322">
        <w:rPr>
          <w:sz w:val="28"/>
          <w:szCs w:val="28"/>
        </w:rPr>
        <w:t>Прогнозируемый объем поступления в 20</w:t>
      </w:r>
      <w:r w:rsidR="003856E5" w:rsidRPr="00BB6322">
        <w:rPr>
          <w:sz w:val="28"/>
          <w:szCs w:val="28"/>
        </w:rPr>
        <w:t>2</w:t>
      </w:r>
      <w:r w:rsidR="00A64DF3">
        <w:rPr>
          <w:sz w:val="28"/>
          <w:szCs w:val="28"/>
        </w:rPr>
        <w:t>6</w:t>
      </w:r>
      <w:r w:rsidRPr="00BB6322">
        <w:rPr>
          <w:sz w:val="28"/>
          <w:szCs w:val="28"/>
        </w:rPr>
        <w:t xml:space="preserve"> – 20</w:t>
      </w:r>
      <w:r w:rsidR="00A95D50" w:rsidRPr="00BB6322">
        <w:rPr>
          <w:sz w:val="28"/>
          <w:szCs w:val="28"/>
        </w:rPr>
        <w:t>2</w:t>
      </w:r>
      <w:r w:rsidR="00A64DF3">
        <w:rPr>
          <w:sz w:val="28"/>
          <w:szCs w:val="28"/>
        </w:rPr>
        <w:t>7</w:t>
      </w:r>
      <w:r w:rsidRPr="00BB6322">
        <w:rPr>
          <w:sz w:val="28"/>
          <w:szCs w:val="28"/>
        </w:rPr>
        <w:t xml:space="preserve"> годах доходов от продажи земельных участков, государственная собственность на которые не разграничена и которые расположены в границах поселений, оценивается в сумме по </w:t>
      </w:r>
      <w:r w:rsidR="00EA7EEE" w:rsidRPr="00EA7EEE">
        <w:rPr>
          <w:sz w:val="28"/>
          <w:szCs w:val="28"/>
        </w:rPr>
        <w:t xml:space="preserve">3 000 000 </w:t>
      </w:r>
      <w:r w:rsidRPr="00BB6322">
        <w:rPr>
          <w:sz w:val="28"/>
          <w:szCs w:val="28"/>
        </w:rPr>
        <w:t>рубл</w:t>
      </w:r>
      <w:r w:rsidRPr="00B044D9">
        <w:rPr>
          <w:sz w:val="28"/>
          <w:szCs w:val="28"/>
        </w:rPr>
        <w:t>ей ежегодно.</w:t>
      </w:r>
    </w:p>
    <w:p w14:paraId="32EB5FDB" w14:textId="77777777" w:rsidR="00B614A9" w:rsidRPr="00B044D9" w:rsidRDefault="00B614A9" w:rsidP="00936E99">
      <w:pPr>
        <w:keepNext/>
        <w:spacing w:before="240" w:after="120" w:line="276" w:lineRule="auto"/>
        <w:ind w:firstLine="567"/>
        <w:jc w:val="center"/>
        <w:rPr>
          <w:b/>
          <w:sz w:val="28"/>
          <w:szCs w:val="28"/>
        </w:rPr>
      </w:pPr>
      <w:r w:rsidRPr="00B044D9">
        <w:rPr>
          <w:b/>
          <w:sz w:val="28"/>
          <w:szCs w:val="28"/>
        </w:rPr>
        <w:t>ШТРАФЫ, САНКЦИИ, ВОЗМЕЩЕНИЕ УЩЕРБА</w:t>
      </w:r>
    </w:p>
    <w:p w14:paraId="11B5EF3F" w14:textId="6CA5644F" w:rsidR="00173431" w:rsidRPr="00173431" w:rsidRDefault="00173431" w:rsidP="00173431">
      <w:pPr>
        <w:spacing w:line="276" w:lineRule="auto"/>
        <w:ind w:firstLine="567"/>
        <w:jc w:val="both"/>
        <w:rPr>
          <w:sz w:val="28"/>
          <w:szCs w:val="28"/>
        </w:rPr>
      </w:pPr>
      <w:r w:rsidRPr="00173431">
        <w:rPr>
          <w:sz w:val="28"/>
          <w:szCs w:val="28"/>
        </w:rPr>
        <w:t>Прогнозируемый объем поступления доходов от денежных взысканий, штрафов, возмещений ущерба определен главными администраторами платежей с учетом оценки их поступления в 202</w:t>
      </w:r>
      <w:r w:rsidR="00A64DF3">
        <w:rPr>
          <w:sz w:val="28"/>
          <w:szCs w:val="28"/>
        </w:rPr>
        <w:t>4</w:t>
      </w:r>
      <w:r w:rsidRPr="00173431">
        <w:rPr>
          <w:sz w:val="28"/>
          <w:szCs w:val="28"/>
        </w:rPr>
        <w:t xml:space="preserve"> году.</w:t>
      </w:r>
    </w:p>
    <w:p w14:paraId="5D65B1AE" w14:textId="00A2C6E1" w:rsidR="00B614A9" w:rsidRPr="009A63A2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B044D9">
        <w:rPr>
          <w:sz w:val="28"/>
          <w:szCs w:val="28"/>
        </w:rPr>
        <w:t>В прогнозе учтены поступления денежных взысканий, штрафов и санкций в 20</w:t>
      </w:r>
      <w:r w:rsidR="00D26E8B">
        <w:rPr>
          <w:sz w:val="28"/>
          <w:szCs w:val="28"/>
        </w:rPr>
        <w:t>2</w:t>
      </w:r>
      <w:r w:rsidR="00A64DF3">
        <w:rPr>
          <w:sz w:val="28"/>
          <w:szCs w:val="28"/>
        </w:rPr>
        <w:t>5</w:t>
      </w:r>
      <w:r w:rsidRPr="00B044D9">
        <w:rPr>
          <w:sz w:val="28"/>
          <w:szCs w:val="28"/>
        </w:rPr>
        <w:t xml:space="preserve"> году в объёме </w:t>
      </w:r>
      <w:r w:rsidR="00A64DF3">
        <w:rPr>
          <w:sz w:val="28"/>
          <w:szCs w:val="28"/>
        </w:rPr>
        <w:t>767 260</w:t>
      </w:r>
      <w:r w:rsidRPr="009A63A2">
        <w:rPr>
          <w:sz w:val="28"/>
          <w:szCs w:val="28"/>
        </w:rPr>
        <w:t xml:space="preserve"> рублей. </w:t>
      </w:r>
    </w:p>
    <w:p w14:paraId="215E39AD" w14:textId="71FE2D60" w:rsidR="00B614A9" w:rsidRPr="00B044D9" w:rsidRDefault="00B614A9" w:rsidP="00936E99">
      <w:pPr>
        <w:spacing w:line="276" w:lineRule="auto"/>
        <w:ind w:firstLine="567"/>
        <w:jc w:val="both"/>
        <w:rPr>
          <w:sz w:val="28"/>
          <w:szCs w:val="28"/>
        </w:rPr>
      </w:pPr>
      <w:r w:rsidRPr="009A63A2">
        <w:rPr>
          <w:sz w:val="28"/>
          <w:szCs w:val="28"/>
        </w:rPr>
        <w:t xml:space="preserve">Объем поступлений в бюджет </w:t>
      </w:r>
      <w:r w:rsidR="00FB0F43" w:rsidRPr="009A63A2">
        <w:rPr>
          <w:sz w:val="28"/>
          <w:szCs w:val="28"/>
        </w:rPr>
        <w:t>Навлинского муниципального района Брянской области</w:t>
      </w:r>
      <w:r w:rsidR="00B044D9" w:rsidRPr="009A63A2">
        <w:rPr>
          <w:sz w:val="28"/>
          <w:szCs w:val="28"/>
        </w:rPr>
        <w:t xml:space="preserve"> </w:t>
      </w:r>
      <w:r w:rsidRPr="009A63A2">
        <w:rPr>
          <w:sz w:val="28"/>
          <w:szCs w:val="28"/>
        </w:rPr>
        <w:t>штрафов в 20</w:t>
      </w:r>
      <w:r w:rsidR="003856E5" w:rsidRPr="009A63A2">
        <w:rPr>
          <w:sz w:val="28"/>
          <w:szCs w:val="28"/>
        </w:rPr>
        <w:t>2</w:t>
      </w:r>
      <w:r w:rsidR="00A64DF3">
        <w:rPr>
          <w:sz w:val="28"/>
          <w:szCs w:val="28"/>
        </w:rPr>
        <w:t>6</w:t>
      </w:r>
      <w:r w:rsidRPr="009A63A2">
        <w:rPr>
          <w:sz w:val="28"/>
          <w:szCs w:val="28"/>
        </w:rPr>
        <w:t xml:space="preserve"> и 20</w:t>
      </w:r>
      <w:r w:rsidR="00A95D50" w:rsidRPr="009A63A2">
        <w:rPr>
          <w:sz w:val="28"/>
          <w:szCs w:val="28"/>
        </w:rPr>
        <w:t>2</w:t>
      </w:r>
      <w:r w:rsidR="00A64DF3">
        <w:rPr>
          <w:sz w:val="28"/>
          <w:szCs w:val="28"/>
        </w:rPr>
        <w:t>7</w:t>
      </w:r>
      <w:r w:rsidRPr="009A63A2">
        <w:rPr>
          <w:sz w:val="28"/>
          <w:szCs w:val="28"/>
        </w:rPr>
        <w:t xml:space="preserve"> годах прогнозируется в сумме </w:t>
      </w:r>
      <w:r w:rsidR="00DB751A" w:rsidRPr="009A63A2">
        <w:rPr>
          <w:sz w:val="28"/>
          <w:szCs w:val="28"/>
        </w:rPr>
        <w:t xml:space="preserve">по </w:t>
      </w:r>
      <w:r w:rsidR="00A64DF3">
        <w:rPr>
          <w:sz w:val="28"/>
          <w:szCs w:val="28"/>
        </w:rPr>
        <w:t>767 260</w:t>
      </w:r>
      <w:r w:rsidRPr="009A63A2">
        <w:rPr>
          <w:sz w:val="28"/>
          <w:szCs w:val="28"/>
        </w:rPr>
        <w:t xml:space="preserve"> рублей</w:t>
      </w:r>
      <w:r w:rsidRPr="00B044D9">
        <w:rPr>
          <w:sz w:val="28"/>
          <w:szCs w:val="28"/>
        </w:rPr>
        <w:t xml:space="preserve"> </w:t>
      </w:r>
      <w:r w:rsidR="00B044D9" w:rsidRPr="00B044D9">
        <w:rPr>
          <w:sz w:val="28"/>
          <w:szCs w:val="28"/>
        </w:rPr>
        <w:t>ежегодно</w:t>
      </w:r>
      <w:r w:rsidRPr="00B044D9">
        <w:rPr>
          <w:sz w:val="28"/>
          <w:szCs w:val="28"/>
        </w:rPr>
        <w:t>.</w:t>
      </w:r>
    </w:p>
    <w:p w14:paraId="36D7770B" w14:textId="77777777" w:rsidR="00C023EE" w:rsidRPr="00F84700" w:rsidRDefault="00C023EE" w:rsidP="00936E99">
      <w:pPr>
        <w:pStyle w:val="1"/>
        <w:spacing w:before="240" w:after="240" w:line="276" w:lineRule="auto"/>
        <w:rPr>
          <w:caps/>
          <w:snapToGrid w:val="0"/>
          <w:kern w:val="28"/>
          <w:szCs w:val="28"/>
        </w:rPr>
      </w:pPr>
      <w:bookmarkStart w:id="40" w:name="_Toc466555887"/>
      <w:r w:rsidRPr="00F84700">
        <w:rPr>
          <w:caps/>
          <w:snapToGrid w:val="0"/>
          <w:kern w:val="28"/>
          <w:szCs w:val="28"/>
        </w:rPr>
        <w:t>Безвозмездные поступления</w:t>
      </w:r>
      <w:bookmarkEnd w:id="40"/>
    </w:p>
    <w:p w14:paraId="02FEA8A2" w14:textId="2458A229" w:rsidR="00C023EE" w:rsidRPr="00F84700" w:rsidRDefault="00C023EE" w:rsidP="00936E99">
      <w:pPr>
        <w:pStyle w:val="a8"/>
        <w:spacing w:after="0" w:line="276" w:lineRule="auto"/>
        <w:ind w:left="0" w:firstLine="710"/>
        <w:jc w:val="both"/>
        <w:rPr>
          <w:sz w:val="28"/>
          <w:szCs w:val="28"/>
        </w:rPr>
      </w:pPr>
      <w:r w:rsidRPr="00F84700">
        <w:rPr>
          <w:sz w:val="28"/>
          <w:szCs w:val="28"/>
        </w:rPr>
        <w:t>При планировании бюджета</w:t>
      </w:r>
      <w:r w:rsidR="008C3883" w:rsidRPr="00F84700">
        <w:rPr>
          <w:sz w:val="28"/>
          <w:szCs w:val="28"/>
        </w:rPr>
        <w:t xml:space="preserve">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Pr="00F84700">
        <w:rPr>
          <w:sz w:val="28"/>
          <w:szCs w:val="28"/>
        </w:rPr>
        <w:t xml:space="preserve"> на </w:t>
      </w:r>
      <w:r w:rsidR="00C625B2" w:rsidRPr="00F84700">
        <w:rPr>
          <w:sz w:val="28"/>
          <w:szCs w:val="28"/>
        </w:rPr>
        <w:t>20</w:t>
      </w:r>
      <w:r w:rsidR="00096C0A" w:rsidRPr="00F84700">
        <w:rPr>
          <w:sz w:val="28"/>
          <w:szCs w:val="28"/>
        </w:rPr>
        <w:t>2</w:t>
      </w:r>
      <w:r w:rsidR="00F715FA">
        <w:rPr>
          <w:sz w:val="28"/>
          <w:szCs w:val="28"/>
        </w:rPr>
        <w:t>5</w:t>
      </w:r>
      <w:r w:rsidR="00B26B39" w:rsidRPr="00F84700">
        <w:rPr>
          <w:sz w:val="28"/>
          <w:szCs w:val="28"/>
        </w:rPr>
        <w:t xml:space="preserve"> </w:t>
      </w:r>
      <w:r w:rsidR="00CF3E33" w:rsidRPr="00F84700">
        <w:rPr>
          <w:sz w:val="28"/>
          <w:szCs w:val="28"/>
        </w:rPr>
        <w:t>–</w:t>
      </w:r>
      <w:r w:rsidR="00B26B39" w:rsidRPr="00F84700">
        <w:rPr>
          <w:sz w:val="28"/>
          <w:szCs w:val="28"/>
        </w:rPr>
        <w:t xml:space="preserve"> 20</w:t>
      </w:r>
      <w:r w:rsidR="00A95D50" w:rsidRPr="00F84700">
        <w:rPr>
          <w:sz w:val="28"/>
          <w:szCs w:val="28"/>
        </w:rPr>
        <w:t>2</w:t>
      </w:r>
      <w:r w:rsidR="00F715FA">
        <w:rPr>
          <w:sz w:val="28"/>
          <w:szCs w:val="28"/>
        </w:rPr>
        <w:t>7</w:t>
      </w:r>
      <w:r w:rsidR="00C625B2" w:rsidRPr="00F84700">
        <w:rPr>
          <w:sz w:val="28"/>
          <w:szCs w:val="28"/>
        </w:rPr>
        <w:t xml:space="preserve"> год</w:t>
      </w:r>
      <w:r w:rsidR="00B26B39" w:rsidRPr="00F84700">
        <w:rPr>
          <w:sz w:val="28"/>
          <w:szCs w:val="28"/>
        </w:rPr>
        <w:t>ы</w:t>
      </w:r>
      <w:r w:rsidR="008C3883" w:rsidRPr="00F84700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 xml:space="preserve">учтены объемы безвозмездных поступлений, предусмотренные проектом </w:t>
      </w:r>
      <w:r w:rsidR="008C3883" w:rsidRPr="00F84700">
        <w:rPr>
          <w:sz w:val="28"/>
          <w:szCs w:val="28"/>
        </w:rPr>
        <w:t>областного</w:t>
      </w:r>
      <w:r w:rsidRPr="00F84700">
        <w:rPr>
          <w:sz w:val="28"/>
          <w:szCs w:val="28"/>
        </w:rPr>
        <w:t xml:space="preserve"> закона </w:t>
      </w:r>
      <w:r w:rsidR="00465FDD" w:rsidRPr="00F84700">
        <w:rPr>
          <w:sz w:val="28"/>
          <w:szCs w:val="28"/>
        </w:rPr>
        <w:t>«</w:t>
      </w:r>
      <w:r w:rsidRPr="00F84700">
        <w:rPr>
          <w:sz w:val="28"/>
          <w:szCs w:val="28"/>
        </w:rPr>
        <w:t>О</w:t>
      </w:r>
      <w:r w:rsidR="008C3883" w:rsidRPr="00F84700">
        <w:rPr>
          <w:sz w:val="28"/>
          <w:szCs w:val="28"/>
        </w:rPr>
        <w:t>б</w:t>
      </w:r>
      <w:r w:rsidR="00476A44" w:rsidRPr="00F84700">
        <w:rPr>
          <w:sz w:val="28"/>
          <w:szCs w:val="28"/>
        </w:rPr>
        <w:t> </w:t>
      </w:r>
      <w:r w:rsidR="008C3883" w:rsidRPr="00F84700">
        <w:rPr>
          <w:sz w:val="28"/>
          <w:szCs w:val="28"/>
        </w:rPr>
        <w:t>областном</w:t>
      </w:r>
      <w:r w:rsidRPr="00F84700">
        <w:rPr>
          <w:sz w:val="28"/>
          <w:szCs w:val="28"/>
        </w:rPr>
        <w:t xml:space="preserve"> бюджете </w:t>
      </w:r>
      <w:r w:rsidR="00DD6E05" w:rsidRPr="00F84700">
        <w:rPr>
          <w:sz w:val="28"/>
          <w:szCs w:val="28"/>
        </w:rPr>
        <w:t>на 20</w:t>
      </w:r>
      <w:r w:rsidR="00096C0A" w:rsidRPr="00F84700">
        <w:rPr>
          <w:sz w:val="28"/>
          <w:szCs w:val="28"/>
        </w:rPr>
        <w:t>2</w:t>
      </w:r>
      <w:r w:rsidR="00F715FA">
        <w:rPr>
          <w:sz w:val="28"/>
          <w:szCs w:val="28"/>
        </w:rPr>
        <w:t>5</w:t>
      </w:r>
      <w:r w:rsidR="00DD6E05" w:rsidRPr="00F84700">
        <w:rPr>
          <w:sz w:val="28"/>
          <w:szCs w:val="28"/>
        </w:rPr>
        <w:t xml:space="preserve"> год</w:t>
      </w:r>
      <w:r w:rsidR="00B26B39" w:rsidRPr="00F84700">
        <w:rPr>
          <w:sz w:val="28"/>
          <w:szCs w:val="28"/>
        </w:rPr>
        <w:t xml:space="preserve"> и</w:t>
      </w:r>
      <w:r w:rsidR="00C564B5" w:rsidRPr="00F84700">
        <w:rPr>
          <w:sz w:val="28"/>
          <w:szCs w:val="28"/>
        </w:rPr>
        <w:t xml:space="preserve"> на</w:t>
      </w:r>
      <w:r w:rsidR="00B26B39" w:rsidRPr="00F84700">
        <w:rPr>
          <w:sz w:val="28"/>
          <w:szCs w:val="28"/>
        </w:rPr>
        <w:t xml:space="preserve"> плановый период 20</w:t>
      </w:r>
      <w:r w:rsidR="001519BB" w:rsidRPr="00F84700">
        <w:rPr>
          <w:sz w:val="28"/>
          <w:szCs w:val="28"/>
        </w:rPr>
        <w:t>2</w:t>
      </w:r>
      <w:r w:rsidR="00F715FA">
        <w:rPr>
          <w:sz w:val="28"/>
          <w:szCs w:val="28"/>
        </w:rPr>
        <w:t>6</w:t>
      </w:r>
      <w:r w:rsidR="00B26B39" w:rsidRPr="00F84700">
        <w:rPr>
          <w:sz w:val="28"/>
          <w:szCs w:val="28"/>
        </w:rPr>
        <w:t xml:space="preserve"> и 20</w:t>
      </w:r>
      <w:r w:rsidR="00A95D50" w:rsidRPr="00F84700">
        <w:rPr>
          <w:sz w:val="28"/>
          <w:szCs w:val="28"/>
        </w:rPr>
        <w:t>2</w:t>
      </w:r>
      <w:r w:rsidR="00F715FA">
        <w:rPr>
          <w:sz w:val="28"/>
          <w:szCs w:val="28"/>
        </w:rPr>
        <w:t>7</w:t>
      </w:r>
      <w:r w:rsidR="00B26B39" w:rsidRPr="00F84700">
        <w:rPr>
          <w:sz w:val="28"/>
          <w:szCs w:val="28"/>
        </w:rPr>
        <w:t xml:space="preserve"> годов</w:t>
      </w:r>
      <w:r w:rsidR="00465FDD" w:rsidRPr="00F84700">
        <w:rPr>
          <w:sz w:val="28"/>
          <w:szCs w:val="28"/>
        </w:rPr>
        <w:t>»</w:t>
      </w:r>
      <w:r w:rsidR="00196442" w:rsidRPr="00F84700">
        <w:rPr>
          <w:sz w:val="28"/>
          <w:szCs w:val="28"/>
        </w:rPr>
        <w:t xml:space="preserve"> и проект</w:t>
      </w:r>
      <w:r w:rsidR="004A55DF" w:rsidRPr="00F84700">
        <w:rPr>
          <w:sz w:val="28"/>
          <w:szCs w:val="28"/>
        </w:rPr>
        <w:t>ах</w:t>
      </w:r>
      <w:r w:rsidR="00196442" w:rsidRPr="00F84700">
        <w:rPr>
          <w:sz w:val="28"/>
          <w:szCs w:val="28"/>
        </w:rPr>
        <w:t xml:space="preserve"> решени</w:t>
      </w:r>
      <w:r w:rsidR="004A55DF" w:rsidRPr="00F84700">
        <w:rPr>
          <w:sz w:val="28"/>
          <w:szCs w:val="28"/>
        </w:rPr>
        <w:t>й</w:t>
      </w:r>
      <w:r w:rsidR="00196442" w:rsidRPr="00F84700">
        <w:rPr>
          <w:sz w:val="28"/>
          <w:szCs w:val="28"/>
        </w:rPr>
        <w:t xml:space="preserve"> </w:t>
      </w:r>
      <w:r w:rsidR="00A31972" w:rsidRPr="00F84700">
        <w:rPr>
          <w:sz w:val="28"/>
          <w:szCs w:val="28"/>
        </w:rPr>
        <w:t xml:space="preserve">городских и сельских поселений </w:t>
      </w:r>
      <w:r w:rsidR="00AF5692" w:rsidRPr="00F84700">
        <w:rPr>
          <w:sz w:val="28"/>
          <w:szCs w:val="28"/>
        </w:rPr>
        <w:t xml:space="preserve">Навлинского </w:t>
      </w:r>
      <w:r w:rsidR="00A31972" w:rsidRPr="00F84700">
        <w:rPr>
          <w:sz w:val="28"/>
          <w:szCs w:val="28"/>
        </w:rPr>
        <w:t>района</w:t>
      </w:r>
      <w:r w:rsidRPr="00F84700">
        <w:rPr>
          <w:sz w:val="28"/>
          <w:szCs w:val="28"/>
        </w:rPr>
        <w:t>.</w:t>
      </w:r>
    </w:p>
    <w:p w14:paraId="7E97F4D6" w14:textId="74A4EAAF" w:rsidR="00C023EE" w:rsidRPr="00F84700" w:rsidRDefault="00C023EE" w:rsidP="00936E99">
      <w:pPr>
        <w:pStyle w:val="a8"/>
        <w:spacing w:after="0" w:line="276" w:lineRule="auto"/>
        <w:ind w:left="0" w:firstLine="710"/>
        <w:jc w:val="both"/>
        <w:rPr>
          <w:sz w:val="28"/>
          <w:szCs w:val="28"/>
        </w:rPr>
      </w:pPr>
      <w:r w:rsidRPr="00F84700">
        <w:rPr>
          <w:sz w:val="28"/>
          <w:szCs w:val="28"/>
        </w:rPr>
        <w:t xml:space="preserve">Структура безвозмездных поступлений </w:t>
      </w:r>
      <w:r w:rsidR="005332DE" w:rsidRPr="00F84700">
        <w:rPr>
          <w:sz w:val="28"/>
          <w:szCs w:val="28"/>
        </w:rPr>
        <w:t>в бюджет</w:t>
      </w:r>
      <w:r w:rsidR="008C3883" w:rsidRPr="00F84700">
        <w:rPr>
          <w:sz w:val="28"/>
          <w:szCs w:val="28"/>
        </w:rPr>
        <w:t xml:space="preserve"> </w:t>
      </w:r>
      <w:r w:rsidR="00FB0F43" w:rsidRPr="00FB0F43">
        <w:rPr>
          <w:sz w:val="28"/>
          <w:szCs w:val="28"/>
        </w:rPr>
        <w:t xml:space="preserve">Навлинского муниципального района Брянской области </w:t>
      </w:r>
      <w:r w:rsidR="00C56848" w:rsidRPr="00F84700">
        <w:rPr>
          <w:sz w:val="28"/>
          <w:szCs w:val="28"/>
        </w:rPr>
        <w:t xml:space="preserve">на </w:t>
      </w:r>
      <w:r w:rsidR="00476A44" w:rsidRPr="00F84700">
        <w:rPr>
          <w:sz w:val="28"/>
          <w:szCs w:val="28"/>
        </w:rPr>
        <w:t>20</w:t>
      </w:r>
      <w:r w:rsidR="00096C0A" w:rsidRPr="00F84700">
        <w:rPr>
          <w:sz w:val="28"/>
          <w:szCs w:val="28"/>
        </w:rPr>
        <w:t>2</w:t>
      </w:r>
      <w:r w:rsidR="00F10D63">
        <w:rPr>
          <w:sz w:val="28"/>
          <w:szCs w:val="28"/>
        </w:rPr>
        <w:t>5</w:t>
      </w:r>
      <w:r w:rsidR="00B26B39" w:rsidRPr="00F84700">
        <w:rPr>
          <w:sz w:val="28"/>
          <w:szCs w:val="28"/>
        </w:rPr>
        <w:t xml:space="preserve"> – 20</w:t>
      </w:r>
      <w:r w:rsidR="00A95D50" w:rsidRPr="00F84700">
        <w:rPr>
          <w:sz w:val="28"/>
          <w:szCs w:val="28"/>
        </w:rPr>
        <w:t>2</w:t>
      </w:r>
      <w:r w:rsidR="00F10D63">
        <w:rPr>
          <w:sz w:val="28"/>
          <w:szCs w:val="28"/>
        </w:rPr>
        <w:t>7</w:t>
      </w:r>
      <w:r w:rsidR="00476A44" w:rsidRPr="00F84700">
        <w:rPr>
          <w:sz w:val="28"/>
          <w:szCs w:val="28"/>
        </w:rPr>
        <w:t xml:space="preserve"> год</w:t>
      </w:r>
      <w:r w:rsidR="00B26B39" w:rsidRPr="00F84700">
        <w:rPr>
          <w:sz w:val="28"/>
          <w:szCs w:val="28"/>
        </w:rPr>
        <w:t>ы</w:t>
      </w:r>
      <w:r w:rsidR="00196442" w:rsidRPr="00F84700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 xml:space="preserve">представлена в таблице </w:t>
      </w:r>
      <w:r w:rsidR="00CF3E33" w:rsidRPr="00F84700">
        <w:rPr>
          <w:sz w:val="28"/>
          <w:szCs w:val="28"/>
        </w:rPr>
        <w:t>3</w:t>
      </w:r>
      <w:r w:rsidRPr="00F84700">
        <w:rPr>
          <w:sz w:val="28"/>
          <w:szCs w:val="28"/>
        </w:rPr>
        <w:t>.</w:t>
      </w:r>
    </w:p>
    <w:p w14:paraId="2698B978" w14:textId="77777777" w:rsidR="00C023EE" w:rsidRPr="00A76F0D" w:rsidRDefault="00C023EE" w:rsidP="00936E99">
      <w:pPr>
        <w:pStyle w:val="a8"/>
        <w:keepNext/>
        <w:spacing w:after="0" w:line="276" w:lineRule="auto"/>
        <w:ind w:left="0" w:firstLine="709"/>
        <w:jc w:val="right"/>
        <w:rPr>
          <w:sz w:val="20"/>
          <w:szCs w:val="20"/>
        </w:rPr>
      </w:pPr>
      <w:r w:rsidRPr="00A76F0D">
        <w:rPr>
          <w:sz w:val="20"/>
          <w:szCs w:val="20"/>
        </w:rPr>
        <w:lastRenderedPageBreak/>
        <w:t xml:space="preserve">Таблица </w:t>
      </w:r>
      <w:r w:rsidR="00CF3E33" w:rsidRPr="00A76F0D">
        <w:rPr>
          <w:sz w:val="20"/>
          <w:szCs w:val="20"/>
        </w:rPr>
        <w:t>3</w:t>
      </w:r>
    </w:p>
    <w:p w14:paraId="4C100796" w14:textId="47C9118A" w:rsidR="0075219D" w:rsidRPr="00F84700" w:rsidRDefault="0075219D" w:rsidP="00936E99">
      <w:pPr>
        <w:pStyle w:val="a8"/>
        <w:keepNext/>
        <w:spacing w:after="60" w:line="276" w:lineRule="auto"/>
        <w:ind w:left="0"/>
        <w:jc w:val="center"/>
        <w:rPr>
          <w:sz w:val="28"/>
          <w:szCs w:val="28"/>
        </w:rPr>
      </w:pPr>
      <w:r w:rsidRPr="00F84700">
        <w:rPr>
          <w:sz w:val="28"/>
          <w:szCs w:val="28"/>
        </w:rPr>
        <w:t>Структура безвозмездных поступлений</w:t>
      </w:r>
      <w:r w:rsidR="005332DE" w:rsidRPr="00F84700">
        <w:rPr>
          <w:sz w:val="28"/>
          <w:szCs w:val="28"/>
        </w:rPr>
        <w:t xml:space="preserve"> в бюджет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="008C3883" w:rsidRPr="00F84700">
        <w:rPr>
          <w:sz w:val="28"/>
          <w:szCs w:val="28"/>
        </w:rPr>
        <w:t xml:space="preserve"> </w:t>
      </w:r>
      <w:r w:rsidR="00476A44" w:rsidRPr="00F84700">
        <w:rPr>
          <w:sz w:val="28"/>
          <w:szCs w:val="28"/>
        </w:rPr>
        <w:t>на 20</w:t>
      </w:r>
      <w:r w:rsidR="00FB50E5">
        <w:rPr>
          <w:sz w:val="28"/>
          <w:szCs w:val="28"/>
        </w:rPr>
        <w:t>2</w:t>
      </w:r>
      <w:r w:rsidR="00F10D63">
        <w:rPr>
          <w:sz w:val="28"/>
          <w:szCs w:val="28"/>
        </w:rPr>
        <w:t>5</w:t>
      </w:r>
      <w:r w:rsidR="00B26B39" w:rsidRPr="00F84700">
        <w:rPr>
          <w:sz w:val="28"/>
          <w:szCs w:val="28"/>
        </w:rPr>
        <w:t xml:space="preserve"> – 20</w:t>
      </w:r>
      <w:r w:rsidR="00A95D50" w:rsidRPr="00F84700">
        <w:rPr>
          <w:sz w:val="28"/>
          <w:szCs w:val="28"/>
        </w:rPr>
        <w:t>2</w:t>
      </w:r>
      <w:r w:rsidR="00F10D63">
        <w:rPr>
          <w:sz w:val="28"/>
          <w:szCs w:val="28"/>
        </w:rPr>
        <w:t>7</w:t>
      </w:r>
      <w:r w:rsidR="00476A44" w:rsidRPr="00F84700">
        <w:rPr>
          <w:sz w:val="28"/>
          <w:szCs w:val="28"/>
        </w:rPr>
        <w:t xml:space="preserve"> год</w:t>
      </w:r>
      <w:r w:rsidR="00B26B39" w:rsidRPr="00F84700">
        <w:rPr>
          <w:sz w:val="28"/>
          <w:szCs w:val="28"/>
        </w:rPr>
        <w:t>ы</w:t>
      </w:r>
    </w:p>
    <w:p w14:paraId="1DFFDAEA" w14:textId="77777777" w:rsidR="00B069E1" w:rsidRPr="00F84700" w:rsidRDefault="00B069E1" w:rsidP="00936E99">
      <w:pPr>
        <w:pStyle w:val="a8"/>
        <w:keepNext/>
        <w:spacing w:after="60" w:line="276" w:lineRule="auto"/>
        <w:ind w:left="0"/>
        <w:jc w:val="right"/>
        <w:rPr>
          <w:sz w:val="22"/>
          <w:szCs w:val="22"/>
        </w:rPr>
      </w:pPr>
      <w:r w:rsidRPr="00F84700">
        <w:rPr>
          <w:sz w:val="22"/>
          <w:szCs w:val="22"/>
        </w:rPr>
        <w:t>рублей</w:t>
      </w:r>
    </w:p>
    <w:tbl>
      <w:tblPr>
        <w:tblW w:w="4949" w:type="pct"/>
        <w:tblLook w:val="04A0" w:firstRow="1" w:lastRow="0" w:firstColumn="1" w:lastColumn="0" w:noHBand="0" w:noVBand="1"/>
      </w:tblPr>
      <w:tblGrid>
        <w:gridCol w:w="5480"/>
        <w:gridCol w:w="1467"/>
        <w:gridCol w:w="1685"/>
        <w:gridCol w:w="1683"/>
      </w:tblGrid>
      <w:tr w:rsidR="00FB50E5" w:rsidRPr="00F84700" w14:paraId="6B3E3ED6" w14:textId="77777777" w:rsidTr="00524735">
        <w:trPr>
          <w:cantSplit/>
          <w:trHeight w:val="20"/>
          <w:tblHeader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F92D" w14:textId="77777777" w:rsidR="00FB50E5" w:rsidRPr="00F84700" w:rsidRDefault="00FB50E5" w:rsidP="00936E99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F8473" w14:textId="6CC75248" w:rsidR="00FB50E5" w:rsidRPr="00F84700" w:rsidRDefault="00FB50E5" w:rsidP="00096C0A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202</w:t>
            </w:r>
            <w:r w:rsidR="00F10D63">
              <w:rPr>
                <w:sz w:val="20"/>
                <w:szCs w:val="20"/>
              </w:rPr>
              <w:t>5</w:t>
            </w:r>
            <w:r w:rsidRPr="00F847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8F311" w14:textId="3942D97B" w:rsidR="00FB50E5" w:rsidRPr="00F84700" w:rsidRDefault="00FB50E5" w:rsidP="00096C0A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202</w:t>
            </w:r>
            <w:r w:rsidR="00F10D63">
              <w:rPr>
                <w:sz w:val="20"/>
                <w:szCs w:val="20"/>
              </w:rPr>
              <w:t>6</w:t>
            </w:r>
            <w:r w:rsidRPr="00F847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18B00" w14:textId="4DAC3435" w:rsidR="00FB50E5" w:rsidRPr="00F84700" w:rsidRDefault="00FB50E5" w:rsidP="00096C0A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202</w:t>
            </w:r>
            <w:r w:rsidR="00F10D63">
              <w:rPr>
                <w:sz w:val="20"/>
                <w:szCs w:val="20"/>
              </w:rPr>
              <w:t>7</w:t>
            </w:r>
            <w:r w:rsidRPr="00F84700">
              <w:rPr>
                <w:sz w:val="20"/>
                <w:szCs w:val="20"/>
              </w:rPr>
              <w:t xml:space="preserve"> </w:t>
            </w:r>
          </w:p>
        </w:tc>
      </w:tr>
      <w:tr w:rsidR="00F10D63" w:rsidRPr="00F84700" w14:paraId="7A4EA6E2" w14:textId="77777777" w:rsidTr="00D04D56">
        <w:trPr>
          <w:cantSplit/>
          <w:trHeight w:val="20"/>
        </w:trPr>
        <w:tc>
          <w:tcPr>
            <w:tcW w:w="2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8EA7" w14:textId="77777777" w:rsidR="00F10D63" w:rsidRPr="00F84700" w:rsidRDefault="00F10D63" w:rsidP="00F10D63">
            <w:pPr>
              <w:spacing w:line="276" w:lineRule="auto"/>
              <w:rPr>
                <w:b/>
                <w:sz w:val="20"/>
                <w:szCs w:val="20"/>
              </w:rPr>
            </w:pPr>
            <w:r w:rsidRPr="00F84700">
              <w:rPr>
                <w:b/>
                <w:sz w:val="20"/>
                <w:szCs w:val="20"/>
              </w:rPr>
              <w:t>Безвозмездные</w:t>
            </w:r>
            <w:r w:rsidRPr="00F84700">
              <w:rPr>
                <w:b/>
                <w:sz w:val="20"/>
                <w:szCs w:val="20"/>
              </w:rPr>
              <w:br/>
              <w:t>поступления ВСЕГО, 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4194F" w14:textId="4204DFFB" w:rsidR="00F10D63" w:rsidRPr="00F84700" w:rsidRDefault="00F10D63" w:rsidP="00F10D6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470 501 969,67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BD413" w14:textId="48C55263" w:rsidR="00F10D63" w:rsidRPr="00F84700" w:rsidRDefault="00F10D63" w:rsidP="00F10D63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438 081 506,67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3B7CA" w14:textId="0F1EA057" w:rsidR="00F10D63" w:rsidRPr="00F84700" w:rsidRDefault="00F10D63" w:rsidP="00F10D63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439 919 621,67</w:t>
            </w:r>
          </w:p>
        </w:tc>
      </w:tr>
      <w:tr w:rsidR="00F10D63" w:rsidRPr="00F84700" w14:paraId="4DBF1949" w14:textId="77777777" w:rsidTr="00FA675A">
        <w:trPr>
          <w:cantSplit/>
          <w:trHeight w:val="20"/>
        </w:trPr>
        <w:tc>
          <w:tcPr>
            <w:tcW w:w="2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1886" w14:textId="77777777" w:rsidR="00F10D63" w:rsidRPr="00F84700" w:rsidRDefault="00F10D63" w:rsidP="00F10D63">
            <w:pPr>
              <w:spacing w:line="276" w:lineRule="auto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дотации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198DB" w14:textId="65EA0B17" w:rsidR="00F10D63" w:rsidRPr="00F84700" w:rsidRDefault="00355C56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75 799 400,00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1BD7C" w14:textId="5BC1FE8C" w:rsidR="00F10D63" w:rsidRPr="00F84700" w:rsidRDefault="00355C56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47 039 000,00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F132A" w14:textId="3A33307D" w:rsidR="00F10D63" w:rsidRPr="00F84700" w:rsidRDefault="00355C56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43 217 000,00</w:t>
            </w:r>
          </w:p>
        </w:tc>
      </w:tr>
      <w:tr w:rsidR="00F10D63" w:rsidRPr="00F84700" w14:paraId="18F6E4DB" w14:textId="77777777" w:rsidTr="00D04D56">
        <w:trPr>
          <w:cantSplit/>
          <w:trHeight w:val="20"/>
        </w:trPr>
        <w:tc>
          <w:tcPr>
            <w:tcW w:w="2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D611" w14:textId="77777777" w:rsidR="00F10D63" w:rsidRPr="00F84700" w:rsidRDefault="00F10D63" w:rsidP="00F10D63">
            <w:pPr>
              <w:spacing w:line="276" w:lineRule="auto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субсидии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48DAA" w14:textId="3E507D5C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41" w:name="_Hlk181452672"/>
            <w:r>
              <w:rPr>
                <w:sz w:val="20"/>
                <w:szCs w:val="20"/>
              </w:rPr>
              <w:t>8 402 892,00</w:t>
            </w:r>
            <w:bookmarkEnd w:id="41"/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B9F40" w14:textId="0254D054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7 079 559,00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95B0E" w14:textId="576DEACA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7 328 014,00</w:t>
            </w:r>
          </w:p>
        </w:tc>
      </w:tr>
      <w:tr w:rsidR="00F10D63" w:rsidRPr="00F84700" w14:paraId="1112E9BE" w14:textId="77777777" w:rsidTr="00D04D56">
        <w:trPr>
          <w:cantSplit/>
          <w:trHeight w:val="20"/>
        </w:trPr>
        <w:tc>
          <w:tcPr>
            <w:tcW w:w="2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64F3" w14:textId="77777777" w:rsidR="00F10D63" w:rsidRPr="00F84700" w:rsidRDefault="00F10D63" w:rsidP="00F10D63">
            <w:pPr>
              <w:spacing w:line="276" w:lineRule="auto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субвенции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156DB" w14:textId="44397CE8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42" w:name="_Hlk181452716"/>
            <w:r>
              <w:rPr>
                <w:sz w:val="20"/>
                <w:szCs w:val="20"/>
              </w:rPr>
              <w:t>377 915 492,47</w:t>
            </w:r>
            <w:bookmarkEnd w:id="42"/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8DCD74" w14:textId="12551AE0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375 758 686,47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F8FF8" w14:textId="7B8CF308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381 210 984,47</w:t>
            </w:r>
          </w:p>
        </w:tc>
      </w:tr>
      <w:tr w:rsidR="00F10D63" w:rsidRPr="00F84700" w14:paraId="6B383E85" w14:textId="77777777" w:rsidTr="00FA675A">
        <w:trPr>
          <w:cantSplit/>
          <w:trHeight w:val="20"/>
        </w:trPr>
        <w:tc>
          <w:tcPr>
            <w:tcW w:w="2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E946" w14:textId="77777777" w:rsidR="00F10D63" w:rsidRPr="00F84700" w:rsidRDefault="00F10D63" w:rsidP="00F10D63">
            <w:pPr>
              <w:spacing w:line="276" w:lineRule="auto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C442C" w14:textId="72ABCA05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43" w:name="_Hlk181452748"/>
            <w:r>
              <w:rPr>
                <w:sz w:val="20"/>
                <w:szCs w:val="20"/>
              </w:rPr>
              <w:t>8 384 185,20</w:t>
            </w:r>
            <w:bookmarkEnd w:id="43"/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FFF76" w14:textId="091A9366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8 204 261,20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8238B" w14:textId="0E90B924" w:rsidR="00F10D63" w:rsidRPr="00F84700" w:rsidRDefault="00F10D63" w:rsidP="00F10D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8 163 623,20</w:t>
            </w:r>
          </w:p>
        </w:tc>
      </w:tr>
      <w:tr w:rsidR="00377560" w:rsidRPr="00F84700" w14:paraId="185BFDA3" w14:textId="77777777" w:rsidTr="00583EA8">
        <w:trPr>
          <w:cantSplit/>
          <w:trHeight w:val="20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368E7" w14:textId="77777777" w:rsidR="00377560" w:rsidRPr="00F84700" w:rsidRDefault="00377560" w:rsidP="00377560">
            <w:pPr>
              <w:spacing w:line="276" w:lineRule="auto"/>
              <w:rPr>
                <w:sz w:val="20"/>
                <w:szCs w:val="20"/>
              </w:rPr>
            </w:pPr>
            <w:r w:rsidRPr="00F84700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A1D3F" w14:textId="77777777" w:rsidR="00377560" w:rsidRPr="00F84700" w:rsidRDefault="00377560" w:rsidP="0037756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0DAC5" w14:textId="77777777" w:rsidR="00377560" w:rsidRPr="00F84700" w:rsidRDefault="00377560" w:rsidP="00377560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58C16" w14:textId="77777777" w:rsidR="00377560" w:rsidRPr="00F84700" w:rsidRDefault="00377560" w:rsidP="00377560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1C1E214C" w14:textId="1EDCB312" w:rsidR="007F272A" w:rsidRPr="00F84700" w:rsidRDefault="005332DE" w:rsidP="00936E99">
      <w:pPr>
        <w:pStyle w:val="a8"/>
        <w:spacing w:before="120" w:after="0" w:line="276" w:lineRule="auto"/>
        <w:ind w:left="0" w:firstLine="710"/>
        <w:jc w:val="both"/>
        <w:rPr>
          <w:sz w:val="28"/>
          <w:szCs w:val="28"/>
        </w:rPr>
      </w:pPr>
      <w:r w:rsidRPr="00F84700">
        <w:rPr>
          <w:sz w:val="28"/>
          <w:szCs w:val="28"/>
        </w:rPr>
        <w:t>Д</w:t>
      </w:r>
      <w:r w:rsidR="00433375" w:rsidRPr="00F84700">
        <w:rPr>
          <w:sz w:val="28"/>
          <w:szCs w:val="28"/>
        </w:rPr>
        <w:t>отаци</w:t>
      </w:r>
      <w:r w:rsidRPr="00F84700">
        <w:rPr>
          <w:sz w:val="28"/>
          <w:szCs w:val="28"/>
        </w:rPr>
        <w:t>я</w:t>
      </w:r>
      <w:r w:rsidR="007F272A" w:rsidRPr="00F84700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 xml:space="preserve">на выравнивание бюджетной обеспеченности </w:t>
      </w:r>
      <w:r w:rsidR="00476A44" w:rsidRPr="00F84700">
        <w:rPr>
          <w:sz w:val="28"/>
          <w:szCs w:val="28"/>
        </w:rPr>
        <w:t>на 20</w:t>
      </w:r>
      <w:r w:rsidR="0006340B" w:rsidRPr="00F84700">
        <w:rPr>
          <w:sz w:val="28"/>
          <w:szCs w:val="28"/>
        </w:rPr>
        <w:t>2</w:t>
      </w:r>
      <w:r w:rsidR="00355C56">
        <w:rPr>
          <w:sz w:val="28"/>
          <w:szCs w:val="28"/>
        </w:rPr>
        <w:t>5</w:t>
      </w:r>
      <w:r w:rsidR="00433375" w:rsidRPr="00F84700">
        <w:rPr>
          <w:sz w:val="28"/>
          <w:szCs w:val="28"/>
        </w:rPr>
        <w:t xml:space="preserve"> год предусмотрен</w:t>
      </w:r>
      <w:r w:rsidRPr="00F84700">
        <w:rPr>
          <w:sz w:val="28"/>
          <w:szCs w:val="28"/>
        </w:rPr>
        <w:t xml:space="preserve">а </w:t>
      </w:r>
      <w:r w:rsidR="00433375" w:rsidRPr="00F84700">
        <w:rPr>
          <w:sz w:val="28"/>
          <w:szCs w:val="28"/>
        </w:rPr>
        <w:t>в размере</w:t>
      </w:r>
      <w:r w:rsidR="00C76FBF" w:rsidRPr="00F84700">
        <w:rPr>
          <w:sz w:val="28"/>
          <w:szCs w:val="28"/>
        </w:rPr>
        <w:t xml:space="preserve"> </w:t>
      </w:r>
      <w:r w:rsidR="00355C56">
        <w:rPr>
          <w:sz w:val="28"/>
          <w:szCs w:val="28"/>
        </w:rPr>
        <w:t>64 366</w:t>
      </w:r>
      <w:r w:rsidR="00377560">
        <w:rPr>
          <w:sz w:val="28"/>
          <w:szCs w:val="28"/>
        </w:rPr>
        <w:t> </w:t>
      </w:r>
      <w:r w:rsidR="00377560" w:rsidRPr="00377560">
        <w:rPr>
          <w:sz w:val="28"/>
          <w:szCs w:val="28"/>
        </w:rPr>
        <w:t>000</w:t>
      </w:r>
      <w:r w:rsidR="00377560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>рублей</w:t>
      </w:r>
      <w:r w:rsidR="005F4B4E" w:rsidRPr="00F84700">
        <w:rPr>
          <w:sz w:val="28"/>
          <w:szCs w:val="28"/>
        </w:rPr>
        <w:t>,</w:t>
      </w:r>
      <w:r w:rsidRPr="00F84700">
        <w:rPr>
          <w:sz w:val="28"/>
          <w:szCs w:val="28"/>
        </w:rPr>
        <w:t xml:space="preserve"> дотация на поддержку мер по обеспечению сбалансированности бюджетов</w:t>
      </w:r>
      <w:r w:rsidR="002A6BCE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 xml:space="preserve">в размере </w:t>
      </w:r>
      <w:r w:rsidR="00355C56">
        <w:rPr>
          <w:sz w:val="28"/>
          <w:szCs w:val="28"/>
        </w:rPr>
        <w:t>11 433 400</w:t>
      </w:r>
      <w:r w:rsidR="00377560">
        <w:rPr>
          <w:sz w:val="28"/>
          <w:szCs w:val="28"/>
        </w:rPr>
        <w:t xml:space="preserve"> </w:t>
      </w:r>
      <w:r w:rsidR="005F4B4E" w:rsidRPr="00F84700">
        <w:rPr>
          <w:sz w:val="28"/>
          <w:szCs w:val="28"/>
        </w:rPr>
        <w:t xml:space="preserve">рублей. </w:t>
      </w:r>
    </w:p>
    <w:p w14:paraId="4AF0143C" w14:textId="7B56459B" w:rsidR="00C56848" w:rsidRPr="00F84700" w:rsidRDefault="00C56848" w:rsidP="00936E99">
      <w:pPr>
        <w:pStyle w:val="a8"/>
        <w:spacing w:before="120" w:after="0" w:line="276" w:lineRule="auto"/>
        <w:ind w:left="0" w:firstLine="710"/>
        <w:jc w:val="both"/>
        <w:rPr>
          <w:sz w:val="28"/>
          <w:szCs w:val="28"/>
        </w:rPr>
      </w:pPr>
      <w:r w:rsidRPr="00F84700">
        <w:rPr>
          <w:sz w:val="28"/>
          <w:szCs w:val="28"/>
        </w:rPr>
        <w:t>Общий объем субсидий на 20</w:t>
      </w:r>
      <w:r w:rsidR="0006340B" w:rsidRPr="00F84700">
        <w:rPr>
          <w:sz w:val="28"/>
          <w:szCs w:val="28"/>
        </w:rPr>
        <w:t>2</w:t>
      </w:r>
      <w:r w:rsidR="00355C56">
        <w:rPr>
          <w:sz w:val="28"/>
          <w:szCs w:val="28"/>
        </w:rPr>
        <w:t>5</w:t>
      </w:r>
      <w:r w:rsidRPr="00F84700">
        <w:rPr>
          <w:sz w:val="28"/>
          <w:szCs w:val="28"/>
        </w:rPr>
        <w:t xml:space="preserve"> год составляет </w:t>
      </w:r>
      <w:r w:rsidR="00355C56" w:rsidRPr="00355C56">
        <w:rPr>
          <w:sz w:val="28"/>
          <w:szCs w:val="28"/>
        </w:rPr>
        <w:t>8 402 892,00</w:t>
      </w:r>
      <w:r w:rsidR="00355C56">
        <w:rPr>
          <w:sz w:val="28"/>
          <w:szCs w:val="28"/>
        </w:rPr>
        <w:t xml:space="preserve"> </w:t>
      </w:r>
      <w:r w:rsidR="00B971AD" w:rsidRPr="00F84700">
        <w:rPr>
          <w:sz w:val="28"/>
          <w:szCs w:val="28"/>
        </w:rPr>
        <w:t>рубл</w:t>
      </w:r>
      <w:r w:rsidR="009A63A2">
        <w:rPr>
          <w:sz w:val="28"/>
          <w:szCs w:val="28"/>
        </w:rPr>
        <w:t>ей</w:t>
      </w:r>
      <w:r w:rsidRPr="00F84700">
        <w:rPr>
          <w:sz w:val="28"/>
          <w:szCs w:val="28"/>
        </w:rPr>
        <w:t xml:space="preserve">. </w:t>
      </w:r>
      <w:r w:rsidR="0018558A" w:rsidRPr="00F84700">
        <w:rPr>
          <w:sz w:val="28"/>
          <w:szCs w:val="28"/>
        </w:rPr>
        <w:t xml:space="preserve">Перечень и объемы субсидий из </w:t>
      </w:r>
      <w:r w:rsidR="007F272A" w:rsidRPr="00F84700">
        <w:rPr>
          <w:sz w:val="28"/>
          <w:szCs w:val="28"/>
        </w:rPr>
        <w:t>областного</w:t>
      </w:r>
      <w:r w:rsidR="0018558A" w:rsidRPr="00F84700">
        <w:rPr>
          <w:sz w:val="28"/>
          <w:szCs w:val="28"/>
        </w:rPr>
        <w:t xml:space="preserve"> бюджета бюджету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="0018558A" w:rsidRPr="00F84700">
        <w:rPr>
          <w:sz w:val="28"/>
          <w:szCs w:val="28"/>
        </w:rPr>
        <w:t xml:space="preserve"> приведены в таблице </w:t>
      </w:r>
      <w:r w:rsidR="00CF3E33" w:rsidRPr="00F84700">
        <w:rPr>
          <w:sz w:val="28"/>
          <w:szCs w:val="28"/>
        </w:rPr>
        <w:t>4</w:t>
      </w:r>
      <w:r w:rsidR="0018558A" w:rsidRPr="00F84700">
        <w:rPr>
          <w:sz w:val="28"/>
          <w:szCs w:val="28"/>
        </w:rPr>
        <w:t>.</w:t>
      </w:r>
    </w:p>
    <w:p w14:paraId="77452167" w14:textId="77777777" w:rsidR="00C56848" w:rsidRPr="00A76F0D" w:rsidRDefault="0018558A" w:rsidP="00936E99">
      <w:pPr>
        <w:pStyle w:val="a8"/>
        <w:keepNext/>
        <w:spacing w:before="120" w:line="276" w:lineRule="auto"/>
        <w:ind w:left="0" w:firstLine="710"/>
        <w:jc w:val="right"/>
        <w:rPr>
          <w:sz w:val="20"/>
          <w:szCs w:val="20"/>
        </w:rPr>
      </w:pPr>
      <w:r w:rsidRPr="004E1B34">
        <w:rPr>
          <w:sz w:val="20"/>
          <w:szCs w:val="20"/>
        </w:rPr>
        <w:t xml:space="preserve">Таблица </w:t>
      </w:r>
      <w:r w:rsidR="00CF3E33" w:rsidRPr="004E1B34">
        <w:rPr>
          <w:sz w:val="20"/>
          <w:szCs w:val="20"/>
        </w:rPr>
        <w:t>4</w:t>
      </w:r>
    </w:p>
    <w:p w14:paraId="321F63EE" w14:textId="58484CB8" w:rsidR="0018558A" w:rsidRPr="00F84700" w:rsidRDefault="0018558A" w:rsidP="00936E99">
      <w:pPr>
        <w:pStyle w:val="a8"/>
        <w:keepNext/>
        <w:spacing w:before="120" w:line="276" w:lineRule="auto"/>
        <w:ind w:left="0"/>
        <w:jc w:val="center"/>
        <w:rPr>
          <w:sz w:val="28"/>
          <w:szCs w:val="28"/>
        </w:rPr>
      </w:pPr>
      <w:r w:rsidRPr="00F84700">
        <w:rPr>
          <w:sz w:val="28"/>
          <w:szCs w:val="28"/>
        </w:rPr>
        <w:t>Перечень и объ</w:t>
      </w:r>
      <w:r w:rsidR="00C91712" w:rsidRPr="00F84700">
        <w:rPr>
          <w:sz w:val="28"/>
          <w:szCs w:val="28"/>
        </w:rPr>
        <w:t>е</w:t>
      </w:r>
      <w:r w:rsidRPr="00F84700">
        <w:rPr>
          <w:sz w:val="28"/>
          <w:szCs w:val="28"/>
        </w:rPr>
        <w:t>мы субсидий</w:t>
      </w:r>
      <w:r w:rsidR="009D1574" w:rsidRPr="00F84700">
        <w:rPr>
          <w:sz w:val="28"/>
          <w:szCs w:val="28"/>
        </w:rPr>
        <w:t xml:space="preserve"> из </w:t>
      </w:r>
      <w:r w:rsidR="007F272A" w:rsidRPr="00F84700">
        <w:rPr>
          <w:sz w:val="28"/>
          <w:szCs w:val="28"/>
        </w:rPr>
        <w:t>областного</w:t>
      </w:r>
      <w:r w:rsidR="009D1574" w:rsidRPr="00F84700">
        <w:rPr>
          <w:sz w:val="28"/>
          <w:szCs w:val="28"/>
        </w:rPr>
        <w:t xml:space="preserve"> бюджета </w:t>
      </w:r>
      <w:r w:rsidR="000129B5" w:rsidRPr="00F84700">
        <w:rPr>
          <w:sz w:val="28"/>
          <w:szCs w:val="28"/>
        </w:rPr>
        <w:t>в 20</w:t>
      </w:r>
      <w:r w:rsidR="0006340B" w:rsidRPr="00F84700">
        <w:rPr>
          <w:sz w:val="28"/>
          <w:szCs w:val="28"/>
        </w:rPr>
        <w:t>2</w:t>
      </w:r>
      <w:r w:rsidR="00355C56">
        <w:rPr>
          <w:sz w:val="28"/>
          <w:szCs w:val="28"/>
        </w:rPr>
        <w:t>5</w:t>
      </w:r>
      <w:r w:rsidR="000129B5" w:rsidRPr="00F84700">
        <w:rPr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5"/>
        <w:gridCol w:w="2366"/>
      </w:tblGrid>
      <w:tr w:rsidR="006D47CC" w:rsidRPr="006D47CC" w14:paraId="4865A53A" w14:textId="77777777" w:rsidTr="000129B5">
        <w:trPr>
          <w:cantSplit/>
          <w:trHeight w:val="519"/>
          <w:tblHeader/>
        </w:trPr>
        <w:tc>
          <w:tcPr>
            <w:tcW w:w="3865" w:type="pct"/>
            <w:shd w:val="clear" w:color="auto" w:fill="auto"/>
            <w:vAlign w:val="center"/>
          </w:tcPr>
          <w:p w14:paraId="79497082" w14:textId="77777777" w:rsidR="000129B5" w:rsidRPr="006D47CC" w:rsidRDefault="000129B5" w:rsidP="00936E99">
            <w:pPr>
              <w:spacing w:line="276" w:lineRule="auto"/>
              <w:jc w:val="center"/>
            </w:pPr>
            <w:r w:rsidRPr="006D47CC">
              <w:t>Наименование субсидии</w:t>
            </w:r>
          </w:p>
        </w:tc>
        <w:tc>
          <w:tcPr>
            <w:tcW w:w="1135" w:type="pct"/>
            <w:shd w:val="clear" w:color="auto" w:fill="auto"/>
            <w:noWrap/>
            <w:vAlign w:val="center"/>
          </w:tcPr>
          <w:p w14:paraId="116E1D45" w14:textId="77777777" w:rsidR="000129B5" w:rsidRPr="006D47CC" w:rsidRDefault="000129B5" w:rsidP="00936E99">
            <w:pPr>
              <w:spacing w:line="276" w:lineRule="auto"/>
              <w:jc w:val="center"/>
            </w:pPr>
            <w:r w:rsidRPr="006D47CC">
              <w:t>Объем, рублей</w:t>
            </w:r>
          </w:p>
        </w:tc>
      </w:tr>
      <w:tr w:rsidR="00344D29" w:rsidRPr="006D47CC" w14:paraId="5726FE97" w14:textId="77777777" w:rsidTr="00FA675A">
        <w:trPr>
          <w:cantSplit/>
          <w:trHeight w:val="697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A9FCD" w14:textId="4C6CEF3E" w:rsidR="00344D29" w:rsidRPr="006D47CC" w:rsidRDefault="00344D29" w:rsidP="00344D29">
            <w:pPr>
              <w:rPr>
                <w:sz w:val="22"/>
                <w:szCs w:val="22"/>
              </w:rPr>
            </w:pPr>
            <w:r w:rsidRPr="00344D29">
              <w:rPr>
                <w:sz w:val="22"/>
                <w:szCs w:val="22"/>
              </w:rPr>
              <w:t>субсидий бюджетам муниципальных районов (муниципальных округов, городских округов) на установление и описание местоположения границ территориальных зон в рамках государственной программы «Региональная политика Брянской области»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171C8" w14:textId="791401A0" w:rsidR="00344D29" w:rsidRPr="006D47CC" w:rsidRDefault="00344D29" w:rsidP="00344D29">
            <w:pPr>
              <w:ind w:left="3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1 496 684,00</w:t>
            </w:r>
          </w:p>
        </w:tc>
      </w:tr>
      <w:tr w:rsidR="00344D29" w:rsidRPr="006D47CC" w14:paraId="477AA903" w14:textId="77777777" w:rsidTr="00FA675A">
        <w:trPr>
          <w:cantSplit/>
          <w:trHeight w:val="697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C74B" w14:textId="0D8BB715" w:rsidR="00344D29" w:rsidRPr="006D47CC" w:rsidRDefault="00344D29" w:rsidP="00344D29">
            <w:pPr>
              <w:rPr>
                <w:sz w:val="22"/>
                <w:szCs w:val="22"/>
              </w:rPr>
            </w:pPr>
            <w:r w:rsidRPr="00344D29">
              <w:rPr>
                <w:sz w:val="22"/>
                <w:szCs w:val="22"/>
              </w:rPr>
              <w:t>субсидий бюджетам муниципальных районов (муниципальных округов, городских округов) на проведение комплексных кадастровых работ в рамках государственной программы «Региональная политика Брянской области»</w:t>
            </w:r>
          </w:p>
        </w:tc>
        <w:tc>
          <w:tcPr>
            <w:tcW w:w="1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732F4" w14:textId="0F8F5D8D" w:rsidR="00344D29" w:rsidRPr="006D47CC" w:rsidRDefault="00344D29" w:rsidP="00344D29">
            <w:pPr>
              <w:ind w:left="3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65 568,00</w:t>
            </w:r>
          </w:p>
        </w:tc>
      </w:tr>
      <w:tr w:rsidR="006D47CC" w:rsidRPr="006D47CC" w14:paraId="05BF4C16" w14:textId="77777777" w:rsidTr="006D47CC">
        <w:trPr>
          <w:cantSplit/>
          <w:trHeight w:val="697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9E36" w14:textId="4CB691D9" w:rsidR="004E1B34" w:rsidRPr="006D47CC" w:rsidRDefault="009F471B" w:rsidP="004E1B34">
            <w:pPr>
              <w:rPr>
                <w:sz w:val="22"/>
                <w:szCs w:val="22"/>
              </w:rPr>
            </w:pPr>
            <w:r w:rsidRPr="009F471B">
              <w:rPr>
                <w:sz w:val="22"/>
                <w:szCs w:val="22"/>
              </w:rPr>
              <w:t>субсидий бюджетам муниципальных районов (муниципальных округов, городских округов) на реализацию мероприятий по проведению оздоровительной кампании детей в рамках комплекса процессных мероприятий "Проведение оздоровительной кампании детей" государственной программы "Развитие образования и науки Брянской области"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F251C" w14:textId="1E4008E2" w:rsidR="004E1B34" w:rsidRPr="006D47CC" w:rsidRDefault="00AA2CCE" w:rsidP="004E1B34">
            <w:pPr>
              <w:ind w:left="359"/>
              <w:jc w:val="right"/>
              <w:rPr>
                <w:sz w:val="22"/>
                <w:szCs w:val="22"/>
              </w:rPr>
            </w:pPr>
            <w:r w:rsidRPr="00AA2CCE">
              <w:rPr>
                <w:sz w:val="22"/>
                <w:szCs w:val="22"/>
              </w:rPr>
              <w:t>869</w:t>
            </w:r>
            <w:r>
              <w:rPr>
                <w:sz w:val="22"/>
                <w:szCs w:val="22"/>
              </w:rPr>
              <w:t xml:space="preserve"> </w:t>
            </w:r>
            <w:r w:rsidRPr="00AA2CCE">
              <w:rPr>
                <w:sz w:val="22"/>
                <w:szCs w:val="22"/>
              </w:rPr>
              <w:t>040</w:t>
            </w:r>
            <w:r w:rsidR="004E1B34" w:rsidRPr="006D47CC">
              <w:rPr>
                <w:sz w:val="22"/>
                <w:szCs w:val="22"/>
              </w:rPr>
              <w:t>,00</w:t>
            </w:r>
          </w:p>
        </w:tc>
      </w:tr>
      <w:tr w:rsidR="006D47CC" w:rsidRPr="006D47CC" w14:paraId="3694AB93" w14:textId="77777777" w:rsidTr="006D47CC">
        <w:trPr>
          <w:cantSplit/>
          <w:trHeight w:val="697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E7E6A" w14:textId="4805D615" w:rsidR="004E1B34" w:rsidRPr="006D47CC" w:rsidRDefault="00AA2CCE" w:rsidP="004E1B34">
            <w:pPr>
              <w:rPr>
                <w:sz w:val="22"/>
                <w:szCs w:val="22"/>
              </w:rPr>
            </w:pPr>
            <w:r w:rsidRPr="00AA2CCE">
              <w:rPr>
                <w:sz w:val="22"/>
                <w:szCs w:val="22"/>
              </w:rPr>
              <w:t>субсидий бюджетам муниципальных районов (муниципальных округов, городских округов) 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 комплекса процессных мероприятий «Повышение доступности и качества предоставления дошкольного, общего и дополнительного образования детей» государственной программы «Развитие образования и науки Брянской области»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47CCD" w14:textId="1F2F00A6" w:rsidR="004E1B34" w:rsidRPr="006D47CC" w:rsidRDefault="00AA2CCE" w:rsidP="004E1B34">
            <w:pPr>
              <w:ind w:left="359"/>
              <w:jc w:val="right"/>
              <w:rPr>
                <w:sz w:val="22"/>
                <w:szCs w:val="22"/>
              </w:rPr>
            </w:pPr>
            <w:r w:rsidRPr="00AA2CC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AA2CCE">
              <w:rPr>
                <w:sz w:val="22"/>
                <w:szCs w:val="22"/>
              </w:rPr>
              <w:t>971</w:t>
            </w:r>
            <w:r>
              <w:rPr>
                <w:sz w:val="22"/>
                <w:szCs w:val="22"/>
              </w:rPr>
              <w:t xml:space="preserve"> </w:t>
            </w:r>
            <w:r w:rsidRPr="00AA2CCE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>,00</w:t>
            </w:r>
          </w:p>
        </w:tc>
      </w:tr>
    </w:tbl>
    <w:p w14:paraId="159212B9" w14:textId="77777777" w:rsidR="0012694F" w:rsidRPr="00EE3883" w:rsidRDefault="0012694F" w:rsidP="00936E99">
      <w:pPr>
        <w:pStyle w:val="a8"/>
        <w:spacing w:before="120" w:after="0" w:line="276" w:lineRule="auto"/>
        <w:ind w:left="0" w:firstLine="710"/>
        <w:jc w:val="both"/>
        <w:rPr>
          <w:sz w:val="28"/>
          <w:szCs w:val="28"/>
          <w:highlight w:val="yellow"/>
        </w:rPr>
      </w:pPr>
    </w:p>
    <w:p w14:paraId="1FE5122F" w14:textId="28772436" w:rsidR="0018558A" w:rsidRPr="00F84700" w:rsidRDefault="0018558A" w:rsidP="00936E99">
      <w:pPr>
        <w:pStyle w:val="a8"/>
        <w:spacing w:before="120" w:after="0" w:line="276" w:lineRule="auto"/>
        <w:ind w:left="0" w:firstLine="710"/>
        <w:jc w:val="both"/>
        <w:rPr>
          <w:sz w:val="28"/>
          <w:szCs w:val="28"/>
        </w:rPr>
      </w:pPr>
      <w:r w:rsidRPr="00F84700">
        <w:rPr>
          <w:sz w:val="28"/>
          <w:szCs w:val="28"/>
        </w:rPr>
        <w:t>Общий объем субвенций на 20</w:t>
      </w:r>
      <w:r w:rsidR="0006340B" w:rsidRPr="00F84700">
        <w:rPr>
          <w:sz w:val="28"/>
          <w:szCs w:val="28"/>
        </w:rPr>
        <w:t>2</w:t>
      </w:r>
      <w:r w:rsidR="00355C56">
        <w:rPr>
          <w:sz w:val="28"/>
          <w:szCs w:val="28"/>
        </w:rPr>
        <w:t>5</w:t>
      </w:r>
      <w:r w:rsidR="00BE3AF3" w:rsidRPr="00F84700">
        <w:rPr>
          <w:sz w:val="28"/>
          <w:szCs w:val="28"/>
        </w:rPr>
        <w:t xml:space="preserve"> год составляет </w:t>
      </w:r>
      <w:r w:rsidR="00355C56" w:rsidRPr="00355C56">
        <w:rPr>
          <w:sz w:val="28"/>
          <w:szCs w:val="28"/>
        </w:rPr>
        <w:t>377 915 492,47</w:t>
      </w:r>
      <w:r w:rsidR="00355C56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 xml:space="preserve">рублей. Перечень и объемы субвенций из </w:t>
      </w:r>
      <w:r w:rsidR="000F0435" w:rsidRPr="00F84700">
        <w:rPr>
          <w:sz w:val="28"/>
          <w:szCs w:val="28"/>
        </w:rPr>
        <w:t>областного</w:t>
      </w:r>
      <w:r w:rsidRPr="00F84700">
        <w:rPr>
          <w:sz w:val="28"/>
          <w:szCs w:val="28"/>
        </w:rPr>
        <w:t xml:space="preserve"> бюджета бюджету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="000F0435" w:rsidRPr="00F84700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 xml:space="preserve">приведены в таблице </w:t>
      </w:r>
      <w:r w:rsidR="00CF3E33" w:rsidRPr="00F84700">
        <w:rPr>
          <w:sz w:val="28"/>
          <w:szCs w:val="28"/>
        </w:rPr>
        <w:t>5</w:t>
      </w:r>
      <w:r w:rsidRPr="00F84700">
        <w:rPr>
          <w:sz w:val="28"/>
          <w:szCs w:val="28"/>
        </w:rPr>
        <w:t>.</w:t>
      </w:r>
    </w:p>
    <w:p w14:paraId="31F759C9" w14:textId="77777777" w:rsidR="0018558A" w:rsidRPr="00A76F0D" w:rsidRDefault="0018558A" w:rsidP="00936E99">
      <w:pPr>
        <w:pStyle w:val="a8"/>
        <w:keepNext/>
        <w:spacing w:before="120" w:after="0" w:line="276" w:lineRule="auto"/>
        <w:ind w:left="0" w:firstLine="710"/>
        <w:jc w:val="right"/>
        <w:rPr>
          <w:sz w:val="20"/>
          <w:szCs w:val="20"/>
        </w:rPr>
      </w:pPr>
      <w:r w:rsidRPr="00A76F0D">
        <w:rPr>
          <w:sz w:val="20"/>
          <w:szCs w:val="20"/>
        </w:rPr>
        <w:lastRenderedPageBreak/>
        <w:t xml:space="preserve">Таблица </w:t>
      </w:r>
      <w:r w:rsidR="00CF3E33" w:rsidRPr="00A76F0D">
        <w:rPr>
          <w:sz w:val="20"/>
          <w:szCs w:val="20"/>
        </w:rPr>
        <w:t>5</w:t>
      </w:r>
    </w:p>
    <w:p w14:paraId="793C3D25" w14:textId="20C53789" w:rsidR="00BE1386" w:rsidRPr="00F84700" w:rsidRDefault="00BE1386" w:rsidP="00936E99">
      <w:pPr>
        <w:pStyle w:val="a8"/>
        <w:keepNext/>
        <w:spacing w:before="120" w:line="276" w:lineRule="auto"/>
        <w:ind w:left="0"/>
        <w:jc w:val="center"/>
        <w:rPr>
          <w:sz w:val="28"/>
          <w:szCs w:val="28"/>
        </w:rPr>
      </w:pPr>
      <w:r w:rsidRPr="00F84700">
        <w:rPr>
          <w:sz w:val="28"/>
          <w:szCs w:val="28"/>
        </w:rPr>
        <w:t xml:space="preserve">Перечень и объемы субвенций из </w:t>
      </w:r>
      <w:r w:rsidR="000F0435" w:rsidRPr="00F84700">
        <w:rPr>
          <w:sz w:val="28"/>
          <w:szCs w:val="28"/>
        </w:rPr>
        <w:t>областного</w:t>
      </w:r>
      <w:r w:rsidR="00A95D50" w:rsidRPr="00F84700">
        <w:rPr>
          <w:sz w:val="28"/>
          <w:szCs w:val="28"/>
        </w:rPr>
        <w:t xml:space="preserve"> бюджета в 20</w:t>
      </w:r>
      <w:r w:rsidR="0006340B" w:rsidRPr="00F84700">
        <w:rPr>
          <w:sz w:val="28"/>
          <w:szCs w:val="28"/>
        </w:rPr>
        <w:t>2</w:t>
      </w:r>
      <w:r w:rsidR="00355C56">
        <w:rPr>
          <w:sz w:val="28"/>
          <w:szCs w:val="28"/>
        </w:rPr>
        <w:t>5</w:t>
      </w:r>
      <w:r w:rsidRPr="00F84700">
        <w:rPr>
          <w:sz w:val="28"/>
          <w:szCs w:val="28"/>
        </w:rPr>
        <w:t xml:space="preserve"> году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64"/>
        <w:gridCol w:w="1857"/>
      </w:tblGrid>
      <w:tr w:rsidR="00BE1386" w:rsidRPr="00F84700" w14:paraId="6E0BA38C" w14:textId="77777777" w:rsidTr="00B069E1">
        <w:trPr>
          <w:cantSplit/>
          <w:trHeight w:val="501"/>
          <w:tblHeader/>
        </w:trPr>
        <w:tc>
          <w:tcPr>
            <w:tcW w:w="4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2BF70" w14:textId="77777777" w:rsidR="00BE1386" w:rsidRPr="00F84700" w:rsidRDefault="00BE1386" w:rsidP="00936E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84700">
              <w:rPr>
                <w:sz w:val="22"/>
                <w:szCs w:val="22"/>
              </w:rPr>
              <w:t>Наименование субвенции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DD10" w14:textId="77777777" w:rsidR="00BE1386" w:rsidRPr="00F84700" w:rsidRDefault="00BE1386" w:rsidP="00936E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84700">
              <w:rPr>
                <w:sz w:val="22"/>
                <w:szCs w:val="22"/>
              </w:rPr>
              <w:t>Объем, рублей</w:t>
            </w:r>
          </w:p>
        </w:tc>
      </w:tr>
      <w:tr w:rsidR="006C564F" w:rsidRPr="00EE3883" w14:paraId="14D5B787" w14:textId="77777777" w:rsidTr="00D04D56">
        <w:trPr>
          <w:cantSplit/>
          <w:trHeight w:val="409"/>
        </w:trPr>
        <w:tc>
          <w:tcPr>
            <w:tcW w:w="4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E31E9" w14:textId="0041808D" w:rsidR="006C564F" w:rsidRPr="00F84700" w:rsidRDefault="009F471B" w:rsidP="006C564F">
            <w:pPr>
              <w:rPr>
                <w:color w:val="000000"/>
              </w:rPr>
            </w:pPr>
            <w:r w:rsidRPr="009F471B">
              <w:rPr>
                <w:color w:val="000000"/>
                <w:sz w:val="22"/>
                <w:szCs w:val="22"/>
              </w:rPr>
              <w:t>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CD759" w14:textId="77777777" w:rsidR="00344D29" w:rsidRPr="00344D29" w:rsidRDefault="00344D29" w:rsidP="00344D29">
            <w:pPr>
              <w:jc w:val="right"/>
              <w:rPr>
                <w:color w:val="000000"/>
              </w:rPr>
            </w:pPr>
            <w:r w:rsidRPr="00344D29">
              <w:rPr>
                <w:color w:val="000000"/>
              </w:rPr>
              <w:t>255 486,20</w:t>
            </w:r>
          </w:p>
          <w:p w14:paraId="1D1DA1D2" w14:textId="0A04A6D8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7D785F5F" w14:textId="77777777" w:rsidTr="00D04D56">
        <w:trPr>
          <w:cantSplit/>
          <w:trHeight w:val="438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E7F65" w14:textId="4117FCC0" w:rsidR="006C564F" w:rsidRPr="00F84700" w:rsidRDefault="009F471B" w:rsidP="006C564F">
            <w:pPr>
              <w:rPr>
                <w:color w:val="000000"/>
              </w:rPr>
            </w:pPr>
            <w:r w:rsidRPr="009F471B">
              <w:rPr>
                <w:color w:val="000000"/>
                <w:sz w:val="22"/>
                <w:szCs w:val="22"/>
              </w:rPr>
              <w:t>субвенций бюджетам муниципальных образований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171A51" w14:textId="77777777" w:rsidR="00344D29" w:rsidRDefault="00344D29" w:rsidP="00344D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194 400,00</w:t>
            </w:r>
          </w:p>
          <w:p w14:paraId="099A3F3B" w14:textId="6F815DEB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629BA1D0" w14:textId="77777777" w:rsidTr="00D04D56">
        <w:trPr>
          <w:cantSplit/>
          <w:trHeight w:val="620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FAE69" w14:textId="4CA69A35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субвенций бюджетам муниципальных районов (муниципальных округов, городских округов) на осуществления отдельных полномочий в сфере образования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B7FE2" w14:textId="77777777" w:rsidR="00344D29" w:rsidRPr="00344D29" w:rsidRDefault="00344D29" w:rsidP="00344D29">
            <w:pPr>
              <w:jc w:val="right"/>
              <w:rPr>
                <w:color w:val="000000"/>
              </w:rPr>
            </w:pPr>
            <w:r w:rsidRPr="00344D29">
              <w:rPr>
                <w:color w:val="000000"/>
              </w:rPr>
              <w:t>284 181 368,00</w:t>
            </w:r>
          </w:p>
          <w:p w14:paraId="3F029F07" w14:textId="50FCFC14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46367609" w14:textId="77777777" w:rsidTr="00D04D56">
        <w:trPr>
          <w:cantSplit/>
          <w:trHeight w:val="836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B9357" w14:textId="508D0285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субвенций бюджетам муниципальных районов (муниципальных округов, городских округов)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33EAF" w14:textId="77777777" w:rsidR="00344D29" w:rsidRPr="00344D29" w:rsidRDefault="00344D29" w:rsidP="00344D29">
            <w:pPr>
              <w:jc w:val="right"/>
            </w:pPr>
            <w:r w:rsidRPr="00344D29">
              <w:t>1 841 213,00</w:t>
            </w:r>
          </w:p>
          <w:p w14:paraId="76701DDC" w14:textId="145F60E9" w:rsidR="006C564F" w:rsidRPr="00F84700" w:rsidRDefault="006C564F" w:rsidP="006C564F">
            <w:pPr>
              <w:jc w:val="right"/>
            </w:pPr>
          </w:p>
        </w:tc>
      </w:tr>
      <w:tr w:rsidR="006C564F" w:rsidRPr="00F84700" w14:paraId="3DA6CD1B" w14:textId="77777777" w:rsidTr="00D04D56">
        <w:trPr>
          <w:cantSplit/>
          <w:trHeight w:val="685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5B0D83" w14:textId="014D9FBD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субвенций бюджетам муниципальных районов на выравнивание бюджетной обеспеченности поселений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7F2966" w14:textId="77777777" w:rsidR="00344D29" w:rsidRPr="00344D29" w:rsidRDefault="00344D29" w:rsidP="00344D29">
            <w:pPr>
              <w:jc w:val="right"/>
              <w:rPr>
                <w:color w:val="000000"/>
              </w:rPr>
            </w:pPr>
            <w:r w:rsidRPr="00344D29">
              <w:rPr>
                <w:color w:val="000000"/>
              </w:rPr>
              <w:t>1 555 700,00</w:t>
            </w:r>
          </w:p>
          <w:p w14:paraId="6A22370D" w14:textId="2A1595B9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0616D06C" w14:textId="77777777" w:rsidTr="00D04D56">
        <w:trPr>
          <w:cantSplit/>
          <w:trHeight w:val="769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17676A" w14:textId="1225D5F0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субвенций бюджетам муниципальных районов (муниципальных округов, городских округов) 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BEB73" w14:textId="77777777" w:rsidR="00344D29" w:rsidRPr="00344D29" w:rsidRDefault="00344D29" w:rsidP="00344D29">
            <w:pPr>
              <w:jc w:val="right"/>
              <w:rPr>
                <w:color w:val="000000"/>
              </w:rPr>
            </w:pPr>
            <w:r w:rsidRPr="00344D29">
              <w:rPr>
                <w:color w:val="000000"/>
              </w:rPr>
              <w:t>118 000,00</w:t>
            </w:r>
          </w:p>
          <w:p w14:paraId="73E728D8" w14:textId="191DB433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119DE486" w14:textId="77777777" w:rsidTr="00D04D56">
        <w:trPr>
          <w:cantSplit/>
          <w:trHeight w:val="711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466CB8" w14:textId="0F362470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субвенций бюджетам муниципальных районов (муниципальных округов, городских округов) на организацию и осуществление деятельности по опеке и попечительству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336FE" w14:textId="77777777" w:rsidR="00344D29" w:rsidRPr="00344D29" w:rsidRDefault="00344D29" w:rsidP="00344D29">
            <w:pPr>
              <w:jc w:val="right"/>
              <w:rPr>
                <w:color w:val="000000"/>
              </w:rPr>
            </w:pPr>
            <w:r w:rsidRPr="00344D29">
              <w:rPr>
                <w:color w:val="000000"/>
              </w:rPr>
              <w:t>10 247 300,00</w:t>
            </w:r>
          </w:p>
          <w:p w14:paraId="0CC58C23" w14:textId="2396C1C6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0C90E70F" w14:textId="77777777" w:rsidTr="00D04D56">
        <w:trPr>
          <w:cantSplit/>
          <w:trHeight w:val="428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498EE" w14:textId="384B384B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субвенций бюджетам муниципальных районов (муниципальных округов, городских округов)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9B0D3" w14:textId="77777777" w:rsidR="00344D29" w:rsidRPr="00344D29" w:rsidRDefault="00344D29" w:rsidP="00344D29">
            <w:pPr>
              <w:jc w:val="right"/>
              <w:rPr>
                <w:color w:val="000000"/>
              </w:rPr>
            </w:pPr>
            <w:r w:rsidRPr="00344D29">
              <w:rPr>
                <w:color w:val="000000"/>
              </w:rPr>
              <w:t>76 724 709,27</w:t>
            </w:r>
          </w:p>
          <w:p w14:paraId="557BE1C3" w14:textId="69949A13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10ACF944" w14:textId="77777777" w:rsidTr="00D04D56">
        <w:trPr>
          <w:cantSplit/>
          <w:trHeight w:val="148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FCEF89" w14:textId="1C80BED6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0399C2" w14:textId="77777777" w:rsidR="00344D29" w:rsidRPr="00344D29" w:rsidRDefault="00344D29" w:rsidP="00344D29">
            <w:pPr>
              <w:jc w:val="right"/>
            </w:pPr>
            <w:r w:rsidRPr="00344D29">
              <w:t>480 980,00</w:t>
            </w:r>
          </w:p>
          <w:p w14:paraId="5B7E2060" w14:textId="04E7C03E" w:rsidR="006C564F" w:rsidRPr="00F84700" w:rsidRDefault="006C564F" w:rsidP="006C564F">
            <w:pPr>
              <w:jc w:val="right"/>
            </w:pPr>
          </w:p>
        </w:tc>
      </w:tr>
      <w:tr w:rsidR="006C564F" w:rsidRPr="00F84700" w14:paraId="1D64E06E" w14:textId="77777777" w:rsidTr="00D04D56">
        <w:trPr>
          <w:cantSplit/>
          <w:trHeight w:val="317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358E1" w14:textId="191A47FA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субвенций бюджетам муниципальных районов (муниципальных округов, городских округов) на осуществление переданных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E9316" w14:textId="77777777" w:rsidR="00344D29" w:rsidRPr="00344D29" w:rsidRDefault="00344D29" w:rsidP="00344D29">
            <w:pPr>
              <w:jc w:val="right"/>
              <w:rPr>
                <w:color w:val="000000"/>
              </w:rPr>
            </w:pPr>
            <w:r w:rsidRPr="00344D29">
              <w:rPr>
                <w:color w:val="000000"/>
              </w:rPr>
              <w:t>7 430,00</w:t>
            </w:r>
          </w:p>
          <w:p w14:paraId="6AD58BE6" w14:textId="49C6CF3B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5B44AADB" w14:textId="77777777" w:rsidTr="00D04D56">
        <w:trPr>
          <w:cantSplit/>
          <w:trHeight w:val="903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02A8C3" w14:textId="4528F1F1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субвенций бюджетам муниципальных образований на осуществление отдельных государственных полномочий Брянской области в сфере деятельности по профилактике</w:t>
            </w:r>
            <w:r>
              <w:rPr>
                <w:color w:val="000000"/>
                <w:sz w:val="22"/>
                <w:szCs w:val="22"/>
              </w:rPr>
              <w:br/>
              <w:t>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</w:t>
            </w:r>
            <w:r w:rsidR="009F471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самоуправления, уполномоченных составлять протоколы</w:t>
            </w:r>
            <w:r w:rsidR="009F471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об административных правонарушениях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7F01B" w14:textId="77777777" w:rsidR="00344D29" w:rsidRPr="00344D29" w:rsidRDefault="00344D29" w:rsidP="00344D29">
            <w:pPr>
              <w:jc w:val="right"/>
              <w:rPr>
                <w:color w:val="000000"/>
              </w:rPr>
            </w:pPr>
            <w:r w:rsidRPr="00344D29">
              <w:rPr>
                <w:color w:val="000000"/>
              </w:rPr>
              <w:t>2 244 775,00</w:t>
            </w:r>
          </w:p>
          <w:p w14:paraId="7B1121A5" w14:textId="6B08F9ED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  <w:tr w:rsidR="006C564F" w:rsidRPr="00F84700" w14:paraId="708A2EE1" w14:textId="77777777" w:rsidTr="00D04D56">
        <w:trPr>
          <w:cantSplit/>
          <w:trHeight w:val="448"/>
        </w:trPr>
        <w:tc>
          <w:tcPr>
            <w:tcW w:w="4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85CE68" w14:textId="7378B0E2" w:rsidR="006C564F" w:rsidRPr="00F84700" w:rsidRDefault="006C564F" w:rsidP="006C564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CF6B30" w14:textId="77777777" w:rsidR="00D14BFB" w:rsidRPr="00D14BFB" w:rsidRDefault="00D14BFB" w:rsidP="00D14BFB">
            <w:pPr>
              <w:jc w:val="right"/>
              <w:rPr>
                <w:color w:val="000000"/>
              </w:rPr>
            </w:pPr>
            <w:r w:rsidRPr="00D14BFB">
              <w:rPr>
                <w:color w:val="000000"/>
              </w:rPr>
              <w:t>64 131,00</w:t>
            </w:r>
          </w:p>
          <w:p w14:paraId="344C5CA0" w14:textId="5268DDBA" w:rsidR="006C564F" w:rsidRPr="00F84700" w:rsidRDefault="006C564F" w:rsidP="006C564F">
            <w:pPr>
              <w:jc w:val="right"/>
              <w:rPr>
                <w:color w:val="000000"/>
              </w:rPr>
            </w:pPr>
          </w:p>
        </w:tc>
      </w:tr>
    </w:tbl>
    <w:p w14:paraId="003555E5" w14:textId="147CEFF4" w:rsidR="001E7AEC" w:rsidRPr="00F84700" w:rsidRDefault="001E7AEC" w:rsidP="00936E99">
      <w:pPr>
        <w:pStyle w:val="a8"/>
        <w:spacing w:before="120" w:after="0" w:line="276" w:lineRule="auto"/>
        <w:ind w:left="0" w:firstLine="567"/>
        <w:jc w:val="both"/>
        <w:rPr>
          <w:sz w:val="28"/>
          <w:szCs w:val="28"/>
        </w:rPr>
      </w:pPr>
      <w:r w:rsidRPr="00F84700">
        <w:rPr>
          <w:sz w:val="28"/>
          <w:szCs w:val="28"/>
        </w:rPr>
        <w:t>Общий объем иных межбюджетных трансфертов на 20</w:t>
      </w:r>
      <w:r w:rsidR="00CB5D0B" w:rsidRPr="00F84700">
        <w:rPr>
          <w:sz w:val="28"/>
          <w:szCs w:val="28"/>
        </w:rPr>
        <w:t>2</w:t>
      </w:r>
      <w:r w:rsidR="00355C56">
        <w:rPr>
          <w:sz w:val="28"/>
          <w:szCs w:val="28"/>
        </w:rPr>
        <w:t>5</w:t>
      </w:r>
      <w:r w:rsidRPr="00F84700">
        <w:rPr>
          <w:sz w:val="28"/>
          <w:szCs w:val="28"/>
        </w:rPr>
        <w:t xml:space="preserve"> год составляет </w:t>
      </w:r>
      <w:r w:rsidR="00355C56" w:rsidRPr="00355C56">
        <w:rPr>
          <w:sz w:val="28"/>
          <w:szCs w:val="28"/>
        </w:rPr>
        <w:t>8 384 185,20</w:t>
      </w:r>
      <w:r w:rsidR="00355C56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>рубл</w:t>
      </w:r>
      <w:r w:rsidR="00BA5427" w:rsidRPr="00F84700">
        <w:rPr>
          <w:sz w:val="28"/>
          <w:szCs w:val="28"/>
        </w:rPr>
        <w:t>ей</w:t>
      </w:r>
      <w:r w:rsidRPr="00F84700">
        <w:rPr>
          <w:sz w:val="28"/>
          <w:szCs w:val="28"/>
        </w:rPr>
        <w:t>. Перечень и объемы иных межбюджетных трансфертов из бюд</w:t>
      </w:r>
      <w:r w:rsidR="00BA5427" w:rsidRPr="00F84700">
        <w:rPr>
          <w:sz w:val="28"/>
          <w:szCs w:val="28"/>
        </w:rPr>
        <w:lastRenderedPageBreak/>
        <w:t>жетов муниципальных образований района</w:t>
      </w:r>
      <w:r w:rsidRPr="00F84700">
        <w:rPr>
          <w:sz w:val="28"/>
          <w:szCs w:val="28"/>
        </w:rPr>
        <w:t xml:space="preserve"> бюджету </w:t>
      </w:r>
      <w:r w:rsidR="00FB0F43" w:rsidRPr="00FB0F43">
        <w:rPr>
          <w:sz w:val="28"/>
          <w:szCs w:val="28"/>
        </w:rPr>
        <w:t>Навлинского муниципального района Брянской области</w:t>
      </w:r>
      <w:r w:rsidR="00BA5427" w:rsidRPr="00F84700">
        <w:rPr>
          <w:sz w:val="28"/>
          <w:szCs w:val="28"/>
        </w:rPr>
        <w:t xml:space="preserve"> </w:t>
      </w:r>
      <w:r w:rsidRPr="00F84700">
        <w:rPr>
          <w:sz w:val="28"/>
          <w:szCs w:val="28"/>
        </w:rPr>
        <w:t>приведен</w:t>
      </w:r>
      <w:r w:rsidR="003A242F" w:rsidRPr="00F84700">
        <w:rPr>
          <w:sz w:val="28"/>
          <w:szCs w:val="28"/>
        </w:rPr>
        <w:t>ы</w:t>
      </w:r>
      <w:r w:rsidRPr="00F84700">
        <w:rPr>
          <w:sz w:val="28"/>
          <w:szCs w:val="28"/>
        </w:rPr>
        <w:t xml:space="preserve"> в таблице </w:t>
      </w:r>
      <w:r w:rsidR="00CF3E33" w:rsidRPr="00F84700">
        <w:rPr>
          <w:sz w:val="28"/>
          <w:szCs w:val="28"/>
        </w:rPr>
        <w:t>6</w:t>
      </w:r>
      <w:r w:rsidRPr="00F84700">
        <w:rPr>
          <w:sz w:val="28"/>
          <w:szCs w:val="28"/>
        </w:rPr>
        <w:t>.</w:t>
      </w:r>
    </w:p>
    <w:p w14:paraId="192CD1E4" w14:textId="77777777" w:rsidR="001E7AEC" w:rsidRPr="00A76F0D" w:rsidRDefault="001E7AEC" w:rsidP="00936E99">
      <w:pPr>
        <w:pStyle w:val="a8"/>
        <w:keepNext/>
        <w:spacing w:before="120" w:after="0" w:line="276" w:lineRule="auto"/>
        <w:ind w:left="0" w:firstLine="710"/>
        <w:jc w:val="right"/>
        <w:rPr>
          <w:sz w:val="20"/>
          <w:szCs w:val="20"/>
        </w:rPr>
      </w:pPr>
      <w:r w:rsidRPr="00A76F0D">
        <w:rPr>
          <w:sz w:val="20"/>
          <w:szCs w:val="20"/>
        </w:rPr>
        <w:t xml:space="preserve">Таблица </w:t>
      </w:r>
      <w:r w:rsidR="00CF3E33" w:rsidRPr="00A76F0D">
        <w:rPr>
          <w:sz w:val="20"/>
          <w:szCs w:val="20"/>
        </w:rPr>
        <w:t>6</w:t>
      </w:r>
    </w:p>
    <w:p w14:paraId="677CC4EF" w14:textId="6FD328FB" w:rsidR="003A242F" w:rsidRPr="00F84700" w:rsidRDefault="003A242F" w:rsidP="00936E99">
      <w:pPr>
        <w:pStyle w:val="a8"/>
        <w:keepNext/>
        <w:spacing w:before="120" w:line="276" w:lineRule="auto"/>
        <w:ind w:left="0"/>
        <w:jc w:val="center"/>
        <w:rPr>
          <w:sz w:val="28"/>
          <w:szCs w:val="28"/>
        </w:rPr>
      </w:pPr>
      <w:r w:rsidRPr="00F84700">
        <w:rPr>
          <w:sz w:val="28"/>
          <w:szCs w:val="28"/>
        </w:rPr>
        <w:t>Перечень и объемы иных межбюджетных трансфертов</w:t>
      </w:r>
      <w:r w:rsidRPr="00F84700">
        <w:rPr>
          <w:sz w:val="28"/>
          <w:szCs w:val="28"/>
        </w:rPr>
        <w:br/>
        <w:t>из бюджет</w:t>
      </w:r>
      <w:r w:rsidR="00BA5427" w:rsidRPr="00F84700">
        <w:rPr>
          <w:sz w:val="28"/>
          <w:szCs w:val="28"/>
        </w:rPr>
        <w:t>ов муниципальных образований района</w:t>
      </w:r>
      <w:r w:rsidRPr="00F84700">
        <w:rPr>
          <w:sz w:val="28"/>
          <w:szCs w:val="28"/>
        </w:rPr>
        <w:t xml:space="preserve"> в 20</w:t>
      </w:r>
      <w:r w:rsidR="00CB5D0B" w:rsidRPr="00F84700">
        <w:rPr>
          <w:sz w:val="28"/>
          <w:szCs w:val="28"/>
        </w:rPr>
        <w:t>2</w:t>
      </w:r>
      <w:r w:rsidR="00355C56">
        <w:rPr>
          <w:sz w:val="28"/>
          <w:szCs w:val="28"/>
        </w:rPr>
        <w:t>5</w:t>
      </w:r>
      <w:r w:rsidRPr="00F84700">
        <w:rPr>
          <w:sz w:val="28"/>
          <w:szCs w:val="28"/>
        </w:rPr>
        <w:t xml:space="preserve"> году</w:t>
      </w:r>
    </w:p>
    <w:tbl>
      <w:tblPr>
        <w:tblW w:w="5017" w:type="pct"/>
        <w:tblLook w:val="04A0" w:firstRow="1" w:lastRow="0" w:firstColumn="1" w:lastColumn="0" w:noHBand="0" w:noVBand="1"/>
      </w:tblPr>
      <w:tblGrid>
        <w:gridCol w:w="8756"/>
        <w:gridCol w:w="1700"/>
      </w:tblGrid>
      <w:tr w:rsidR="00C51A0B" w:rsidRPr="00F84700" w14:paraId="14A40B65" w14:textId="77777777" w:rsidTr="00B069E1">
        <w:trPr>
          <w:trHeight w:val="479"/>
        </w:trPr>
        <w:tc>
          <w:tcPr>
            <w:tcW w:w="4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BFA5E" w14:textId="77777777" w:rsidR="00C51A0B" w:rsidRPr="00F84700" w:rsidRDefault="00C51A0B" w:rsidP="00936E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84700">
              <w:rPr>
                <w:sz w:val="22"/>
                <w:szCs w:val="22"/>
              </w:rPr>
              <w:t>Наименование иного межбюджетного трансферта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0C9A1" w14:textId="77777777" w:rsidR="00C51A0B" w:rsidRPr="00F84700" w:rsidRDefault="00C51A0B" w:rsidP="00936E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84700">
              <w:rPr>
                <w:sz w:val="22"/>
                <w:szCs w:val="22"/>
              </w:rPr>
              <w:t>Объем, рублей</w:t>
            </w:r>
          </w:p>
        </w:tc>
      </w:tr>
      <w:tr w:rsidR="00C51A0B" w:rsidRPr="00F84700" w14:paraId="52154909" w14:textId="77777777" w:rsidTr="00B069E1">
        <w:trPr>
          <w:trHeight w:val="479"/>
        </w:trPr>
        <w:tc>
          <w:tcPr>
            <w:tcW w:w="4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5D65D" w14:textId="3FF68F1E" w:rsidR="00C51A0B" w:rsidRPr="00F84700" w:rsidRDefault="004E1B34" w:rsidP="00936E99">
            <w:pPr>
              <w:spacing w:line="276" w:lineRule="auto"/>
            </w:pPr>
            <w:r>
              <w:t>м</w:t>
            </w:r>
            <w:r w:rsidR="00BA5427" w:rsidRPr="00F84700">
      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DA23A" w14:textId="764DD32E" w:rsidR="00C51A0B" w:rsidRPr="00F84700" w:rsidRDefault="00355C56" w:rsidP="00936E99">
            <w:pPr>
              <w:spacing w:line="276" w:lineRule="auto"/>
              <w:jc w:val="center"/>
            </w:pPr>
            <w:r w:rsidRPr="00355C56">
              <w:t>8 384 185,20</w:t>
            </w:r>
          </w:p>
        </w:tc>
      </w:tr>
      <w:bookmarkEnd w:id="25"/>
      <w:bookmarkEnd w:id="26"/>
      <w:bookmarkEnd w:id="27"/>
    </w:tbl>
    <w:p w14:paraId="159FC06E" w14:textId="77777777" w:rsidR="0034374B" w:rsidRPr="00F84700" w:rsidRDefault="0034374B" w:rsidP="00936E99">
      <w:pPr>
        <w:spacing w:line="276" w:lineRule="auto"/>
        <w:ind w:firstLine="567"/>
        <w:rPr>
          <w:snapToGrid w:val="0"/>
          <w:kern w:val="28"/>
          <w:sz w:val="28"/>
          <w:szCs w:val="28"/>
        </w:rPr>
      </w:pPr>
    </w:p>
    <w:p w14:paraId="0F6218D1" w14:textId="77777777" w:rsidR="00CB7870" w:rsidRDefault="00CB7870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22CA66CD" w14:textId="77777777" w:rsidR="00AA5949" w:rsidRPr="00C359B1" w:rsidRDefault="00AA5949" w:rsidP="00AA5949">
      <w:pPr>
        <w:pStyle w:val="1"/>
        <w:spacing w:before="240" w:after="240" w:line="276" w:lineRule="auto"/>
        <w:rPr>
          <w:rFonts w:ascii="Arial" w:hAnsi="Arial"/>
          <w:snapToGrid w:val="0"/>
          <w:kern w:val="28"/>
          <w:sz w:val="32"/>
        </w:rPr>
      </w:pPr>
      <w:r w:rsidRPr="00C359B1">
        <w:rPr>
          <w:snapToGrid w:val="0"/>
          <w:kern w:val="28"/>
          <w:sz w:val="32"/>
        </w:rPr>
        <w:t xml:space="preserve">РАСХОДЫ БЮДЖЕТА </w:t>
      </w:r>
      <w:r>
        <w:rPr>
          <w:snapToGrid w:val="0"/>
          <w:kern w:val="28"/>
          <w:sz w:val="32"/>
        </w:rPr>
        <w:t xml:space="preserve">НАВЛИНСКОГО МУНИЦИПАЛЬНОГО РАЙОНА БРЯНСКОЙ ОБЛАСТИ </w:t>
      </w:r>
    </w:p>
    <w:p w14:paraId="49D69B24" w14:textId="0DE35042" w:rsidR="00AA5949" w:rsidRPr="000B5FB3" w:rsidRDefault="00AA5949" w:rsidP="00AA5949">
      <w:pPr>
        <w:pStyle w:val="a8"/>
        <w:keepNext/>
        <w:spacing w:before="120" w:after="60"/>
        <w:ind w:left="0"/>
        <w:jc w:val="center"/>
        <w:rPr>
          <w:iCs/>
          <w:sz w:val="28"/>
          <w:szCs w:val="28"/>
        </w:rPr>
      </w:pPr>
      <w:r w:rsidRPr="000B5FB3">
        <w:rPr>
          <w:iCs/>
          <w:sz w:val="28"/>
          <w:szCs w:val="28"/>
        </w:rPr>
        <w:t>Объем и структура расходов бюджета Навлинского муниципального района Брянской области в 202</w:t>
      </w:r>
      <w:r w:rsidR="00D56C16">
        <w:rPr>
          <w:iCs/>
          <w:sz w:val="28"/>
          <w:szCs w:val="28"/>
        </w:rPr>
        <w:t>5</w:t>
      </w:r>
      <w:r w:rsidRPr="000B5FB3">
        <w:rPr>
          <w:iCs/>
          <w:sz w:val="28"/>
          <w:szCs w:val="28"/>
        </w:rPr>
        <w:t xml:space="preserve"> год и на плановый период 202</w:t>
      </w:r>
      <w:r w:rsidR="00D56C16">
        <w:rPr>
          <w:iCs/>
          <w:sz w:val="28"/>
          <w:szCs w:val="28"/>
        </w:rPr>
        <w:t>6</w:t>
      </w:r>
      <w:r w:rsidRPr="000B5FB3">
        <w:rPr>
          <w:iCs/>
          <w:sz w:val="28"/>
          <w:szCs w:val="28"/>
        </w:rPr>
        <w:t xml:space="preserve"> и 202</w:t>
      </w:r>
      <w:r w:rsidR="00D56C16">
        <w:rPr>
          <w:iCs/>
          <w:sz w:val="28"/>
          <w:szCs w:val="28"/>
        </w:rPr>
        <w:t>7</w:t>
      </w:r>
      <w:r w:rsidRPr="000B5FB3">
        <w:rPr>
          <w:iCs/>
          <w:sz w:val="28"/>
          <w:szCs w:val="28"/>
        </w:rPr>
        <w:t xml:space="preserve"> годов</w:t>
      </w:r>
    </w:p>
    <w:p w14:paraId="490A97A8" w14:textId="52EC2024" w:rsidR="00AA5949" w:rsidRPr="006E36FA" w:rsidRDefault="00AA5949" w:rsidP="00AA5949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6FA">
        <w:rPr>
          <w:rFonts w:ascii="Times New Roman" w:hAnsi="Times New Roman" w:cs="Times New Roman"/>
          <w:sz w:val="28"/>
          <w:szCs w:val="28"/>
        </w:rPr>
        <w:t>Объем расходов бюджета Навлинского муниципального района Брянской области в 202</w:t>
      </w:r>
      <w:r w:rsidR="00D56C16">
        <w:rPr>
          <w:rFonts w:ascii="Times New Roman" w:hAnsi="Times New Roman" w:cs="Times New Roman"/>
          <w:sz w:val="28"/>
          <w:szCs w:val="28"/>
        </w:rPr>
        <w:t>5</w:t>
      </w:r>
      <w:r w:rsidRPr="006E36F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56C16">
        <w:rPr>
          <w:rFonts w:ascii="Times New Roman" w:hAnsi="Times New Roman" w:cs="Times New Roman"/>
          <w:sz w:val="28"/>
          <w:szCs w:val="28"/>
        </w:rPr>
        <w:t>671 901 869,67</w:t>
      </w:r>
      <w:r w:rsidRPr="006E36FA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D56C16">
        <w:rPr>
          <w:rFonts w:ascii="Times New Roman" w:hAnsi="Times New Roman" w:cs="Times New Roman"/>
          <w:sz w:val="28"/>
          <w:szCs w:val="28"/>
        </w:rPr>
        <w:t>6</w:t>
      </w:r>
      <w:r w:rsidRPr="006E36F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D56C16">
        <w:rPr>
          <w:rFonts w:ascii="Times New Roman" w:hAnsi="Times New Roman" w:cs="Times New Roman"/>
          <w:sz w:val="28"/>
          <w:szCs w:val="28"/>
        </w:rPr>
        <w:t>653 253 016,67</w:t>
      </w:r>
      <w:r w:rsidRPr="006E36FA">
        <w:rPr>
          <w:rFonts w:ascii="Times New Roman" w:hAnsi="Times New Roman" w:cs="Times New Roman"/>
          <w:sz w:val="28"/>
          <w:szCs w:val="28"/>
        </w:rPr>
        <w:t xml:space="preserve"> рубля, в 202</w:t>
      </w:r>
      <w:r w:rsidR="00D56C16">
        <w:rPr>
          <w:rFonts w:ascii="Times New Roman" w:hAnsi="Times New Roman" w:cs="Times New Roman"/>
          <w:sz w:val="28"/>
          <w:szCs w:val="28"/>
        </w:rPr>
        <w:t>7</w:t>
      </w:r>
      <w:r w:rsidRPr="006E36F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6C16">
        <w:rPr>
          <w:rFonts w:ascii="Times New Roman" w:hAnsi="Times New Roman" w:cs="Times New Roman"/>
          <w:sz w:val="28"/>
          <w:szCs w:val="28"/>
        </w:rPr>
        <w:t>673 281 101,67</w:t>
      </w:r>
      <w:r w:rsidRPr="006E36F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E36FA">
        <w:rPr>
          <w:rFonts w:ascii="Times New Roman" w:hAnsi="Times New Roman" w:cs="Times New Roman"/>
          <w:sz w:val="28"/>
          <w:szCs w:val="28"/>
        </w:rPr>
        <w:t>. Структура расходов бюджета на 202</w:t>
      </w:r>
      <w:r w:rsidR="00D56C16">
        <w:rPr>
          <w:rFonts w:ascii="Times New Roman" w:hAnsi="Times New Roman" w:cs="Times New Roman"/>
          <w:sz w:val="28"/>
          <w:szCs w:val="28"/>
        </w:rPr>
        <w:t>5</w:t>
      </w:r>
      <w:r w:rsidRPr="006E36FA">
        <w:rPr>
          <w:rFonts w:ascii="Times New Roman" w:hAnsi="Times New Roman" w:cs="Times New Roman"/>
          <w:sz w:val="28"/>
          <w:szCs w:val="28"/>
        </w:rPr>
        <w:t xml:space="preserve"> – 202</w:t>
      </w:r>
      <w:r w:rsidR="00D56C16">
        <w:rPr>
          <w:rFonts w:ascii="Times New Roman" w:hAnsi="Times New Roman" w:cs="Times New Roman"/>
          <w:sz w:val="28"/>
          <w:szCs w:val="28"/>
        </w:rPr>
        <w:t>7</w:t>
      </w:r>
      <w:r w:rsidRPr="006E36FA">
        <w:rPr>
          <w:rFonts w:ascii="Times New Roman" w:hAnsi="Times New Roman" w:cs="Times New Roman"/>
          <w:sz w:val="28"/>
          <w:szCs w:val="28"/>
        </w:rPr>
        <w:t xml:space="preserve"> годы представлена в таблице 7.</w:t>
      </w:r>
    </w:p>
    <w:p w14:paraId="3668F13B" w14:textId="77777777" w:rsidR="00AA5949" w:rsidRPr="00207E6E" w:rsidRDefault="00AA5949" w:rsidP="00AA5949">
      <w:pPr>
        <w:keepNext/>
        <w:spacing w:line="276" w:lineRule="auto"/>
        <w:ind w:firstLine="902"/>
        <w:jc w:val="right"/>
        <w:rPr>
          <w:sz w:val="20"/>
          <w:szCs w:val="20"/>
        </w:rPr>
      </w:pPr>
      <w:r w:rsidRPr="00207E6E">
        <w:rPr>
          <w:sz w:val="20"/>
          <w:szCs w:val="20"/>
        </w:rPr>
        <w:t>Таблица 7</w:t>
      </w:r>
    </w:p>
    <w:p w14:paraId="72FB3F2B" w14:textId="77777777" w:rsidR="00AA5949" w:rsidRDefault="00AA5949" w:rsidP="00AA5949">
      <w:pPr>
        <w:keepNext/>
        <w:spacing w:after="120" w:line="276" w:lineRule="auto"/>
        <w:jc w:val="center"/>
        <w:rPr>
          <w:sz w:val="28"/>
          <w:szCs w:val="28"/>
        </w:rPr>
      </w:pPr>
      <w:r w:rsidRPr="00E03035">
        <w:rPr>
          <w:sz w:val="28"/>
          <w:szCs w:val="28"/>
        </w:rPr>
        <w:t xml:space="preserve">Структура расходов бюджета </w:t>
      </w:r>
      <w:r>
        <w:rPr>
          <w:sz w:val="28"/>
          <w:szCs w:val="28"/>
        </w:rPr>
        <w:t>Навлинского муниципального района</w:t>
      </w:r>
    </w:p>
    <w:p w14:paraId="0CA25505" w14:textId="77777777" w:rsidR="00AA2BF1" w:rsidRDefault="00AA5949" w:rsidP="00AA2BF1">
      <w:pPr>
        <w:keepNext/>
        <w:spacing w:after="12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Брянской области в</w:t>
      </w:r>
      <w:r w:rsidRPr="00E03035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B617C">
        <w:rPr>
          <w:sz w:val="28"/>
          <w:szCs w:val="28"/>
        </w:rPr>
        <w:t>4</w:t>
      </w:r>
      <w:r w:rsidRPr="00E03035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8B617C">
        <w:rPr>
          <w:sz w:val="28"/>
          <w:szCs w:val="28"/>
        </w:rPr>
        <w:t>6</w:t>
      </w:r>
      <w:r w:rsidRPr="00E03035">
        <w:rPr>
          <w:sz w:val="28"/>
          <w:szCs w:val="28"/>
        </w:rPr>
        <w:t xml:space="preserve"> годах</w:t>
      </w:r>
    </w:p>
    <w:p w14:paraId="0F2EC471" w14:textId="1E2F0367" w:rsidR="008F5E88" w:rsidRDefault="00AA5949" w:rsidP="00AA2BF1">
      <w:pPr>
        <w:keepNext/>
        <w:spacing w:after="120" w:line="276" w:lineRule="auto"/>
        <w:jc w:val="right"/>
        <w:rPr>
          <w:sz w:val="22"/>
          <w:szCs w:val="22"/>
        </w:rPr>
      </w:pPr>
      <w:r w:rsidRPr="00C5338E">
        <w:rPr>
          <w:sz w:val="22"/>
          <w:szCs w:val="22"/>
        </w:rPr>
        <w:t>(рублей)</w:t>
      </w:r>
    </w:p>
    <w:tbl>
      <w:tblPr>
        <w:tblW w:w="1020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03"/>
        <w:gridCol w:w="437"/>
        <w:gridCol w:w="549"/>
        <w:gridCol w:w="1409"/>
        <w:gridCol w:w="1466"/>
        <w:gridCol w:w="987"/>
        <w:gridCol w:w="1375"/>
        <w:gridCol w:w="1274"/>
      </w:tblGrid>
      <w:tr w:rsidR="00E63552" w14:paraId="7AB887FD" w14:textId="77777777" w:rsidTr="00E63552">
        <w:trPr>
          <w:trHeight w:val="72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8A8A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B3E3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AF00F3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447DD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 (первоначальный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5BE1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ADCF6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2025/2024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BAA66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4ED83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 год</w:t>
            </w:r>
          </w:p>
        </w:tc>
      </w:tr>
      <w:tr w:rsidR="00E63552" w14:paraId="23138778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5E71B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FA364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C1017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2173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46 752 872,51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2C45F" w14:textId="2EFB2E66" w:rsidR="00E63552" w:rsidRDefault="00426E8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60 568 797,2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44D5A" w14:textId="329D0A79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129,</w:t>
            </w:r>
            <w:r w:rsidR="001800B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82B3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62 870 577,20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DEB2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70 292 933,20</w:t>
            </w:r>
          </w:p>
        </w:tc>
      </w:tr>
      <w:tr w:rsidR="00E63552" w14:paraId="038A9E48" w14:textId="77777777" w:rsidTr="00E63552">
        <w:trPr>
          <w:trHeight w:val="96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0DEEF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55695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77136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F11B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709 163,61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75EF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1 325 593,00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205A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F1FF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1 325 593,00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B550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1 325 593,00</w:t>
            </w:r>
          </w:p>
        </w:tc>
      </w:tr>
      <w:tr w:rsidR="00E63552" w14:paraId="667E39AF" w14:textId="77777777" w:rsidTr="00E63552">
        <w:trPr>
          <w:trHeight w:val="96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6D95D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DC13D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B361F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831E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27 976 206,99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05C3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36 432 684,00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F75C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95B65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33 932 684,00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2302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33 932 684,00</w:t>
            </w:r>
          </w:p>
        </w:tc>
      </w:tr>
      <w:tr w:rsidR="00E63552" w14:paraId="4ACC85E2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7CF89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616FE4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E75B7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C6B8E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17F4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7 430,00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D2B3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1094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62 745,00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D7FCB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7 101,00</w:t>
            </w:r>
          </w:p>
        </w:tc>
      </w:tr>
      <w:tr w:rsidR="00E63552" w14:paraId="0D146A77" w14:textId="77777777" w:rsidTr="00E63552">
        <w:trPr>
          <w:trHeight w:val="72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901C0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4E3A3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DC998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B9CD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8 744 405,03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CCF0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11 194 277,20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F211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5BFF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11 194 277,20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18BF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11 194 277,20</w:t>
            </w:r>
          </w:p>
        </w:tc>
      </w:tr>
      <w:tr w:rsidR="00E63552" w14:paraId="14BEC636" w14:textId="77777777" w:rsidTr="00E63552">
        <w:trPr>
          <w:trHeight w:val="48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50CE1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BEFAC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694D1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7EF2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167 336,00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F04E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C32A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F88C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702EC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E63552" w14:paraId="40E0C878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6B126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86ED1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2C04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D8639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70E65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0FBE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BDF2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7C8AA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63552" w14:paraId="5E76FE2F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77139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Другие общегосударственные </w:t>
            </w:r>
            <w:r>
              <w:rPr>
                <w:color w:val="000000"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F5214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C8FD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755B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8 849 447,88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03E2C" w14:textId="456E8546" w:rsidR="00E63552" w:rsidRDefault="00426E8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10 108 813,00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DFF05" w14:textId="79FB87E5" w:rsidR="00E63552" w:rsidRDefault="001800B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DD1EE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16 355 278,00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79E0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23 833 278,00</w:t>
            </w:r>
          </w:p>
        </w:tc>
      </w:tr>
      <w:tr w:rsidR="00E63552" w14:paraId="1BC67796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024A63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C6E5C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2BAA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0776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1B49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9B63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0EA2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473A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63552" w14:paraId="3706374D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670C3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Мобилизационная подготовка экономики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0B651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F143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79D8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3478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C70D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E2D8A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F517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63552" w14:paraId="5EE60290" w14:textId="77777777" w:rsidTr="00E63552">
        <w:trPr>
          <w:trHeight w:val="48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44770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54B95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1804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3D66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5 827 790,50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4EB6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5 758 090,00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707C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192A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5 627 674,00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460E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5 627 674,00</w:t>
            </w:r>
          </w:p>
        </w:tc>
      </w:tr>
      <w:tr w:rsidR="00E63552" w14:paraId="5B92E499" w14:textId="77777777" w:rsidTr="00E63552">
        <w:trPr>
          <w:trHeight w:val="72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D3231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B6082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24BD7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4778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5 827 790,50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A832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5 758 090,00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58A5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D80C8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5 627 674,00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5A5B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5 627 674,00</w:t>
            </w:r>
          </w:p>
        </w:tc>
      </w:tr>
      <w:tr w:rsidR="00E63552" w14:paraId="3843A4C1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8A53D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7DEF7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C1805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5AF4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22 717 362,85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1DB35" w14:textId="5F175D4B" w:rsidR="00E63552" w:rsidRDefault="005536E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26 642 130,52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364BD" w14:textId="55605974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</w:t>
            </w:r>
            <w:r w:rsidR="005536E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C4A1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23 594 712,20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39E1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27 799 082,20</w:t>
            </w:r>
          </w:p>
        </w:tc>
      </w:tr>
      <w:tr w:rsidR="00E63552" w14:paraId="344480C1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44AE5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9F14F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B2D6D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0AA49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136 930,00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9D1C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131 476,00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2C39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59BEB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131 476,00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B652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131 476,00</w:t>
            </w:r>
          </w:p>
        </w:tc>
      </w:tr>
      <w:tr w:rsidR="00E63552" w14:paraId="5EBDF564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C420E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EFA0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B1B24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CEED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747 100,85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2D7B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555 486,20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A50C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69150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255 486,20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9166B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255 486,20</w:t>
            </w:r>
          </w:p>
        </w:tc>
      </w:tr>
      <w:tr w:rsidR="00E63552" w14:paraId="1C0EEDC1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BD42C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876378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FB102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67F5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8 903 914,00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FAA8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9 143 600,00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D13C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C3E8B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9 006 400,00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8032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9 006 400,00</w:t>
            </w:r>
          </w:p>
        </w:tc>
      </w:tr>
      <w:tr w:rsidR="00E63552" w14:paraId="2A4A5015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3CA20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DEC45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DC0D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C1E0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12 908 118,00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79F5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14 041 940,00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7E4E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5632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14 201 350,00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8FAC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18 405 720,00</w:t>
            </w:r>
          </w:p>
        </w:tc>
      </w:tr>
      <w:tr w:rsidR="00E63552" w14:paraId="04B3E789" w14:textId="77777777" w:rsidTr="00E63552">
        <w:trPr>
          <w:trHeight w:val="48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F05A6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8B136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31A7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C1E4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16C38" w14:textId="42932FBF" w:rsidR="00E63552" w:rsidRDefault="005536E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2 769 628,32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17A8F" w14:textId="5078C8B2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 </w:t>
            </w:r>
            <w:r w:rsidR="005536E6">
              <w:rPr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78E1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3403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63552" w14:paraId="1C7DC401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C62CFE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8C4EB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7517F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E651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1 115 078,00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8985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1 089 346,00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926E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6824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1 004 000,00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18CA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1 004 000,00</w:t>
            </w:r>
          </w:p>
        </w:tc>
      </w:tr>
      <w:tr w:rsidR="00E63552" w14:paraId="46BF60F5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50C0B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BC5E1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3384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3F3F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115 078,00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21EB6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89 346,00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F634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10E8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772E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4 000,00</w:t>
            </w:r>
          </w:p>
        </w:tc>
      </w:tr>
      <w:tr w:rsidR="00E63552" w14:paraId="15C6BB2D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75F76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5FE25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3A7D6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A80C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FB296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16AA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6698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A60F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1 000 000,00</w:t>
            </w:r>
          </w:p>
        </w:tc>
      </w:tr>
      <w:tr w:rsidR="00E63552" w14:paraId="2A0405C1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75FDA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4F202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4F8F7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FE51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341 800,00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4502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326 467,00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4269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82AD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326 467,00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073B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326 467,00</w:t>
            </w:r>
          </w:p>
        </w:tc>
      </w:tr>
      <w:tr w:rsidR="00E63552" w14:paraId="499C29E7" w14:textId="77777777" w:rsidTr="00E63552">
        <w:trPr>
          <w:trHeight w:val="48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D8185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3EC54C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3E9B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A345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341 800,00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481C5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326 467,00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525B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539C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326 467,00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6154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326 467,00</w:t>
            </w:r>
          </w:p>
        </w:tc>
      </w:tr>
      <w:tr w:rsidR="00E63552" w14:paraId="39188D91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05139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8A411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AE808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45C2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398 656 293,14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0884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424 192 385,18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80D0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81F6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422 912 943,50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9A12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425 006 998,50</w:t>
            </w:r>
          </w:p>
        </w:tc>
      </w:tr>
      <w:tr w:rsidR="00E63552" w14:paraId="714CE783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BCE30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1F176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9169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510E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88 974 762,00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52FD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109 775 124,00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8925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1C6A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109 705 924,00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8FBCDB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109 705 924,00</w:t>
            </w:r>
          </w:p>
        </w:tc>
      </w:tr>
      <w:tr w:rsidR="00E63552" w14:paraId="7B93B689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A7125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3694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B155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ECC8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252 652 862,14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91EA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248 395 222,18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A9F3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A44E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247 434 980,50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19EB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249 529 035,50</w:t>
            </w:r>
          </w:p>
        </w:tc>
      </w:tr>
      <w:tr w:rsidR="00E63552" w14:paraId="030A29AB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EABF7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808DB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8A993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E5B7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15 134 044,00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705B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17 411 103,00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4485B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887F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17 411 103,00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954F2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17 411 103,00</w:t>
            </w:r>
          </w:p>
        </w:tc>
      </w:tr>
      <w:tr w:rsidR="00E63552" w14:paraId="0AA2AD8D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35D3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6BC0B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8BB0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CBF6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6EE6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4395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95FC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B471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</w:tr>
      <w:tr w:rsidR="00E63552" w14:paraId="4D627A81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8A143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F532C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66B91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9767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41 844 625,00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1871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48 560 936,00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8116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0534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48 310 936,00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8A01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48 310 936,00</w:t>
            </w:r>
          </w:p>
        </w:tc>
      </w:tr>
      <w:tr w:rsidR="00E63552" w14:paraId="160E67E5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29322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36B40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63F4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7710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36 452 514,44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6C26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45 358 344,00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D96A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87FD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44 878 420,00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C734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44 837 782,00</w:t>
            </w:r>
          </w:p>
        </w:tc>
      </w:tr>
      <w:tr w:rsidR="00E63552" w14:paraId="73BEDD03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48998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F580C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1974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06681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36 108 114,44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45BF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45 013 944,00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957F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F956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44 534 020,00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2D2D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44 493 382,00</w:t>
            </w:r>
          </w:p>
        </w:tc>
      </w:tr>
      <w:tr w:rsidR="00E63552" w14:paraId="4EAD9CCC" w14:textId="77777777" w:rsidTr="00E63552">
        <w:trPr>
          <w:trHeight w:val="48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1BFA9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92B51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A5FE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E7A0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D7A6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344 400,00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E6D6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8F9E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344 400,00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76D0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344 400,00</w:t>
            </w:r>
          </w:p>
        </w:tc>
      </w:tr>
      <w:tr w:rsidR="00E63552" w14:paraId="70601A0A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52B5A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D1574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CE36C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D8FB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75 637 288,50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FEF8D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91 839 777,27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595F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60E5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85 747 284,27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1575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91 255 226,27</w:t>
            </w:r>
          </w:p>
        </w:tc>
      </w:tr>
      <w:tr w:rsidR="00E63552" w14:paraId="6252CF36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3DA62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DB90B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0B3DD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0E91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3 629 160,00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B265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3 880 372,00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9E12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F1B9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3215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63552" w14:paraId="0ACBA6BE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424D5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5CD87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A9F30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9EAE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71 979 128,50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55A1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87 930 405,27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CEFD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A687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85 718 284,27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5A6C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91 226 226,27</w:t>
            </w:r>
          </w:p>
        </w:tc>
      </w:tr>
      <w:tr w:rsidR="00E63552" w14:paraId="1495AA26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86BF7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2AB43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D0FC96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6D8C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669B9E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CA9A7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560C8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EAED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29 000,00</w:t>
            </w:r>
          </w:p>
        </w:tc>
      </w:tr>
      <w:tr w:rsidR="00E63552" w14:paraId="7F49EA6B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D3105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E7604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25232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7FA5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9 404 370,00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2CB67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10 965 832,50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02C8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7F25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1 135 238,50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96E5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1 975 238,50</w:t>
            </w:r>
          </w:p>
        </w:tc>
      </w:tr>
      <w:tr w:rsidR="00E63552" w14:paraId="41463CC8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318A2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4F22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8B2400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0FFA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D43F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677A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D9691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0360B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</w:tr>
      <w:tr w:rsidR="00E63552" w14:paraId="575CD683" w14:textId="77777777" w:rsidTr="00E63552">
        <w:trPr>
          <w:trHeight w:val="24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69701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BCCBE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A6485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F37C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9 104 370,00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CAC7C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10 665 832,50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91D1F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FA33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835 238,50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4D28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1 675 238,50</w:t>
            </w:r>
          </w:p>
        </w:tc>
      </w:tr>
      <w:tr w:rsidR="00E63552" w14:paraId="55E9718A" w14:textId="77777777" w:rsidTr="00E63552">
        <w:trPr>
          <w:trHeight w:val="72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E4126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61551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C74F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808FA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3 086 000,00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31A82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5 155 700,00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CD33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F53F9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5 155 700,00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54874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5 155 700,00</w:t>
            </w:r>
          </w:p>
        </w:tc>
      </w:tr>
      <w:tr w:rsidR="00E63552" w14:paraId="300B4098" w14:textId="77777777" w:rsidTr="00E63552">
        <w:trPr>
          <w:trHeight w:val="72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5AE72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23A2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DFC5A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6F12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1 486 000,00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DFA3A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1 555 700,00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85381F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6C7D1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1 555 700,00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C6C8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1 555 700,00</w:t>
            </w:r>
          </w:p>
        </w:tc>
      </w:tr>
      <w:tr w:rsidR="00E63552" w14:paraId="63416B62" w14:textId="77777777" w:rsidTr="00E63552">
        <w:trPr>
          <w:trHeight w:val="480"/>
        </w:trPr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9D5BF" w14:textId="77777777" w:rsidR="00E63552" w:rsidRDefault="00E635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9C1A7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6DF29" w14:textId="77777777" w:rsidR="00E63552" w:rsidRDefault="00E635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C0A46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30C3B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8DD05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3DB63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44540" w14:textId="77777777" w:rsid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3 600 000,00</w:t>
            </w:r>
          </w:p>
        </w:tc>
      </w:tr>
      <w:tr w:rsidR="00E63552" w14:paraId="186746BF" w14:textId="77777777" w:rsidTr="00E63552">
        <w:trPr>
          <w:trHeight w:val="240"/>
        </w:trPr>
        <w:tc>
          <w:tcPr>
            <w:tcW w:w="3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18536" w14:textId="77777777" w:rsidR="00E63552" w:rsidRPr="00E63552" w:rsidRDefault="00E63552">
            <w:pPr>
              <w:rPr>
                <w:color w:val="000000"/>
                <w:sz w:val="18"/>
                <w:szCs w:val="18"/>
              </w:rPr>
            </w:pPr>
            <w:r w:rsidRPr="00E635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05710" w14:textId="77777777" w:rsidR="00E63552" w:rsidRP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 w:rsidRPr="00E63552">
              <w:rPr>
                <w:color w:val="000000"/>
                <w:sz w:val="18"/>
                <w:szCs w:val="18"/>
              </w:rPr>
              <w:t>599 996 369,94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8D09C" w14:textId="77777777" w:rsidR="00E63552" w:rsidRP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 w:rsidRPr="00E63552">
              <w:rPr>
                <w:color w:val="000000"/>
                <w:sz w:val="18"/>
                <w:szCs w:val="18"/>
              </w:rPr>
              <w:t>671 901 869,67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27DBAC" w14:textId="77777777" w:rsidR="00E63552" w:rsidRP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 w:rsidRPr="00E63552">
              <w:rPr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317A5" w14:textId="77777777" w:rsidR="00E63552" w:rsidRP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 w:rsidRPr="00E63552">
              <w:rPr>
                <w:color w:val="000000"/>
                <w:sz w:val="18"/>
                <w:szCs w:val="18"/>
              </w:rPr>
              <w:t>653 253 016,67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EFDB1" w14:textId="77777777" w:rsidR="00E63552" w:rsidRPr="00E63552" w:rsidRDefault="00E63552">
            <w:pPr>
              <w:jc w:val="right"/>
              <w:rPr>
                <w:color w:val="000000"/>
                <w:sz w:val="18"/>
                <w:szCs w:val="18"/>
              </w:rPr>
            </w:pPr>
            <w:r w:rsidRPr="00E63552">
              <w:rPr>
                <w:color w:val="000000"/>
                <w:sz w:val="18"/>
                <w:szCs w:val="18"/>
              </w:rPr>
              <w:t>673 281 101,67</w:t>
            </w:r>
          </w:p>
        </w:tc>
      </w:tr>
    </w:tbl>
    <w:p w14:paraId="28E2A8F1" w14:textId="77777777" w:rsidR="00E63552" w:rsidRDefault="00E63552" w:rsidP="00AA2BF1">
      <w:pPr>
        <w:keepNext/>
        <w:spacing w:after="120" w:line="276" w:lineRule="auto"/>
        <w:jc w:val="right"/>
        <w:rPr>
          <w:sz w:val="22"/>
          <w:szCs w:val="22"/>
        </w:rPr>
      </w:pPr>
    </w:p>
    <w:p w14:paraId="603D2F81" w14:textId="77777777" w:rsidR="00AA5949" w:rsidRPr="008B6535" w:rsidRDefault="00AA5949" w:rsidP="00AA5949">
      <w:pPr>
        <w:pStyle w:val="a8"/>
        <w:keepNext/>
        <w:spacing w:before="120" w:after="0" w:line="276" w:lineRule="auto"/>
        <w:ind w:left="0" w:firstLine="709"/>
        <w:jc w:val="center"/>
        <w:rPr>
          <w:i/>
          <w:sz w:val="28"/>
          <w:szCs w:val="28"/>
        </w:rPr>
      </w:pPr>
      <w:r w:rsidRPr="008B6535">
        <w:rPr>
          <w:i/>
          <w:sz w:val="28"/>
          <w:szCs w:val="28"/>
        </w:rPr>
        <w:t>Социально значимые расходы</w:t>
      </w:r>
    </w:p>
    <w:p w14:paraId="26544873" w14:textId="70CA0D1F" w:rsidR="00AA5949" w:rsidRDefault="00AA5949" w:rsidP="00AA59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1FC">
        <w:rPr>
          <w:sz w:val="28"/>
          <w:szCs w:val="28"/>
        </w:rPr>
        <w:t>Важнейшей задачей бюджетной политики является создание условий для выполнения социальных обязательств.</w:t>
      </w:r>
      <w:r w:rsidRPr="007361FC">
        <w:t xml:space="preserve"> </w:t>
      </w:r>
      <w:r w:rsidRPr="007361FC">
        <w:rPr>
          <w:sz w:val="28"/>
          <w:szCs w:val="28"/>
        </w:rPr>
        <w:t>Общий объем социально значимых расходов бюджета Навлинского муниципального района Брянской области на 202</w:t>
      </w:r>
      <w:r w:rsidR="001F6AC2" w:rsidRPr="007361FC">
        <w:rPr>
          <w:sz w:val="28"/>
          <w:szCs w:val="28"/>
        </w:rPr>
        <w:t>5</w:t>
      </w:r>
      <w:r w:rsidRPr="007361FC">
        <w:rPr>
          <w:sz w:val="28"/>
          <w:szCs w:val="28"/>
        </w:rPr>
        <w:t xml:space="preserve"> год составляет </w:t>
      </w:r>
      <w:r w:rsidR="002A20C9" w:rsidRPr="007361FC">
        <w:rPr>
          <w:sz w:val="28"/>
          <w:szCs w:val="28"/>
        </w:rPr>
        <w:t>572 356 338,95</w:t>
      </w:r>
      <w:r w:rsidRPr="007361FC">
        <w:rPr>
          <w:sz w:val="28"/>
          <w:szCs w:val="28"/>
        </w:rPr>
        <w:t xml:space="preserve"> рублей (</w:t>
      </w:r>
      <w:r w:rsidR="002A20C9" w:rsidRPr="007361FC">
        <w:rPr>
          <w:sz w:val="28"/>
          <w:szCs w:val="28"/>
        </w:rPr>
        <w:t>85,2</w:t>
      </w:r>
      <w:r w:rsidRPr="007361FC">
        <w:rPr>
          <w:sz w:val="28"/>
          <w:szCs w:val="28"/>
        </w:rPr>
        <w:t>% от общего объема запланированных расходов).</w:t>
      </w:r>
      <w:r w:rsidRPr="00E03035">
        <w:rPr>
          <w:sz w:val="28"/>
          <w:szCs w:val="28"/>
        </w:rPr>
        <w:t xml:space="preserve"> </w:t>
      </w:r>
    </w:p>
    <w:p w14:paraId="0A6C1C6D" w14:textId="5B90A0CA" w:rsidR="00AA5949" w:rsidRPr="00E03035" w:rsidRDefault="00AA5949" w:rsidP="00AA5949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E03035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Навлинского муниципального района Брянской области </w:t>
      </w:r>
      <w:r w:rsidRPr="00E03035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D7EEE">
        <w:rPr>
          <w:sz w:val="28"/>
          <w:szCs w:val="28"/>
        </w:rPr>
        <w:t>5</w:t>
      </w:r>
      <w:r w:rsidRPr="00E03035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202</w:t>
      </w:r>
      <w:r w:rsidR="004D7EE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D7EE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запланированы на уровне 202</w:t>
      </w:r>
      <w:r w:rsidR="004D7EE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без учета проводимых в 202</w:t>
      </w:r>
      <w:r w:rsidR="004D7EEE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капитальных и текущих ремонтов. </w:t>
      </w:r>
    </w:p>
    <w:p w14:paraId="708B415C" w14:textId="1BD09264" w:rsidR="00AA5949" w:rsidRPr="00E03035" w:rsidRDefault="00AA5949" w:rsidP="00AA59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35">
        <w:rPr>
          <w:rFonts w:ascii="Times New Roman" w:hAnsi="Times New Roman" w:cs="Times New Roman"/>
          <w:sz w:val="28"/>
          <w:szCs w:val="28"/>
        </w:rPr>
        <w:t>При формировании бюджетных ассигнований в сфере социального обеспечения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D7EEE">
        <w:rPr>
          <w:rFonts w:ascii="Times New Roman" w:hAnsi="Times New Roman" w:cs="Times New Roman"/>
          <w:sz w:val="28"/>
          <w:szCs w:val="28"/>
        </w:rPr>
        <w:t>5</w:t>
      </w:r>
      <w:r w:rsidRPr="00E03035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D7EEE">
        <w:rPr>
          <w:rFonts w:ascii="Times New Roman" w:hAnsi="Times New Roman" w:cs="Times New Roman"/>
          <w:sz w:val="28"/>
          <w:szCs w:val="28"/>
        </w:rPr>
        <w:t>7</w:t>
      </w:r>
      <w:r w:rsidRPr="00E03035">
        <w:rPr>
          <w:rFonts w:ascii="Times New Roman" w:hAnsi="Times New Roman" w:cs="Times New Roman"/>
          <w:sz w:val="28"/>
          <w:szCs w:val="28"/>
        </w:rPr>
        <w:t xml:space="preserve"> годах учтено обеспечение законодательно установленных обязательств по выплате социальных пособий и компенсаций </w:t>
      </w:r>
      <w:r w:rsidRPr="00AA4C26">
        <w:rPr>
          <w:rFonts w:ascii="Times New Roman" w:hAnsi="Times New Roman" w:cs="Times New Roman"/>
          <w:sz w:val="28"/>
          <w:szCs w:val="28"/>
        </w:rPr>
        <w:t>(таблица 8).</w:t>
      </w:r>
    </w:p>
    <w:p w14:paraId="2957565E" w14:textId="77777777" w:rsidR="00AA5949" w:rsidRPr="00207E6E" w:rsidRDefault="00AA5949" w:rsidP="00AA5949">
      <w:pPr>
        <w:keepNext/>
        <w:widowControl w:val="0"/>
        <w:spacing w:line="276" w:lineRule="auto"/>
        <w:ind w:left="-360" w:firstLine="540"/>
        <w:jc w:val="right"/>
        <w:rPr>
          <w:sz w:val="20"/>
          <w:szCs w:val="20"/>
        </w:rPr>
      </w:pPr>
      <w:r w:rsidRPr="00207E6E">
        <w:rPr>
          <w:sz w:val="20"/>
          <w:szCs w:val="20"/>
        </w:rPr>
        <w:t>Таблица 8</w:t>
      </w:r>
    </w:p>
    <w:p w14:paraId="16991603" w14:textId="010975F0" w:rsidR="00AA5949" w:rsidRDefault="00AA5949" w:rsidP="00AA5949">
      <w:pPr>
        <w:pStyle w:val="ConsNormal"/>
        <w:keepNext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3035">
        <w:rPr>
          <w:rFonts w:ascii="Times New Roman" w:hAnsi="Times New Roman" w:cs="Times New Roman"/>
          <w:sz w:val="28"/>
          <w:szCs w:val="28"/>
        </w:rPr>
        <w:t>Бюджетные ассигнования на исполнение</w:t>
      </w:r>
      <w:r w:rsidRPr="00E03035">
        <w:rPr>
          <w:rFonts w:ascii="Times New Roman" w:hAnsi="Times New Roman" w:cs="Times New Roman"/>
          <w:sz w:val="28"/>
          <w:szCs w:val="28"/>
        </w:rPr>
        <w:br/>
        <w:t>публичных нормативных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D7EEE">
        <w:rPr>
          <w:rFonts w:ascii="Times New Roman" w:hAnsi="Times New Roman" w:cs="Times New Roman"/>
          <w:sz w:val="28"/>
          <w:szCs w:val="28"/>
        </w:rPr>
        <w:t>5</w:t>
      </w:r>
      <w:r w:rsidRPr="00E03035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D7EEE">
        <w:rPr>
          <w:rFonts w:ascii="Times New Roman" w:hAnsi="Times New Roman" w:cs="Times New Roman"/>
          <w:sz w:val="28"/>
          <w:szCs w:val="28"/>
        </w:rPr>
        <w:t>7</w:t>
      </w:r>
      <w:r w:rsidRPr="00E03035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09EE3DF8" w14:textId="77777777" w:rsidR="00AA5949" w:rsidRDefault="00AA5949" w:rsidP="00AA5949">
      <w:pPr>
        <w:pStyle w:val="ConsNormal"/>
        <w:keepNext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5338E">
        <w:rPr>
          <w:rFonts w:ascii="Times New Roman" w:hAnsi="Times New Roman" w:cs="Times New Roman"/>
          <w:sz w:val="22"/>
          <w:szCs w:val="22"/>
        </w:rPr>
        <w:t>(рублей)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544"/>
        <w:gridCol w:w="1559"/>
        <w:gridCol w:w="1559"/>
        <w:gridCol w:w="1559"/>
      </w:tblGrid>
      <w:tr w:rsidR="00466D6E" w14:paraId="3F051936" w14:textId="77777777" w:rsidTr="00466D6E">
        <w:trPr>
          <w:trHeight w:val="40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7E" w14:textId="77777777" w:rsidR="00466D6E" w:rsidRPr="00466D6E" w:rsidRDefault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E10C5" w14:textId="77777777" w:rsidR="00466D6E" w:rsidRPr="00466D6E" w:rsidRDefault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621EB" w14:textId="77777777" w:rsidR="00466D6E" w:rsidRPr="00466D6E" w:rsidRDefault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011BB" w14:textId="77777777" w:rsidR="00466D6E" w:rsidRPr="00466D6E" w:rsidRDefault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2027 год</w:t>
            </w:r>
          </w:p>
        </w:tc>
      </w:tr>
      <w:tr w:rsidR="00466D6E" w14:paraId="57F14A04" w14:textId="77777777" w:rsidTr="00466D6E">
        <w:trPr>
          <w:trHeight w:val="40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50435" w14:textId="77777777" w:rsidR="00466D6E" w:rsidRPr="00466D6E" w:rsidRDefault="00466D6E" w:rsidP="00C141BD">
            <w:pPr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F4C0E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310 797,00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59704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310 797,00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F5DE0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310 797,00</w:t>
            </w:r>
          </w:p>
        </w:tc>
      </w:tr>
      <w:tr w:rsidR="00466D6E" w14:paraId="37E36C70" w14:textId="77777777" w:rsidTr="00466D6E">
        <w:trPr>
          <w:trHeight w:val="40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16E2B" w14:textId="77777777" w:rsidR="00466D6E" w:rsidRPr="00466D6E" w:rsidRDefault="00466D6E" w:rsidP="00C141BD">
            <w:pPr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Осуществление переданных государственных полномочий Брянской области по выплатам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C44FB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6 829 330,00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F3776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7 103 105,00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8162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7 387 861,00</w:t>
            </w:r>
          </w:p>
        </w:tc>
      </w:tr>
      <w:tr w:rsidR="00466D6E" w14:paraId="0BDFB023" w14:textId="77777777" w:rsidTr="00466D6E">
        <w:trPr>
          <w:trHeight w:val="40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3C461" w14:textId="77777777" w:rsidR="00466D6E" w:rsidRPr="00466D6E" w:rsidRDefault="00466D6E" w:rsidP="00C141BD">
            <w:pPr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17FDA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1 841 213,00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9407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1 841 213,00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5B578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1 841 213,00</w:t>
            </w:r>
          </w:p>
        </w:tc>
      </w:tr>
      <w:tr w:rsidR="00466D6E" w14:paraId="0A8B116B" w14:textId="77777777" w:rsidTr="00466D6E">
        <w:trPr>
          <w:trHeight w:val="40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4E5CA" w14:textId="77777777" w:rsidR="00466D6E" w:rsidRPr="00466D6E" w:rsidRDefault="00466D6E" w:rsidP="00C141BD">
            <w:pPr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03D43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1 612 800,00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B2D19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1 612 800,00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DF84B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1 612 800,00</w:t>
            </w:r>
          </w:p>
        </w:tc>
      </w:tr>
      <w:tr w:rsidR="00466D6E" w14:paraId="6F8F356B" w14:textId="77777777" w:rsidTr="00466D6E">
        <w:trPr>
          <w:trHeight w:val="40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7E3E1" w14:textId="77777777" w:rsidR="00466D6E" w:rsidRPr="00466D6E" w:rsidRDefault="00466D6E" w:rsidP="00C141BD">
            <w:pPr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DF672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118 000,00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446BD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118 000,00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A7389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118 000,00</w:t>
            </w:r>
          </w:p>
        </w:tc>
      </w:tr>
      <w:tr w:rsidR="00466D6E" w14:paraId="699BCD5E" w14:textId="77777777" w:rsidTr="00466D6E">
        <w:trPr>
          <w:trHeight w:val="40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14461" w14:textId="77777777" w:rsidR="00466D6E" w:rsidRPr="00466D6E" w:rsidRDefault="00466D6E" w:rsidP="00C141BD">
            <w:pPr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 xml:space="preserve"> Выплаты пенсии за выслугу лет лицам, замещавшим выборные муниципальные должности и (или) должности муниципальной службы в органах местного самоуправления Навлинского муниципального района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9167B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3 880 372,00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02CF9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A2074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6D6E" w14:paraId="31E7F99F" w14:textId="77777777" w:rsidTr="00466D6E">
        <w:trPr>
          <w:trHeight w:val="40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27714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EEB44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14 592 512,00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487F7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10 985 915,00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0D6AA" w14:textId="77777777" w:rsidR="00466D6E" w:rsidRPr="00466D6E" w:rsidRDefault="00466D6E" w:rsidP="00466D6E">
            <w:pPr>
              <w:jc w:val="center"/>
              <w:rPr>
                <w:color w:val="000000"/>
                <w:sz w:val="22"/>
                <w:szCs w:val="22"/>
              </w:rPr>
            </w:pPr>
            <w:r w:rsidRPr="00466D6E">
              <w:rPr>
                <w:color w:val="000000"/>
                <w:sz w:val="22"/>
                <w:szCs w:val="22"/>
              </w:rPr>
              <w:t>11 270 671,00</w:t>
            </w:r>
          </w:p>
        </w:tc>
      </w:tr>
    </w:tbl>
    <w:p w14:paraId="1B57163C" w14:textId="77777777" w:rsidR="00AA5949" w:rsidRPr="00E03035" w:rsidRDefault="00AA5949" w:rsidP="00AA5949">
      <w:pPr>
        <w:pStyle w:val="ConsNormal"/>
        <w:keepNext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6FCBF61" w14:textId="77777777" w:rsidR="00AA5949" w:rsidRDefault="00AA5949" w:rsidP="00AA5949">
      <w:pPr>
        <w:pStyle w:val="1"/>
        <w:spacing w:line="276" w:lineRule="auto"/>
        <w:rPr>
          <w:snapToGrid w:val="0"/>
          <w:kern w:val="28"/>
          <w:szCs w:val="28"/>
        </w:rPr>
      </w:pPr>
      <w:r>
        <w:rPr>
          <w:snapToGrid w:val="0"/>
          <w:kern w:val="28"/>
          <w:szCs w:val="28"/>
        </w:rPr>
        <w:t>РАСХОДЫ БЮДЖЕТА НА ФИНАНСОВОЕ ОБЕСПЕЧЕНИЕ РЕАЛИЗАЦИИ МУНИЦИПАЛЬНЫХ ПРОГРАММ НАВЛИНСКОГО РАЙОНА</w:t>
      </w:r>
    </w:p>
    <w:p w14:paraId="5946E64C" w14:textId="77777777" w:rsidR="00AA5949" w:rsidRDefault="00AA5949" w:rsidP="00AA5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бюджета Навлинского муниципального района Брянской области осуществляется в «программном» формате. В Навлинском районе утверждено и реализуется 6 муниципальных программ.</w:t>
      </w:r>
    </w:p>
    <w:p w14:paraId="0FFDC768" w14:textId="77777777" w:rsidR="00AA5949" w:rsidRDefault="00AA5949" w:rsidP="00AA594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Муниципальная программа</w:t>
      </w:r>
    </w:p>
    <w:p w14:paraId="15D79370" w14:textId="77777777" w:rsidR="00AA5949" w:rsidRDefault="00AA5949" w:rsidP="00AA594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«Реализация полномочий администрации Навлинского района» </w:t>
      </w:r>
    </w:p>
    <w:p w14:paraId="0A3FDB13" w14:textId="77777777" w:rsidR="00AA5949" w:rsidRDefault="00AA5949" w:rsidP="00AA594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Муниципальная программа «Реализация полномочий администрации Навлинского района» </w:t>
      </w:r>
      <w:r>
        <w:rPr>
          <w:bCs/>
          <w:sz w:val="28"/>
          <w:szCs w:val="28"/>
        </w:rPr>
        <w:t>направлена на решение следующих задач:</w:t>
      </w:r>
    </w:p>
    <w:p w14:paraId="4EC421E5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создание оптимальных условий для повышения эффективности реализации полномочий администрации Навлинского района;</w:t>
      </w:r>
    </w:p>
    <w:p w14:paraId="55553EA8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 xml:space="preserve">обеспечение безопасности граждан на территории муниципального образования </w:t>
      </w:r>
      <w:r>
        <w:rPr>
          <w:sz w:val="28"/>
          <w:szCs w:val="28"/>
        </w:rPr>
        <w:t>«</w:t>
      </w:r>
      <w:r w:rsidRPr="00405F93">
        <w:rPr>
          <w:sz w:val="28"/>
          <w:szCs w:val="28"/>
        </w:rPr>
        <w:t>Навлинский район</w:t>
      </w:r>
      <w:r>
        <w:rPr>
          <w:sz w:val="28"/>
          <w:szCs w:val="28"/>
        </w:rPr>
        <w:t>»</w:t>
      </w:r>
      <w:r w:rsidRPr="00405F93">
        <w:rPr>
          <w:sz w:val="28"/>
          <w:szCs w:val="28"/>
        </w:rPr>
        <w:t>, активизация участия деятельности местного самоуправления в предупреждения правонарушений;</w:t>
      </w:r>
    </w:p>
    <w:p w14:paraId="4251A586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 xml:space="preserve">установление, выплата и перерасчет пенсии за выслугу лет лицам, замещавшим должности муниципальной службы муниципального образования </w:t>
      </w:r>
      <w:r>
        <w:rPr>
          <w:sz w:val="28"/>
          <w:szCs w:val="28"/>
        </w:rPr>
        <w:t>«</w:t>
      </w:r>
      <w:r w:rsidRPr="00405F93">
        <w:rPr>
          <w:sz w:val="28"/>
          <w:szCs w:val="28"/>
        </w:rPr>
        <w:t>Навлинский район</w:t>
      </w:r>
      <w:r>
        <w:rPr>
          <w:sz w:val="28"/>
          <w:szCs w:val="28"/>
        </w:rPr>
        <w:t>»</w:t>
      </w:r>
      <w:r w:rsidRPr="00405F93">
        <w:rPr>
          <w:sz w:val="28"/>
          <w:szCs w:val="28"/>
        </w:rPr>
        <w:t>;</w:t>
      </w:r>
    </w:p>
    <w:p w14:paraId="5147CE22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осуществление на территории района единой государственной политики в развитии физической культуры и спорта;</w:t>
      </w:r>
    </w:p>
    <w:p w14:paraId="4ABBE0FE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реализация отдельных государственных полномочий Брянской области, переданных в соответствии с законами Брянской области:</w:t>
      </w:r>
    </w:p>
    <w:p w14:paraId="24B346AB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социальная поддержка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области;</w:t>
      </w:r>
    </w:p>
    <w:p w14:paraId="0CAAD229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реализация административного законодательства на территории Навлинского района, профилактика административных правонарушений;</w:t>
      </w:r>
    </w:p>
    <w:p w14:paraId="104D1FAD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улучшение состояния условий и охраны труда в организациях, учреждениях и предприятиях Навлинского района;</w:t>
      </w:r>
    </w:p>
    <w:p w14:paraId="79C4ECD6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определение перечня должностных лиц, уполномоченных составлять протоколы об административных правонарушениях;</w:t>
      </w:r>
    </w:p>
    <w:p w14:paraId="12BEC867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защита прав и законных интересов несовершеннолетних, лиц из числа детей-сирот и детей, оставшихся без попечения родителей;</w:t>
      </w:r>
    </w:p>
    <w:p w14:paraId="3C1AD83B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осуществление сохранности жилых помещений, закрепленных за детьми-сиротами и детьми, оставшимися без попечения родителей;</w:t>
      </w:r>
    </w:p>
    <w:p w14:paraId="6CE62DD7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обеспечение жилыми помещениями детей-сирот, детей, оставшихся без попечения родителей, а также лиц из их числа,</w:t>
      </w:r>
    </w:p>
    <w:p w14:paraId="55798C36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сокращение доли несовершеннолетних, состоящих на учете в комиссии по делам несовершеннолетних и защите их прав Навлинского район;</w:t>
      </w:r>
    </w:p>
    <w:p w14:paraId="3304DE3E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организация деятельности по опеке и попечительству;</w:t>
      </w:r>
    </w:p>
    <w:p w14:paraId="5CCEB635" w14:textId="77777777" w:rsidR="00AA5949" w:rsidRPr="00405F93" w:rsidRDefault="00AA5949" w:rsidP="00AA5949">
      <w:pPr>
        <w:pStyle w:val="afa"/>
        <w:numPr>
          <w:ilvl w:val="0"/>
          <w:numId w:val="31"/>
        </w:numPr>
        <w:tabs>
          <w:tab w:val="left" w:pos="284"/>
        </w:tabs>
        <w:ind w:left="0" w:firstLine="142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муниципальная поддержка решения жилищной проблемы молодых семей, признанных в установленном порядке, нуждающимися в улучшении жилищных условий предупреждение и профилактика социального сиротства.</w:t>
      </w:r>
    </w:p>
    <w:p w14:paraId="0130E640" w14:textId="77777777" w:rsidR="00AA5949" w:rsidRPr="00207E6E" w:rsidRDefault="00AA5949" w:rsidP="00AA5949">
      <w:pPr>
        <w:spacing w:line="276" w:lineRule="auto"/>
        <w:jc w:val="right"/>
        <w:rPr>
          <w:sz w:val="20"/>
          <w:szCs w:val="20"/>
        </w:rPr>
      </w:pPr>
      <w:r w:rsidRPr="00207E6E">
        <w:rPr>
          <w:sz w:val="20"/>
          <w:szCs w:val="20"/>
        </w:rPr>
        <w:t>Таблица 9</w:t>
      </w:r>
    </w:p>
    <w:p w14:paraId="4BFDD44E" w14:textId="77777777" w:rsidR="00AA5949" w:rsidRDefault="00AA5949" w:rsidP="00AA5949">
      <w:pPr>
        <w:spacing w:line="276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Динамика и структура расходов на финансовое обеспечение реализации</w:t>
      </w:r>
      <w:r>
        <w:rPr>
          <w:bCs/>
          <w:sz w:val="28"/>
          <w:szCs w:val="28"/>
        </w:rPr>
        <w:br/>
        <w:t xml:space="preserve">муниципальной программы </w:t>
      </w:r>
      <w:r>
        <w:rPr>
          <w:sz w:val="28"/>
          <w:szCs w:val="28"/>
        </w:rPr>
        <w:t>«Реализация полномочий администрации</w:t>
      </w:r>
    </w:p>
    <w:p w14:paraId="63C690DF" w14:textId="77777777" w:rsidR="00AA5949" w:rsidRDefault="00AA5949" w:rsidP="00AA5949">
      <w:pPr>
        <w:keepNext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Навлинского района»</w:t>
      </w:r>
    </w:p>
    <w:p w14:paraId="6351CDDA" w14:textId="05F1563F" w:rsidR="00D27515" w:rsidRDefault="00AA5949" w:rsidP="00A77A1E">
      <w:pPr>
        <w:keepNext/>
        <w:spacing w:line="276" w:lineRule="auto"/>
        <w:jc w:val="right"/>
        <w:rPr>
          <w:sz w:val="28"/>
          <w:szCs w:val="28"/>
        </w:rPr>
      </w:pPr>
      <w:r w:rsidRPr="00ED5C80">
        <w:t xml:space="preserve"> </w:t>
      </w:r>
      <w:r w:rsidRPr="00312339">
        <w:t>(рублей)</w:t>
      </w:r>
    </w:p>
    <w:tbl>
      <w:tblPr>
        <w:tblW w:w="10640" w:type="dxa"/>
        <w:tblInd w:w="113" w:type="dxa"/>
        <w:tblLook w:val="04A0" w:firstRow="1" w:lastRow="0" w:firstColumn="1" w:lastColumn="0" w:noHBand="0" w:noVBand="1"/>
      </w:tblPr>
      <w:tblGrid>
        <w:gridCol w:w="3729"/>
        <w:gridCol w:w="1550"/>
        <w:gridCol w:w="1454"/>
        <w:gridCol w:w="987"/>
        <w:gridCol w:w="1422"/>
        <w:gridCol w:w="1498"/>
      </w:tblGrid>
      <w:tr w:rsidR="004D2E13" w14:paraId="646D8651" w14:textId="77777777" w:rsidTr="00894348">
        <w:trPr>
          <w:trHeight w:val="720"/>
        </w:trPr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65C85" w14:textId="77777777" w:rsidR="004D2E13" w:rsidRDefault="004D2E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840BE" w14:textId="7C7EB2A7" w:rsidR="004D2E13" w:rsidRDefault="004D2E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894348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 (первоначальный бюджет)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89E7B" w14:textId="314249BB" w:rsidR="004D2E13" w:rsidRDefault="004D2E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894348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485E9" w14:textId="7753C3C7" w:rsidR="004D2E13" w:rsidRDefault="004D2E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894348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/202</w:t>
            </w:r>
            <w:r w:rsidR="008943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22272" w14:textId="57E8F23A" w:rsidR="004D2E13" w:rsidRDefault="004D2E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894348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05158" w14:textId="351CE8A7" w:rsidR="004D2E13" w:rsidRDefault="004D2E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894348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894348" w14:paraId="14EB20C8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6BA40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полномочий администрации Навлинского района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40782" w14:textId="65307D3B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173 606 335,28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0F365" w14:textId="1CD812EB" w:rsidR="00894348" w:rsidRDefault="00742D7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211 538 411,79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65C7C" w14:textId="04DD0562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6BF04" w14:textId="47ECE8DF" w:rsidR="00894348" w:rsidRDefault="00742D7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199 444 725,47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AB83F" w14:textId="2C244684" w:rsidR="00894348" w:rsidRDefault="00742D7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209 060 755,47</w:t>
            </w:r>
          </w:p>
        </w:tc>
      </w:tr>
      <w:tr w:rsidR="00894348" w14:paraId="16A0468E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554E9B" w14:textId="47F4602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"</w:t>
            </w:r>
            <w:r w:rsidR="00742D78">
              <w:rPr>
                <w:color w:val="000000"/>
                <w:sz w:val="18"/>
                <w:szCs w:val="18"/>
              </w:rPr>
              <w:t>Предупреждение и ликвидация заразных и иных болезней животных»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B561C2" w14:textId="4C9F7CC1" w:rsidR="00894348" w:rsidRDefault="00742D7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447 100,85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413F5" w14:textId="60362CA3" w:rsidR="00894348" w:rsidRDefault="00742D7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255 486,20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E9EF5" w14:textId="25E4CBC6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E7B5" w14:textId="460B09B4" w:rsidR="00894348" w:rsidRDefault="00742D7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255 486,2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9E845" w14:textId="35B043C4" w:rsidR="00894348" w:rsidRDefault="00742D7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255 486,2</w:t>
            </w:r>
          </w:p>
        </w:tc>
      </w:tr>
      <w:tr w:rsidR="00894348" w14:paraId="4D43C41C" w14:textId="77777777" w:rsidTr="00894348">
        <w:trPr>
          <w:trHeight w:val="72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F84DD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Материально-техническое, финансовое обеспечение деятельности аппарата управления Навлинского района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58CC81" w14:textId="6377A488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24 332 866,99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A4FE0" w14:textId="163B9CB6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32 360 184,00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70424" w14:textId="0F6B5F62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A2A9" w14:textId="7F7F98B6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29 860 184,00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EF1B" w14:textId="4FCE5CB5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29 860 184,00</w:t>
            </w:r>
          </w:p>
        </w:tc>
      </w:tr>
      <w:tr w:rsidR="00894348" w14:paraId="5BD7E642" w14:textId="77777777" w:rsidTr="00894348">
        <w:trPr>
          <w:trHeight w:val="72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75631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25E7B" w14:textId="3312FA54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5 827 790,50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F75DE" w14:textId="53212A5F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5 758 090,00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98FAD" w14:textId="22BE8357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9CB60" w14:textId="6846A6F7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5 627 674,00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BC818" w14:textId="6CB00F3A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5 627 674,00</w:t>
            </w:r>
          </w:p>
        </w:tc>
      </w:tr>
      <w:tr w:rsidR="00894348" w14:paraId="6E8D8C4A" w14:textId="77777777" w:rsidTr="00894348">
        <w:trPr>
          <w:trHeight w:val="96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94BE6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стратегической роли культуры как духовно-нравственного основания развития личности и государства, сохранение культурного и исторического наследия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D15978" w14:textId="5B39FCB2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36 244 114,44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2432A" w14:textId="2D76583B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45 148 944,00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74B65" w14:textId="0015DB67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430D2" w14:textId="6CAD59A5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44 669 020,00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19492" w14:textId="56517410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44 628 382,00</w:t>
            </w:r>
          </w:p>
        </w:tc>
      </w:tr>
      <w:tr w:rsidR="00894348" w14:paraId="250B5D85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BEF43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6CB42" w14:textId="089EF92F" w:rsidR="00894348" w:rsidRDefault="00742D7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72 774 781,00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08EB9" w14:textId="36A1E2E8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90 081 725,27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030B0" w14:textId="2971116F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8B5D8" w14:textId="75E36940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87 924 919,27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4D426" w14:textId="72A9E5D6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93 377 217,27</w:t>
            </w:r>
          </w:p>
        </w:tc>
      </w:tr>
      <w:tr w:rsidR="00894348" w14:paraId="0CC2DB55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F7522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единой социальной политики на территории Навлинского района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0D6D93" w14:textId="60B49DC2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3 629 160,00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15A2D" w14:textId="68D230CA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3 880 372,00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258B" w14:textId="6F24F634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64459" w14:textId="50B2CADD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8F81B" w14:textId="38FCBACC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94348" w14:paraId="6F9AD3AC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51636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успешной самореализации молодежи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1D04A" w14:textId="1F4145FE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062F9" w14:textId="04E6ECF9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1DE39" w14:textId="04C9E010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1389" w14:textId="2A1DB273" w:rsidR="00894348" w:rsidRDefault="00677FB9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55F03" w14:textId="549E5DE3" w:rsidR="00894348" w:rsidRDefault="001F6F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</w:tr>
      <w:tr w:rsidR="00894348" w14:paraId="05DD7417" w14:textId="77777777" w:rsidTr="00894348">
        <w:trPr>
          <w:trHeight w:val="72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768AB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Вовлечение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73347" w14:textId="3AE4D99D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E564" w14:textId="463605BE" w:rsidR="00894348" w:rsidRDefault="00C7401F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AE275" w14:textId="1CD67917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E4DAA" w14:textId="521C8448" w:rsidR="00894348" w:rsidRDefault="00C7401F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63E37" w14:textId="2B0B9154" w:rsidR="00894348" w:rsidRDefault="00C7401F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300 000,00</w:t>
            </w:r>
          </w:p>
        </w:tc>
      </w:tr>
      <w:tr w:rsidR="00894348" w14:paraId="7608BF68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B3AFF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сфере охраны окружающей среды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31BA7" w14:textId="7391C630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341 800,00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8DFC3" w14:textId="1BB521B3" w:rsidR="00894348" w:rsidRDefault="00991D3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326 467,00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D0CAF" w14:textId="2B1B09F2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C9568" w14:textId="5009D937" w:rsidR="00894348" w:rsidRDefault="00C45066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326 467,00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C65C3" w14:textId="2BEF7934" w:rsidR="00894348" w:rsidRDefault="00C45066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326 467,00</w:t>
            </w:r>
          </w:p>
        </w:tc>
      </w:tr>
      <w:tr w:rsidR="00894348" w14:paraId="03F3AEF9" w14:textId="77777777" w:rsidTr="00D03A4C">
        <w:trPr>
          <w:trHeight w:val="526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3E341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в области жилищно-коммунального хозяйства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5212CC" w14:textId="03A95344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1 111 078,00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80250" w14:textId="7BF4C7BC" w:rsidR="00894348" w:rsidRDefault="00BC410B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1 085 346,00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D879D" w14:textId="3A02B563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4FA1" w14:textId="5EDE52A1" w:rsidR="00894348" w:rsidRDefault="00BC410B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1 000 000,00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392CE" w14:textId="5344DEA6" w:rsidR="00894348" w:rsidRDefault="00BC410B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1 000 000,00</w:t>
            </w:r>
          </w:p>
        </w:tc>
      </w:tr>
      <w:tr w:rsidR="00894348" w14:paraId="5467F8D3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C3A88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поддержке сельскохозяйственных товаропроизводителей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E5676" w14:textId="26816061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CBA8" w14:textId="5CA42C98" w:rsidR="00894348" w:rsidRDefault="00BC410B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C96E5" w14:textId="04DFE7C8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57EC5" w14:textId="29B4D935" w:rsidR="00894348" w:rsidRDefault="00BC410B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D3286" w14:textId="1CB8FC09" w:rsidR="00894348" w:rsidRDefault="00BC410B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94348" w14:paraId="6EA480D7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18EB2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эффективной деятельности многофункционального центра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C068D" w14:textId="5F18C243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5 338 822,00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4186D" w14:textId="45655481" w:rsidR="00894348" w:rsidRDefault="00D03A4C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5 908 428,00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9F932" w14:textId="5C500676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C6B6" w14:textId="5A4ACA58" w:rsidR="00894348" w:rsidRDefault="00D03A4C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5 908 428,00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8FBE6" w14:textId="02417148" w:rsidR="00894348" w:rsidRDefault="00D03A4C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5 908 428,00</w:t>
            </w:r>
          </w:p>
        </w:tc>
      </w:tr>
      <w:tr w:rsidR="00894348" w14:paraId="115D01AB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FB397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мобилизационной подготовке экономики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96886" w14:textId="0A67DF8C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B86CB" w14:textId="33463882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ED060" w14:textId="1D22780F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CA6F3" w14:textId="15A553EC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D9B56" w14:textId="4E725530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94348" w14:paraId="2349C1D2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5C547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Совершенствование системы управления пассажирскими перевозками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E0B90" w14:textId="328BDFB7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8 903 914,00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E53D4" w14:textId="48FEF7FB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9 143 600,00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2AE8E" w14:textId="168FCCA5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F3C74" w14:textId="2255DD56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9 006 400,00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EF0D4" w14:textId="6E8845A5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9 006 400,00</w:t>
            </w:r>
          </w:p>
        </w:tc>
      </w:tr>
      <w:tr w:rsidR="00894348" w14:paraId="51EDD538" w14:textId="77777777" w:rsidTr="00894348">
        <w:trPr>
          <w:trHeight w:val="72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D5B3C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отношения с муниципальными образованиями за счет средств бюджета Навлинского муниципального района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C1E8FF" w14:textId="488235BA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12 912 118,00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458D9" w14:textId="34F374A5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15 045 940,00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17159" w14:textId="3F412E43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6281D" w14:textId="600CFA08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14 205 350,00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D700" w14:textId="1ECBDFC8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18 409 720,00</w:t>
            </w:r>
          </w:p>
        </w:tc>
      </w:tr>
      <w:tr w:rsidR="00894348" w14:paraId="264545E7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9A45B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в сфере местного самоуправления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2F6D2" w14:textId="1F24BB09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3C63B" w14:textId="73D801FD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1 578 032,32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8ADAA" w14:textId="2AB461C0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AF946" w14:textId="233B42E7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B3D9" w14:textId="5B717578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94348" w14:paraId="4AAD6D65" w14:textId="77777777" w:rsidTr="00894348">
        <w:trPr>
          <w:trHeight w:val="480"/>
        </w:trPr>
        <w:tc>
          <w:tcPr>
            <w:tcW w:w="3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77FFE" w14:textId="77777777" w:rsidR="00894348" w:rsidRDefault="00894348" w:rsidP="008943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161249" w14:textId="1C05BF28" w:rsidR="00894348" w:rsidRDefault="00894348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1 087 789,50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3A49" w14:textId="3E5A285E" w:rsidR="00894348" w:rsidRDefault="00CC3864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310 797,00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0CC1A" w14:textId="36A0A8F4" w:rsidR="00894348" w:rsidRDefault="00106587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2C329" w14:textId="15249D81" w:rsidR="00894348" w:rsidRDefault="002761A5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310 797,00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5BAD6" w14:textId="38BB20ED" w:rsidR="00894348" w:rsidRDefault="002761A5" w:rsidP="0089434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310 797,00</w:t>
            </w:r>
          </w:p>
        </w:tc>
      </w:tr>
    </w:tbl>
    <w:p w14:paraId="12CB0433" w14:textId="77777777" w:rsidR="00D27515" w:rsidRDefault="00D27515" w:rsidP="00AA5949">
      <w:pPr>
        <w:spacing w:line="276" w:lineRule="auto"/>
        <w:rPr>
          <w:sz w:val="28"/>
          <w:szCs w:val="28"/>
        </w:rPr>
      </w:pPr>
    </w:p>
    <w:p w14:paraId="643CBD0A" w14:textId="68F73B86" w:rsidR="00AA5949" w:rsidRDefault="00AA5949" w:rsidP="00AA5949">
      <w:pPr>
        <w:pStyle w:val="002"/>
        <w:rPr>
          <w:color w:val="000000"/>
        </w:rPr>
      </w:pPr>
      <w:r w:rsidRPr="00BD2971">
        <w:t>Общий объем средств, предусмотренных в 202</w:t>
      </w:r>
      <w:r w:rsidR="00BD2010">
        <w:t>5</w:t>
      </w:r>
      <w:r w:rsidRPr="00BD2971">
        <w:t xml:space="preserve"> году на реализацию муниципальной программы, составляет </w:t>
      </w:r>
      <w:r w:rsidR="00BD2010">
        <w:rPr>
          <w:color w:val="000000"/>
        </w:rPr>
        <w:t>211 538 411,79</w:t>
      </w:r>
      <w:r w:rsidRPr="00BD2971">
        <w:rPr>
          <w:color w:val="000000"/>
        </w:rPr>
        <w:t xml:space="preserve"> </w:t>
      </w:r>
      <w:r w:rsidRPr="00BD2971">
        <w:t>рублей (</w:t>
      </w:r>
      <w:r>
        <w:t xml:space="preserve">темп роста </w:t>
      </w:r>
      <w:r w:rsidRPr="00BD2971">
        <w:t>к уровню 20</w:t>
      </w:r>
      <w:r>
        <w:t>2</w:t>
      </w:r>
      <w:r w:rsidR="00786B81">
        <w:t>4</w:t>
      </w:r>
      <w:r w:rsidRPr="00BD2971">
        <w:t xml:space="preserve"> года</w:t>
      </w:r>
      <w:r>
        <w:t xml:space="preserve"> составил </w:t>
      </w:r>
      <w:r w:rsidR="00786B81">
        <w:t>121,8</w:t>
      </w:r>
      <w:r>
        <w:t>%</w:t>
      </w:r>
      <w:r w:rsidRPr="00BD2971">
        <w:t xml:space="preserve">). </w:t>
      </w:r>
    </w:p>
    <w:p w14:paraId="092D04CC" w14:textId="77777777" w:rsidR="00AA5949" w:rsidRPr="004502E1" w:rsidRDefault="00AA5949" w:rsidP="00AA5949">
      <w:pPr>
        <w:pStyle w:val="002"/>
      </w:pPr>
      <w:r w:rsidRPr="00065427">
        <w:t xml:space="preserve">В рамках реализации мероприятия </w:t>
      </w:r>
      <w:r>
        <w:t>«</w:t>
      </w:r>
      <w:r w:rsidRPr="004502E1">
        <w:t>Материально-техническое, финансовое обеспечение деятельности аппарата управления Навлинского района</w:t>
      </w:r>
      <w:r>
        <w:t>»</w:t>
      </w:r>
      <w:r w:rsidRPr="004502E1">
        <w:t xml:space="preserve"> предусмотрены ассигнования на:</w:t>
      </w:r>
    </w:p>
    <w:p w14:paraId="1F1DC99F" w14:textId="12D670B9" w:rsidR="00AA5949" w:rsidRPr="00963F9E" w:rsidRDefault="00AA5949" w:rsidP="003D2D7E">
      <w:pPr>
        <w:jc w:val="both"/>
        <w:rPr>
          <w:sz w:val="28"/>
          <w:szCs w:val="28"/>
        </w:rPr>
      </w:pPr>
      <w:r w:rsidRPr="007A4C63">
        <w:rPr>
          <w:sz w:val="28"/>
          <w:szCs w:val="28"/>
        </w:rPr>
        <w:t>-</w:t>
      </w:r>
      <w:r w:rsidRPr="007A4C63">
        <w:rPr>
          <w:color w:val="000000"/>
          <w:sz w:val="28"/>
          <w:szCs w:val="28"/>
        </w:rPr>
        <w:t xml:space="preserve">  </w:t>
      </w:r>
      <w:r w:rsidRPr="007A4C63">
        <w:rPr>
          <w:sz w:val="28"/>
          <w:szCs w:val="28"/>
        </w:rPr>
        <w:t xml:space="preserve">обеспечение деятельности главы местной администрации в сумме </w:t>
      </w:r>
      <w:r w:rsidR="001D7688">
        <w:rPr>
          <w:sz w:val="28"/>
          <w:szCs w:val="28"/>
        </w:rPr>
        <w:t>1 987 959</w:t>
      </w:r>
      <w:r>
        <w:rPr>
          <w:sz w:val="28"/>
          <w:szCs w:val="28"/>
        </w:rPr>
        <w:t xml:space="preserve"> </w:t>
      </w:r>
      <w:r w:rsidRPr="007A4C63">
        <w:rPr>
          <w:sz w:val="28"/>
          <w:szCs w:val="28"/>
        </w:rPr>
        <w:t>рублей (20</w:t>
      </w:r>
      <w:r>
        <w:rPr>
          <w:sz w:val="28"/>
          <w:szCs w:val="28"/>
        </w:rPr>
        <w:t>2</w:t>
      </w:r>
      <w:r w:rsidR="003D2D7E">
        <w:rPr>
          <w:sz w:val="28"/>
          <w:szCs w:val="28"/>
        </w:rPr>
        <w:t>4</w:t>
      </w:r>
      <w:r w:rsidRPr="007A4C63">
        <w:rPr>
          <w:sz w:val="28"/>
          <w:szCs w:val="28"/>
        </w:rPr>
        <w:t xml:space="preserve"> год – </w:t>
      </w:r>
      <w:r w:rsidR="001D7688">
        <w:rPr>
          <w:sz w:val="28"/>
          <w:szCs w:val="28"/>
        </w:rPr>
        <w:t>1 703 421</w:t>
      </w:r>
      <w:r w:rsidRPr="007A4C6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темп роста </w:t>
      </w:r>
      <w:r w:rsidR="001D7688">
        <w:rPr>
          <w:sz w:val="28"/>
          <w:szCs w:val="28"/>
        </w:rPr>
        <w:t>116,7</w:t>
      </w:r>
      <w:r>
        <w:rPr>
          <w:sz w:val="28"/>
          <w:szCs w:val="28"/>
        </w:rPr>
        <w:t xml:space="preserve"> процент</w:t>
      </w:r>
      <w:r w:rsidRPr="007A4C63">
        <w:rPr>
          <w:sz w:val="28"/>
          <w:szCs w:val="28"/>
        </w:rPr>
        <w:t xml:space="preserve">), </w:t>
      </w:r>
      <w:r w:rsidRPr="00F61FC7">
        <w:rPr>
          <w:sz w:val="28"/>
          <w:szCs w:val="28"/>
        </w:rPr>
        <w:t>у</w:t>
      </w:r>
      <w:r w:rsidRPr="00F61FC7">
        <w:rPr>
          <w:bCs/>
          <w:color w:val="000000"/>
          <w:sz w:val="28"/>
          <w:szCs w:val="28"/>
          <w:lang w:eastAsia="en-US"/>
        </w:rPr>
        <w:t xml:space="preserve">величение расходов </w:t>
      </w:r>
      <w:r w:rsidRPr="00F61FC7">
        <w:rPr>
          <w:bCs/>
          <w:color w:val="000000"/>
          <w:sz w:val="28"/>
          <w:szCs w:val="28"/>
          <w:lang w:eastAsia="en-US"/>
        </w:rPr>
        <w:lastRenderedPageBreak/>
        <w:t xml:space="preserve">обусловлено </w:t>
      </w:r>
      <w:r w:rsidR="003D2D7E" w:rsidRPr="00F61FC7">
        <w:rPr>
          <w:bCs/>
          <w:color w:val="000000"/>
          <w:sz w:val="28"/>
          <w:szCs w:val="28"/>
          <w:lang w:eastAsia="en-US"/>
        </w:rPr>
        <w:t>внесением изменений в Положения об оплате труда с 01.04.2024, согласно которых ФОТ на год увеличился на 12 ДО</w:t>
      </w:r>
      <w:r w:rsidR="00F61FC7" w:rsidRPr="00F61FC7">
        <w:rPr>
          <w:bCs/>
          <w:color w:val="000000"/>
          <w:sz w:val="28"/>
          <w:szCs w:val="28"/>
          <w:lang w:eastAsia="en-US"/>
        </w:rPr>
        <w:t xml:space="preserve">; </w:t>
      </w:r>
      <w:r w:rsidRPr="00F61FC7">
        <w:rPr>
          <w:color w:val="000000"/>
          <w:sz w:val="28"/>
          <w:szCs w:val="28"/>
          <w:lang w:eastAsia="en-US"/>
        </w:rPr>
        <w:t>повышением фонда оплаты труда работников с 01.10.202</w:t>
      </w:r>
      <w:r w:rsidR="003D2D7E" w:rsidRPr="00F61FC7">
        <w:rPr>
          <w:color w:val="000000"/>
          <w:sz w:val="28"/>
          <w:szCs w:val="28"/>
          <w:lang w:eastAsia="en-US"/>
        </w:rPr>
        <w:t>5</w:t>
      </w:r>
      <w:r w:rsidRPr="00F61FC7">
        <w:rPr>
          <w:color w:val="000000"/>
          <w:sz w:val="28"/>
          <w:szCs w:val="28"/>
          <w:lang w:eastAsia="en-US"/>
        </w:rPr>
        <w:t xml:space="preserve"> года на </w:t>
      </w:r>
      <w:r w:rsidRPr="00F61FC7">
        <w:rPr>
          <w:sz w:val="28"/>
          <w:szCs w:val="28"/>
        </w:rPr>
        <w:t>1,0</w:t>
      </w:r>
      <w:r w:rsidR="003D2D7E" w:rsidRPr="00F61FC7">
        <w:rPr>
          <w:sz w:val="28"/>
          <w:szCs w:val="28"/>
        </w:rPr>
        <w:t>45</w:t>
      </w:r>
      <w:r w:rsidR="00946F19" w:rsidRPr="00F61FC7">
        <w:rPr>
          <w:sz w:val="28"/>
          <w:szCs w:val="28"/>
        </w:rPr>
        <w:t xml:space="preserve"> </w:t>
      </w:r>
      <w:r w:rsidRPr="00F61FC7">
        <w:rPr>
          <w:sz w:val="28"/>
          <w:szCs w:val="28"/>
        </w:rPr>
        <w:t>раза;</w:t>
      </w:r>
      <w:r w:rsidRPr="00963F9E">
        <w:rPr>
          <w:sz w:val="28"/>
          <w:szCs w:val="28"/>
        </w:rPr>
        <w:t xml:space="preserve"> </w:t>
      </w:r>
    </w:p>
    <w:p w14:paraId="54CCA57D" w14:textId="3BA5380A" w:rsidR="00AA5949" w:rsidRPr="00F61FC7" w:rsidRDefault="00AA5949" w:rsidP="00963F9E">
      <w:pPr>
        <w:jc w:val="both"/>
        <w:rPr>
          <w:sz w:val="28"/>
          <w:szCs w:val="28"/>
        </w:rPr>
      </w:pPr>
      <w:r w:rsidRPr="00963F9E">
        <w:rPr>
          <w:sz w:val="28"/>
          <w:szCs w:val="28"/>
        </w:rPr>
        <w:t xml:space="preserve">- содержание центрального аппарата администрации Навлинского района в сумме </w:t>
      </w:r>
      <w:r w:rsidR="00355FB0" w:rsidRPr="00963F9E">
        <w:rPr>
          <w:sz w:val="28"/>
          <w:szCs w:val="28"/>
        </w:rPr>
        <w:t>30 356 490</w:t>
      </w:r>
      <w:r w:rsidRPr="00963F9E">
        <w:rPr>
          <w:sz w:val="28"/>
          <w:szCs w:val="28"/>
        </w:rPr>
        <w:t>рублей (202</w:t>
      </w:r>
      <w:r w:rsidR="00355FB0" w:rsidRPr="00963F9E">
        <w:rPr>
          <w:sz w:val="28"/>
          <w:szCs w:val="28"/>
        </w:rPr>
        <w:t>4</w:t>
      </w:r>
      <w:r w:rsidRPr="00963F9E">
        <w:rPr>
          <w:sz w:val="28"/>
          <w:szCs w:val="28"/>
        </w:rPr>
        <w:t xml:space="preserve"> год – </w:t>
      </w:r>
      <w:r w:rsidR="00355FB0" w:rsidRPr="00963F9E">
        <w:rPr>
          <w:sz w:val="28"/>
          <w:szCs w:val="28"/>
        </w:rPr>
        <w:t xml:space="preserve">22 613 635,99 </w:t>
      </w:r>
      <w:r w:rsidRPr="00963F9E">
        <w:rPr>
          <w:sz w:val="28"/>
          <w:szCs w:val="28"/>
        </w:rPr>
        <w:t xml:space="preserve">рублей, темп роста </w:t>
      </w:r>
      <w:r w:rsidR="00355FB0" w:rsidRPr="00963F9E">
        <w:rPr>
          <w:sz w:val="28"/>
          <w:szCs w:val="28"/>
        </w:rPr>
        <w:t>134,2</w:t>
      </w:r>
      <w:r w:rsidRPr="00963F9E">
        <w:rPr>
          <w:sz w:val="28"/>
          <w:szCs w:val="28"/>
        </w:rPr>
        <w:t xml:space="preserve"> процентов),</w:t>
      </w:r>
      <w:r w:rsidRPr="00963F9E">
        <w:rPr>
          <w:bCs/>
          <w:color w:val="000000"/>
          <w:sz w:val="28"/>
          <w:szCs w:val="28"/>
          <w:lang w:eastAsia="en-US"/>
        </w:rPr>
        <w:t xml:space="preserve"> </w:t>
      </w:r>
      <w:r w:rsidR="00A90F23" w:rsidRPr="00F61FC7">
        <w:rPr>
          <w:sz w:val="28"/>
          <w:szCs w:val="28"/>
        </w:rPr>
        <w:t>у</w:t>
      </w:r>
      <w:r w:rsidR="00A90F23" w:rsidRPr="00F61FC7">
        <w:rPr>
          <w:bCs/>
          <w:color w:val="000000"/>
          <w:sz w:val="28"/>
          <w:szCs w:val="28"/>
          <w:lang w:eastAsia="en-US"/>
        </w:rPr>
        <w:t xml:space="preserve">величение расходов обусловлено внесением изменений в Положения об оплате труда с 01.04.2024, согласно которых ФОТ на год увеличился на 12 ДО (за исключением МОП); увеличением МРОТ( на 01.01.2024 - 19242 руб., на 01.01.2025 - 22440 руб.); </w:t>
      </w:r>
      <w:r w:rsidR="00A90F23" w:rsidRPr="00F61FC7">
        <w:rPr>
          <w:color w:val="000000"/>
          <w:sz w:val="28"/>
          <w:szCs w:val="28"/>
          <w:lang w:eastAsia="en-US"/>
        </w:rPr>
        <w:t xml:space="preserve">повышением фонда оплаты труда работников с 01.10.2025 года на </w:t>
      </w:r>
      <w:r w:rsidR="00A90F23" w:rsidRPr="00F61FC7">
        <w:rPr>
          <w:sz w:val="28"/>
          <w:szCs w:val="28"/>
        </w:rPr>
        <w:t>1,045 раза;</w:t>
      </w:r>
      <w:r w:rsidRPr="00F61FC7">
        <w:rPr>
          <w:color w:val="000000"/>
          <w:sz w:val="28"/>
          <w:szCs w:val="28"/>
          <w:lang w:eastAsia="en-US"/>
        </w:rPr>
        <w:t xml:space="preserve"> индексацией с 1.0</w:t>
      </w:r>
      <w:r w:rsidR="00F61FC7" w:rsidRPr="00F61FC7">
        <w:rPr>
          <w:color w:val="000000"/>
          <w:sz w:val="28"/>
          <w:szCs w:val="28"/>
          <w:lang w:eastAsia="en-US"/>
        </w:rPr>
        <w:t>7</w:t>
      </w:r>
      <w:r w:rsidRPr="00F61FC7">
        <w:rPr>
          <w:color w:val="000000"/>
          <w:sz w:val="28"/>
          <w:szCs w:val="28"/>
          <w:lang w:eastAsia="en-US"/>
        </w:rPr>
        <w:t>.202</w:t>
      </w:r>
      <w:r w:rsidR="00F61FC7" w:rsidRPr="00F61FC7">
        <w:rPr>
          <w:color w:val="000000"/>
          <w:sz w:val="28"/>
          <w:szCs w:val="28"/>
          <w:lang w:eastAsia="en-US"/>
        </w:rPr>
        <w:t>5</w:t>
      </w:r>
      <w:r w:rsidRPr="00F61FC7">
        <w:rPr>
          <w:color w:val="000000"/>
          <w:sz w:val="28"/>
          <w:szCs w:val="28"/>
          <w:lang w:eastAsia="en-US"/>
        </w:rPr>
        <w:t xml:space="preserve"> года </w:t>
      </w:r>
      <w:r w:rsidR="00F61FC7" w:rsidRPr="00F61FC7">
        <w:rPr>
          <w:color w:val="000000"/>
          <w:sz w:val="28"/>
          <w:szCs w:val="28"/>
          <w:lang w:eastAsia="en-US"/>
        </w:rPr>
        <w:t>коммунальных услуг в соответствии с прогнозом роста тарифов, индексацией с 1.01.2025 услуг связи на 1,040</w:t>
      </w:r>
      <w:r w:rsidRPr="00F61FC7">
        <w:rPr>
          <w:color w:val="000000"/>
          <w:sz w:val="28"/>
          <w:szCs w:val="28"/>
          <w:lang w:eastAsia="en-US"/>
        </w:rPr>
        <w:t>.</w:t>
      </w:r>
      <w:r w:rsidRPr="00F61FC7">
        <w:rPr>
          <w:sz w:val="28"/>
          <w:szCs w:val="28"/>
        </w:rPr>
        <w:t xml:space="preserve">    </w:t>
      </w:r>
    </w:p>
    <w:p w14:paraId="49F58640" w14:textId="605CC2B8" w:rsidR="00AA5949" w:rsidRDefault="00AA5949" w:rsidP="00AA5949">
      <w:pPr>
        <w:pStyle w:val="002"/>
        <w:rPr>
          <w:color w:val="000000"/>
          <w:lang w:eastAsia="en-US"/>
        </w:rPr>
      </w:pPr>
      <w:r w:rsidRPr="004502E1">
        <w:rPr>
          <w:color w:val="000000"/>
        </w:rPr>
        <w:t xml:space="preserve">В рамках реализации мероприятия </w:t>
      </w:r>
      <w:r>
        <w:rPr>
          <w:color w:val="000000"/>
        </w:rPr>
        <w:t>«</w:t>
      </w:r>
      <w:r w:rsidRPr="004502E1">
        <w:rPr>
          <w:color w:val="000000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color w:val="000000"/>
        </w:rPr>
        <w:t>»</w:t>
      </w:r>
      <w:r w:rsidRPr="004502E1">
        <w:rPr>
          <w:color w:val="000000"/>
        </w:rPr>
        <w:t xml:space="preserve"> </w:t>
      </w:r>
      <w:r w:rsidRPr="004502E1">
        <w:rPr>
          <w:color w:val="000000"/>
          <w:lang w:eastAsia="en-US"/>
        </w:rPr>
        <w:t xml:space="preserve">предусмотрены ассигнования на содержание МКУ </w:t>
      </w:r>
      <w:r>
        <w:rPr>
          <w:color w:val="000000"/>
          <w:lang w:eastAsia="en-US"/>
        </w:rPr>
        <w:t>«</w:t>
      </w:r>
      <w:r w:rsidRPr="004502E1">
        <w:rPr>
          <w:color w:val="000000"/>
          <w:lang w:eastAsia="en-US"/>
        </w:rPr>
        <w:t>Единая дежурно-диспетчерская служба Навлинского района</w:t>
      </w:r>
      <w:r>
        <w:rPr>
          <w:color w:val="000000"/>
          <w:lang w:eastAsia="en-US"/>
        </w:rPr>
        <w:t>»</w:t>
      </w:r>
      <w:r w:rsidRPr="004502E1">
        <w:rPr>
          <w:color w:val="000000"/>
          <w:lang w:eastAsia="en-US"/>
        </w:rPr>
        <w:t xml:space="preserve"> в сумме </w:t>
      </w:r>
      <w:r w:rsidR="00F61FC7">
        <w:rPr>
          <w:color w:val="000000"/>
          <w:lang w:eastAsia="en-US"/>
        </w:rPr>
        <w:t>5 627 674</w:t>
      </w:r>
      <w:r w:rsidRPr="004502E1">
        <w:rPr>
          <w:color w:val="000000"/>
          <w:lang w:eastAsia="en-US"/>
        </w:rPr>
        <w:t>рублей (в 20</w:t>
      </w:r>
      <w:r>
        <w:rPr>
          <w:color w:val="000000"/>
          <w:lang w:eastAsia="en-US"/>
        </w:rPr>
        <w:t>2</w:t>
      </w:r>
      <w:r w:rsidR="00F61FC7">
        <w:rPr>
          <w:color w:val="000000"/>
          <w:lang w:eastAsia="en-US"/>
        </w:rPr>
        <w:t>4</w:t>
      </w:r>
      <w:r w:rsidRPr="004502E1">
        <w:rPr>
          <w:color w:val="000000"/>
          <w:lang w:eastAsia="en-US"/>
        </w:rPr>
        <w:t xml:space="preserve"> году – </w:t>
      </w:r>
      <w:r w:rsidR="00F61FC7">
        <w:rPr>
          <w:color w:val="000000"/>
          <w:lang w:eastAsia="en-US"/>
        </w:rPr>
        <w:t xml:space="preserve">5 652 390,50 </w:t>
      </w:r>
      <w:r>
        <w:rPr>
          <w:color w:val="000000"/>
          <w:lang w:eastAsia="en-US"/>
        </w:rPr>
        <w:t>рублей</w:t>
      </w:r>
      <w:r w:rsidRPr="004502E1">
        <w:rPr>
          <w:color w:val="000000"/>
          <w:lang w:eastAsia="en-US"/>
        </w:rPr>
        <w:t xml:space="preserve">). </w:t>
      </w:r>
      <w:r w:rsidR="00F61FC7">
        <w:rPr>
          <w:color w:val="000000"/>
          <w:lang w:eastAsia="en-US"/>
        </w:rPr>
        <w:t xml:space="preserve">В расчетах учтено </w:t>
      </w:r>
      <w:r w:rsidR="00F61FC7" w:rsidRPr="00F61FC7">
        <w:rPr>
          <w:color w:val="000000"/>
          <w:lang w:eastAsia="en-US"/>
        </w:rPr>
        <w:t xml:space="preserve">повышение фонда оплаты труда работников с 01.10.2025 года на </w:t>
      </w:r>
      <w:r w:rsidR="00F61FC7" w:rsidRPr="00F61FC7">
        <w:t>1,045 раза;</w:t>
      </w:r>
      <w:r w:rsidR="00F61FC7" w:rsidRPr="00F61FC7">
        <w:rPr>
          <w:color w:val="000000"/>
          <w:lang w:eastAsia="en-US"/>
        </w:rPr>
        <w:t xml:space="preserve"> индексацией с 1.01.2025 услуг связи на 1,040.</w:t>
      </w:r>
      <w:r w:rsidR="00F61FC7" w:rsidRPr="00F61FC7">
        <w:t xml:space="preserve">   </w:t>
      </w:r>
      <w:r>
        <w:rPr>
          <w:color w:val="000000"/>
          <w:lang w:eastAsia="en-US"/>
        </w:rPr>
        <w:t>В</w:t>
      </w:r>
      <w:r w:rsidRPr="004502E1">
        <w:rPr>
          <w:color w:val="000000"/>
          <w:lang w:eastAsia="en-US"/>
        </w:rPr>
        <w:t xml:space="preserve"> рамках данного мероприятия </w:t>
      </w:r>
      <w:r>
        <w:rPr>
          <w:color w:val="000000"/>
          <w:lang w:eastAsia="en-US"/>
        </w:rPr>
        <w:t xml:space="preserve">так же </w:t>
      </w:r>
      <w:r w:rsidRPr="004502E1">
        <w:rPr>
          <w:color w:val="000000"/>
          <w:lang w:eastAsia="en-US"/>
        </w:rPr>
        <w:t xml:space="preserve">предусмотрены ассигнования </w:t>
      </w:r>
      <w:r w:rsidR="00F61FC7">
        <w:rPr>
          <w:color w:val="000000"/>
          <w:lang w:eastAsia="en-US"/>
        </w:rPr>
        <w:t>на</w:t>
      </w:r>
      <w:r>
        <w:rPr>
          <w:color w:val="000000"/>
          <w:lang w:eastAsia="en-US"/>
        </w:rPr>
        <w:t xml:space="preserve"> содержани</w:t>
      </w:r>
      <w:r w:rsidR="00F61FC7">
        <w:rPr>
          <w:color w:val="000000"/>
          <w:lang w:eastAsia="en-US"/>
        </w:rPr>
        <w:t>е</w:t>
      </w:r>
      <w:r>
        <w:rPr>
          <w:color w:val="000000"/>
          <w:lang w:eastAsia="en-US"/>
        </w:rPr>
        <w:t xml:space="preserve"> КСЭОН в сумме </w:t>
      </w:r>
      <w:r w:rsidR="00F61FC7">
        <w:rPr>
          <w:color w:val="000000"/>
          <w:lang w:eastAsia="en-US"/>
        </w:rPr>
        <w:t>130 416</w:t>
      </w:r>
      <w:r>
        <w:rPr>
          <w:color w:val="000000"/>
          <w:lang w:eastAsia="en-US"/>
        </w:rPr>
        <w:t xml:space="preserve"> рублей</w:t>
      </w:r>
      <w:r w:rsidRPr="004502E1">
        <w:rPr>
          <w:color w:val="000000"/>
          <w:lang w:eastAsia="en-US"/>
        </w:rPr>
        <w:t>.</w:t>
      </w:r>
    </w:p>
    <w:p w14:paraId="6B2C16EB" w14:textId="77777777" w:rsidR="00AA5949" w:rsidRPr="00E65A89" w:rsidRDefault="00AA5949" w:rsidP="00AA5949">
      <w:pPr>
        <w:pStyle w:val="002"/>
      </w:pPr>
      <w:r w:rsidRPr="00E65A89">
        <w:rPr>
          <w:color w:val="000000"/>
          <w:lang w:eastAsia="en-US"/>
        </w:rPr>
        <w:t xml:space="preserve">В рамках реализации мероприятия «Реализация стратегической роли культуры как духовно-нравственного основания развития личности и государства, сохранение культурного и исторического наследия» </w:t>
      </w:r>
      <w:r w:rsidRPr="00E65A89">
        <w:t>предусмотрены ассигнования на:</w:t>
      </w:r>
    </w:p>
    <w:p w14:paraId="6F8C465D" w14:textId="16F071C7" w:rsidR="00BD0310" w:rsidRDefault="00AA5949" w:rsidP="00AA5949">
      <w:pPr>
        <w:pStyle w:val="002"/>
      </w:pPr>
      <w:r w:rsidRPr="005F0659">
        <w:rPr>
          <w:color w:val="000000"/>
          <w:lang w:eastAsia="en-US"/>
        </w:rPr>
        <w:t xml:space="preserve">- </w:t>
      </w:r>
      <w:r w:rsidRPr="005F0659">
        <w:t xml:space="preserve">МБУК «Межпоселенческая библиотека Навлинского района» в сумме </w:t>
      </w:r>
      <w:r w:rsidR="005022BB">
        <w:t>17 744 558</w:t>
      </w:r>
      <w:r w:rsidRPr="005F0659">
        <w:t>рублей (202</w:t>
      </w:r>
      <w:r w:rsidR="005022BB">
        <w:t>4</w:t>
      </w:r>
      <w:r w:rsidRPr="005F0659">
        <w:t xml:space="preserve"> год – </w:t>
      </w:r>
      <w:r w:rsidR="005022BB">
        <w:t xml:space="preserve">14 689 041 </w:t>
      </w:r>
      <w:r w:rsidRPr="005F0659">
        <w:t>рублей</w:t>
      </w:r>
      <w:r>
        <w:t xml:space="preserve">, темп роста </w:t>
      </w:r>
      <w:r w:rsidR="005022BB">
        <w:t>120,8</w:t>
      </w:r>
      <w:r>
        <w:t xml:space="preserve"> процента</w:t>
      </w:r>
      <w:r w:rsidRPr="005F0659">
        <w:t>)</w:t>
      </w:r>
      <w:r>
        <w:t xml:space="preserve">. </w:t>
      </w:r>
      <w:r w:rsidR="00B713F9">
        <w:t>В расчетах учтено доведенный Правительством Брянской области на 202</w:t>
      </w:r>
      <w:r w:rsidR="005022BB">
        <w:t>5</w:t>
      </w:r>
      <w:r w:rsidR="00B713F9">
        <w:t xml:space="preserve"> год показатель целевого уровня средней заработной платы работников культуры</w:t>
      </w:r>
      <w:r w:rsidR="00446313">
        <w:t xml:space="preserve"> (44 791руб.</w:t>
      </w:r>
      <w:r w:rsidR="00BD0310">
        <w:t xml:space="preserve"> темп роста 111,6%</w:t>
      </w:r>
      <w:r w:rsidR="00446313">
        <w:t>)</w:t>
      </w:r>
      <w:r>
        <w:t xml:space="preserve">, </w:t>
      </w:r>
      <w:r w:rsidR="00BD0310" w:rsidRPr="00F61FC7">
        <w:rPr>
          <w:color w:val="000000"/>
          <w:lang w:eastAsia="en-US"/>
        </w:rPr>
        <w:t>индексацией с 1.07.2025 года коммунальных услуг в соответствии с прогнозом роста тарифов, индексацией с 1.01.2025 услуг связи на 1,040.</w:t>
      </w:r>
      <w:r w:rsidR="00BD0310" w:rsidRPr="00F61FC7">
        <w:t xml:space="preserve">    </w:t>
      </w:r>
    </w:p>
    <w:p w14:paraId="1CD0CAB6" w14:textId="7D6C6F26" w:rsidR="007D7400" w:rsidRDefault="00AA5949" w:rsidP="007D7400">
      <w:pPr>
        <w:pStyle w:val="002"/>
      </w:pPr>
      <w:r w:rsidRPr="005F0659">
        <w:t xml:space="preserve">- </w:t>
      </w:r>
      <w:r w:rsidRPr="005F0659">
        <w:rPr>
          <w:color w:val="000000"/>
          <w:lang w:eastAsia="en-US"/>
        </w:rPr>
        <w:t xml:space="preserve">МБУК «Навлинский районный Дом культуры» в сумме </w:t>
      </w:r>
      <w:r w:rsidR="009F3959">
        <w:rPr>
          <w:color w:val="000000"/>
          <w:lang w:eastAsia="en-US"/>
        </w:rPr>
        <w:t>19 053 077</w:t>
      </w:r>
      <w:r>
        <w:rPr>
          <w:color w:val="000000"/>
          <w:lang w:eastAsia="en-US"/>
        </w:rPr>
        <w:t xml:space="preserve"> </w:t>
      </w:r>
      <w:r w:rsidRPr="005F0659">
        <w:rPr>
          <w:color w:val="000000"/>
          <w:lang w:eastAsia="en-US"/>
        </w:rPr>
        <w:t>рублей</w:t>
      </w:r>
      <w:r>
        <w:rPr>
          <w:color w:val="000000"/>
          <w:lang w:eastAsia="en-US"/>
        </w:rPr>
        <w:t xml:space="preserve">  </w:t>
      </w:r>
      <w:r w:rsidRPr="005F0659">
        <w:t>(202</w:t>
      </w:r>
      <w:r w:rsidR="009F3959">
        <w:t>4</w:t>
      </w:r>
      <w:r w:rsidRPr="005F0659">
        <w:t xml:space="preserve"> год – </w:t>
      </w:r>
      <w:r w:rsidR="009F3959">
        <w:rPr>
          <w:color w:val="000000"/>
          <w:lang w:eastAsia="en-US"/>
        </w:rPr>
        <w:t xml:space="preserve">14 544 481,56 </w:t>
      </w:r>
      <w:r w:rsidRPr="005F0659">
        <w:t>рублей</w:t>
      </w:r>
      <w:r>
        <w:t xml:space="preserve">, темп роста </w:t>
      </w:r>
      <w:r w:rsidR="009F3959">
        <w:t>131</w:t>
      </w:r>
      <w:r>
        <w:t xml:space="preserve"> процент</w:t>
      </w:r>
      <w:r w:rsidRPr="005F0659">
        <w:t>)</w:t>
      </w:r>
      <w:r>
        <w:t xml:space="preserve">. </w:t>
      </w:r>
      <w:r w:rsidR="007D7400">
        <w:t xml:space="preserve">В расчетах учтено доведенный Правительством Брянской области на 2025 год показатель целевого уровня средней заработной платы работников культуры (44 791руб. темп роста 111,6%), </w:t>
      </w:r>
      <w:r w:rsidR="007D7400" w:rsidRPr="00F61FC7">
        <w:rPr>
          <w:color w:val="000000"/>
          <w:lang w:eastAsia="en-US"/>
        </w:rPr>
        <w:t>индексацией с 1.07.2025 года коммунальных услуг в соответствии с прогнозом роста тарифов, индексацией с 1.01.2025 услуг связи на 1,040</w:t>
      </w:r>
      <w:r w:rsidR="007D7400">
        <w:rPr>
          <w:color w:val="000000"/>
          <w:lang w:eastAsia="en-US"/>
        </w:rPr>
        <w:t>;</w:t>
      </w:r>
      <w:r w:rsidR="007D7400" w:rsidRPr="00F61FC7">
        <w:t xml:space="preserve">    </w:t>
      </w:r>
    </w:p>
    <w:p w14:paraId="32CD88D2" w14:textId="48F4FE78" w:rsidR="00AA5949" w:rsidRDefault="00AA5949" w:rsidP="00AA5949">
      <w:pPr>
        <w:pStyle w:val="002"/>
      </w:pPr>
      <w:r>
        <w:t xml:space="preserve">- </w:t>
      </w:r>
      <w:r w:rsidRPr="005F0659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</w:t>
      </w:r>
      <w:r w:rsidRPr="005F0659">
        <w:rPr>
          <w:color w:val="000000"/>
          <w:lang w:eastAsia="en-US"/>
        </w:rPr>
        <w:t xml:space="preserve">а проведение мероприятий по развитию культуры </w:t>
      </w:r>
      <w:r>
        <w:rPr>
          <w:color w:val="000000"/>
          <w:lang w:eastAsia="en-US"/>
        </w:rPr>
        <w:t>в сумме</w:t>
      </w:r>
      <w:r w:rsidRPr="005F0659">
        <w:rPr>
          <w:color w:val="000000"/>
          <w:lang w:eastAsia="en-US"/>
        </w:rPr>
        <w:t xml:space="preserve"> 150 000 рублей </w:t>
      </w:r>
      <w:r w:rsidRPr="005F0659">
        <w:t>(202</w:t>
      </w:r>
      <w:r w:rsidR="0085371F">
        <w:t>4</w:t>
      </w:r>
      <w:r w:rsidRPr="005F0659">
        <w:t xml:space="preserve"> год – </w:t>
      </w:r>
      <w:r>
        <w:t xml:space="preserve">150 000 </w:t>
      </w:r>
      <w:r w:rsidRPr="005F0659">
        <w:t>рублей)</w:t>
      </w:r>
      <w:r>
        <w:t>;</w:t>
      </w:r>
    </w:p>
    <w:p w14:paraId="1206A826" w14:textId="6E1716A8" w:rsidR="00AA5949" w:rsidRDefault="00AA5949" w:rsidP="00AA5949">
      <w:pPr>
        <w:pStyle w:val="002"/>
      </w:pPr>
      <w:r>
        <w:t xml:space="preserve">- </w:t>
      </w:r>
      <w:r w:rsidRPr="004C0AA5">
        <w:t xml:space="preserve">на </w:t>
      </w:r>
      <w:r>
        <w:t>р</w:t>
      </w:r>
      <w:r w:rsidRPr="004C0AA5">
        <w:rPr>
          <w:color w:val="000000"/>
        </w:rPr>
        <w:t>еализаци</w:t>
      </w:r>
      <w:r>
        <w:rPr>
          <w:color w:val="000000"/>
        </w:rPr>
        <w:t>ю</w:t>
      </w:r>
      <w:r w:rsidRPr="004C0AA5">
        <w:rPr>
          <w:color w:val="000000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>
        <w:rPr>
          <w:color w:val="000000"/>
        </w:rPr>
        <w:t xml:space="preserve"> в сумме </w:t>
      </w:r>
      <w:r w:rsidR="0085371F">
        <w:rPr>
          <w:color w:val="000000"/>
        </w:rPr>
        <w:t>3 288 463</w:t>
      </w:r>
      <w:r>
        <w:rPr>
          <w:color w:val="000000"/>
        </w:rPr>
        <w:t xml:space="preserve"> рублей </w:t>
      </w:r>
      <w:r w:rsidRPr="005F0659">
        <w:t>(202</w:t>
      </w:r>
      <w:r w:rsidR="0085371F">
        <w:t>4</w:t>
      </w:r>
      <w:r w:rsidRPr="005F0659">
        <w:t xml:space="preserve"> год – </w:t>
      </w:r>
      <w:r w:rsidR="0085371F">
        <w:rPr>
          <w:color w:val="000000"/>
        </w:rPr>
        <w:t xml:space="preserve">2 654 426 </w:t>
      </w:r>
      <w:r w:rsidRPr="005F0659">
        <w:t>рублей)</w:t>
      </w:r>
      <w:r>
        <w:t>;</w:t>
      </w:r>
    </w:p>
    <w:p w14:paraId="246D74B3" w14:textId="610EAFF1" w:rsidR="00AA5949" w:rsidRDefault="00AA5949" w:rsidP="00AA5949">
      <w:pPr>
        <w:pStyle w:val="002"/>
      </w:pPr>
      <w:r w:rsidRPr="00770003">
        <w:t xml:space="preserve">- на </w:t>
      </w:r>
      <w:r>
        <w:t>р</w:t>
      </w:r>
      <w:r w:rsidRPr="00770003">
        <w:rPr>
          <w:color w:val="000000"/>
        </w:rPr>
        <w:t>еализаци</w:t>
      </w:r>
      <w:r>
        <w:rPr>
          <w:color w:val="000000"/>
        </w:rPr>
        <w:t>ю</w:t>
      </w:r>
      <w:r w:rsidRPr="00770003">
        <w:rPr>
          <w:color w:val="000000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 </w:t>
      </w:r>
      <w:r>
        <w:rPr>
          <w:color w:val="000000"/>
        </w:rPr>
        <w:t xml:space="preserve">в сумме </w:t>
      </w:r>
      <w:r w:rsidR="0085371F">
        <w:rPr>
          <w:color w:val="000000"/>
        </w:rPr>
        <w:t>4 912 846</w:t>
      </w:r>
      <w:r>
        <w:rPr>
          <w:color w:val="000000"/>
        </w:rPr>
        <w:t xml:space="preserve">рублей </w:t>
      </w:r>
      <w:r w:rsidRPr="005F0659">
        <w:t>(202</w:t>
      </w:r>
      <w:r w:rsidR="0085371F">
        <w:t>4</w:t>
      </w:r>
      <w:r w:rsidRPr="005F0659">
        <w:t xml:space="preserve"> год – </w:t>
      </w:r>
      <w:r w:rsidR="0085371F">
        <w:rPr>
          <w:color w:val="000000"/>
        </w:rPr>
        <w:t xml:space="preserve">4 060 622 </w:t>
      </w:r>
      <w:r w:rsidRPr="005F0659">
        <w:t>рублей)</w:t>
      </w:r>
      <w:r>
        <w:t>;</w:t>
      </w:r>
    </w:p>
    <w:p w14:paraId="6E9EAB8B" w14:textId="73D062B9" w:rsidR="00B152AF" w:rsidRPr="00E65A89" w:rsidRDefault="00925C1F" w:rsidP="00B152AF">
      <w:pPr>
        <w:pStyle w:val="002"/>
      </w:pPr>
      <w:r w:rsidRPr="005F5C16">
        <w:rPr>
          <w:color w:val="000000"/>
          <w:lang w:eastAsia="en-US"/>
        </w:rPr>
        <w:t xml:space="preserve">В рамках реализации мероприятия «Осуществления отдельных государственных полномочий Брянской области» предусмотрены ассигнования в сумме </w:t>
      </w:r>
      <w:r w:rsidR="00F31AA1" w:rsidRPr="005F5C16">
        <w:rPr>
          <w:color w:val="000000"/>
          <w:lang w:eastAsia="en-US"/>
        </w:rPr>
        <w:lastRenderedPageBreak/>
        <w:t>90 081 725,27</w:t>
      </w:r>
      <w:r w:rsidRPr="005F5C16">
        <w:rPr>
          <w:color w:val="000000"/>
          <w:lang w:eastAsia="en-US"/>
        </w:rPr>
        <w:t xml:space="preserve">рублей </w:t>
      </w:r>
      <w:r w:rsidRPr="005F5C16">
        <w:t>(</w:t>
      </w:r>
      <w:r w:rsidR="00F31AA1" w:rsidRPr="005F5C16">
        <w:t xml:space="preserve">2024 году - </w:t>
      </w:r>
      <w:r w:rsidR="00F31AA1" w:rsidRPr="005F5C16">
        <w:rPr>
          <w:color w:val="000000"/>
          <w:lang w:eastAsia="en-US"/>
        </w:rPr>
        <w:t>73 221 881,85</w:t>
      </w:r>
      <w:r w:rsidRPr="005F5C16">
        <w:t>темп роста</w:t>
      </w:r>
      <w:r w:rsidR="00F31AA1" w:rsidRPr="005F5C16">
        <w:t>, темп роста 123</w:t>
      </w:r>
      <w:r w:rsidRPr="005F5C16">
        <w:t>%)</w:t>
      </w:r>
      <w:r w:rsidR="00B152AF" w:rsidRPr="005F5C16">
        <w:t xml:space="preserve"> </w:t>
      </w:r>
      <w:r w:rsidR="00F5576A" w:rsidRPr="005F5C16">
        <w:t>в том числе на</w:t>
      </w:r>
      <w:r w:rsidR="00B152AF" w:rsidRPr="005F5C16">
        <w:t>:</w:t>
      </w:r>
    </w:p>
    <w:p w14:paraId="2E8A1617" w14:textId="345410B6" w:rsidR="00B152AF" w:rsidRDefault="00B152AF" w:rsidP="00925C1F">
      <w:pPr>
        <w:pStyle w:val="002"/>
      </w:pPr>
      <w:r>
        <w:t xml:space="preserve">-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в сумме </w:t>
      </w:r>
      <w:r w:rsidR="00854B5D">
        <w:t>1 603 268</w:t>
      </w:r>
      <w:r>
        <w:t>рублей</w:t>
      </w:r>
      <w:r w:rsidR="00B62003">
        <w:t xml:space="preserve"> (202</w:t>
      </w:r>
      <w:r w:rsidR="00854B5D">
        <w:t>4</w:t>
      </w:r>
      <w:r w:rsidR="00B62003">
        <w:t xml:space="preserve"> год – </w:t>
      </w:r>
      <w:r w:rsidR="00854B5D">
        <w:t>1 493 090</w:t>
      </w:r>
      <w:r w:rsidR="00B62003">
        <w:t>рублей, темп роста</w:t>
      </w:r>
      <w:r w:rsidR="00854B5D">
        <w:t xml:space="preserve"> 107,4</w:t>
      </w:r>
      <w:r w:rsidR="00B62003">
        <w:t>%);</w:t>
      </w:r>
    </w:p>
    <w:p w14:paraId="1BB765A5" w14:textId="7BE6938B" w:rsidR="00925C1F" w:rsidRDefault="00B152AF" w:rsidP="00925C1F">
      <w:pPr>
        <w:pStyle w:val="002"/>
      </w:pPr>
      <w:r>
        <w:t xml:space="preserve">- </w:t>
      </w:r>
      <w:r w:rsidR="00925C1F" w:rsidRPr="00BD2971">
        <w:t xml:space="preserve"> </w:t>
      </w:r>
      <w:r>
        <w:t xml:space="preserve">осуществление отдельных государственных полномочий Брянской области в сфере деятельности по организации деятельности административных комиссий в сумме </w:t>
      </w:r>
      <w:r w:rsidR="008A6BF4">
        <w:t>641 307</w:t>
      </w:r>
      <w:r>
        <w:t>рублей</w:t>
      </w:r>
      <w:r w:rsidR="00B62003">
        <w:t xml:space="preserve"> (202</w:t>
      </w:r>
      <w:r w:rsidR="008A6BF4">
        <w:t>4</w:t>
      </w:r>
      <w:r w:rsidR="00B62003">
        <w:t xml:space="preserve"> год – </w:t>
      </w:r>
      <w:r w:rsidR="008A6BF4">
        <w:t>597 236</w:t>
      </w:r>
      <w:r w:rsidR="00B62003">
        <w:t>рублей, темп роста</w:t>
      </w:r>
      <w:r w:rsidR="008A6BF4">
        <w:t xml:space="preserve"> 107,4</w:t>
      </w:r>
      <w:r w:rsidR="00B62003">
        <w:t>%);</w:t>
      </w:r>
    </w:p>
    <w:p w14:paraId="5993F7F6" w14:textId="615AE2EA" w:rsidR="00BC4D5C" w:rsidRDefault="00B152AF" w:rsidP="00BC4D5C">
      <w:pPr>
        <w:pStyle w:val="002"/>
      </w:pPr>
      <w:r>
        <w:t>- осуществление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 в сумме 200рублей</w:t>
      </w:r>
      <w:r w:rsidR="00BC4D5C">
        <w:t xml:space="preserve"> (202</w:t>
      </w:r>
      <w:r w:rsidR="00106A23">
        <w:t>4</w:t>
      </w:r>
      <w:r w:rsidR="00BC4D5C">
        <w:t xml:space="preserve"> год – 200рублей);</w:t>
      </w:r>
    </w:p>
    <w:p w14:paraId="7A8904FC" w14:textId="73691639" w:rsidR="00BC4D5C" w:rsidRDefault="00024173" w:rsidP="00BC4D5C">
      <w:pPr>
        <w:pStyle w:val="002"/>
      </w:pPr>
      <w:r>
        <w:t>- на поддержку мер социальной поддержки по оплате жилья и коммунальных услуг отдельным категориям граждан, работающих в учреждениях культуры в сумме 194 400рублей</w:t>
      </w:r>
      <w:r w:rsidR="00BC4D5C">
        <w:t xml:space="preserve"> (202</w:t>
      </w:r>
      <w:r w:rsidR="00106A23">
        <w:t>4</w:t>
      </w:r>
      <w:r w:rsidR="00BC4D5C">
        <w:t xml:space="preserve"> год – </w:t>
      </w:r>
      <w:r w:rsidR="00106A23">
        <w:t>194 400</w:t>
      </w:r>
      <w:r w:rsidR="00BC4D5C">
        <w:t>рублей);</w:t>
      </w:r>
    </w:p>
    <w:p w14:paraId="482CE4BB" w14:textId="7374AC26" w:rsidR="00BC4D5C" w:rsidRDefault="00024173" w:rsidP="00BC4D5C">
      <w:pPr>
        <w:pStyle w:val="002"/>
      </w:pPr>
      <w:r>
        <w:t>- на обеспечение сохранности жилых помещений, закрепленных за детьми-сиротами и детьми, оставшимися без попечения родителей в сумме 118 000рублей</w:t>
      </w:r>
      <w:r w:rsidR="00BC4D5C">
        <w:t xml:space="preserve"> (202</w:t>
      </w:r>
      <w:r w:rsidR="00624182">
        <w:t>4</w:t>
      </w:r>
      <w:r w:rsidR="00BC4D5C">
        <w:t xml:space="preserve"> год – </w:t>
      </w:r>
      <w:r w:rsidR="00624182">
        <w:t>118 000</w:t>
      </w:r>
      <w:r w:rsidR="00BC4D5C">
        <w:t>рублей);</w:t>
      </w:r>
    </w:p>
    <w:p w14:paraId="104487E2" w14:textId="62FA45D5" w:rsidR="00BC4D5C" w:rsidRDefault="00024173" w:rsidP="00BC4D5C">
      <w:pPr>
        <w:pStyle w:val="002"/>
      </w:pPr>
      <w:r>
        <w:t xml:space="preserve">- на осуществление и осуществление деятельности по опеке и попечительству в сумме </w:t>
      </w:r>
      <w:r w:rsidR="00D1483E">
        <w:t>1 282 614</w:t>
      </w:r>
      <w:r>
        <w:t>рублей</w:t>
      </w:r>
      <w:r w:rsidR="00BC4D5C">
        <w:t xml:space="preserve"> (202</w:t>
      </w:r>
      <w:r w:rsidR="00D1483E">
        <w:t>4</w:t>
      </w:r>
      <w:r w:rsidR="00BC4D5C">
        <w:t xml:space="preserve"> год – </w:t>
      </w:r>
      <w:r w:rsidR="00D1483E">
        <w:t>1 194 472</w:t>
      </w:r>
      <w:r w:rsidR="00BC4D5C">
        <w:t>рублей, темп роста</w:t>
      </w:r>
      <w:r w:rsidR="00D1483E">
        <w:t xml:space="preserve"> 107,4</w:t>
      </w:r>
      <w:r w:rsidR="00BC4D5C">
        <w:t>%);</w:t>
      </w:r>
    </w:p>
    <w:p w14:paraId="29EE2DB9" w14:textId="4AA88FE7" w:rsidR="00BC4D5C" w:rsidRDefault="00024173" w:rsidP="00BC4D5C">
      <w:pPr>
        <w:pStyle w:val="002"/>
      </w:pPr>
      <w:r>
        <w:t>- на подготовку лиц, желающих принять на воспитание в свою семью ребенка, оставшегося без попечения родителей в сумме 29 000рублей</w:t>
      </w:r>
      <w:r w:rsidR="00BC4D5C">
        <w:t xml:space="preserve"> (202</w:t>
      </w:r>
      <w:r w:rsidR="0078228C">
        <w:t>4</w:t>
      </w:r>
      <w:r w:rsidR="00BC4D5C">
        <w:t xml:space="preserve"> год – </w:t>
      </w:r>
      <w:r w:rsidR="0078228C">
        <w:t>29000</w:t>
      </w:r>
      <w:r w:rsidR="00BC4D5C">
        <w:t>рублей);</w:t>
      </w:r>
    </w:p>
    <w:p w14:paraId="4188B623" w14:textId="222FA027" w:rsidR="00BC4D5C" w:rsidRDefault="00024173" w:rsidP="00BC4D5C">
      <w:pPr>
        <w:pStyle w:val="002"/>
      </w:pPr>
      <w:r>
        <w:t>-</w:t>
      </w:r>
      <w:r w:rsidRPr="00024173">
        <w:t xml:space="preserve">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</w:r>
      <w:r>
        <w:t xml:space="preserve"> в сумме </w:t>
      </w:r>
      <w:r w:rsidR="0078228C">
        <w:t>8 935 686</w:t>
      </w:r>
      <w:r>
        <w:t>рублей</w:t>
      </w:r>
      <w:r w:rsidR="00BC4D5C">
        <w:t xml:space="preserve"> (202</w:t>
      </w:r>
      <w:r w:rsidR="0078228C">
        <w:t>4</w:t>
      </w:r>
      <w:r w:rsidR="00BC4D5C">
        <w:t xml:space="preserve"> год – </w:t>
      </w:r>
      <w:r w:rsidR="0078228C">
        <w:t>11 459 428</w:t>
      </w:r>
      <w:r w:rsidR="00BC4D5C">
        <w:t xml:space="preserve">рублей, темп роста </w:t>
      </w:r>
      <w:r w:rsidR="0078228C">
        <w:t>78</w:t>
      </w:r>
      <w:r w:rsidR="00BC4D5C">
        <w:t>%);</w:t>
      </w:r>
    </w:p>
    <w:p w14:paraId="0CE89FCD" w14:textId="79D29C74" w:rsidR="00BC4D5C" w:rsidRDefault="00024173" w:rsidP="00BC4D5C">
      <w:pPr>
        <w:pStyle w:val="002"/>
      </w:pPr>
      <w:r>
        <w:t xml:space="preserve">- </w:t>
      </w:r>
      <w:r w:rsidR="00972676">
        <w:t>у</w:t>
      </w:r>
      <w:r w:rsidR="00972676" w:rsidRPr="00972676">
        <w:t>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  <w:r w:rsidR="00972676">
        <w:t xml:space="preserve"> в сумме </w:t>
      </w:r>
      <w:r w:rsidR="00AD287B">
        <w:t>64 131</w:t>
      </w:r>
      <w:r w:rsidR="00972676">
        <w:t>рублей</w:t>
      </w:r>
      <w:r w:rsidR="00BC4D5C">
        <w:t xml:space="preserve"> (202</w:t>
      </w:r>
      <w:r w:rsidR="00AD287B">
        <w:t>4</w:t>
      </w:r>
      <w:r w:rsidR="00BC4D5C">
        <w:t xml:space="preserve"> год – </w:t>
      </w:r>
      <w:r w:rsidR="00AD287B">
        <w:t>59 724</w:t>
      </w:r>
      <w:r w:rsidR="00BC4D5C">
        <w:t xml:space="preserve">рублей, темп роста </w:t>
      </w:r>
      <w:r w:rsidR="00AD287B">
        <w:t>107,4</w:t>
      </w:r>
      <w:r w:rsidR="00BC4D5C">
        <w:t>%);</w:t>
      </w:r>
    </w:p>
    <w:p w14:paraId="508EF609" w14:textId="5FDF9D8D" w:rsidR="00972676" w:rsidRDefault="00972676" w:rsidP="00AA5949">
      <w:pPr>
        <w:pStyle w:val="002"/>
      </w:pPr>
      <w:r>
        <w:t>-</w:t>
      </w:r>
      <w:r w:rsidRPr="00972676">
        <w:t xml:space="preserve"> </w:t>
      </w:r>
      <w:r>
        <w:t>на о</w:t>
      </w:r>
      <w:r w:rsidRPr="00972676">
        <w:t>существление отдельных полномочий в области охраны труда и уведомительной регистрации территориальных соглашений и коллективных договоров</w:t>
      </w:r>
      <w:r>
        <w:t xml:space="preserve"> в сумме </w:t>
      </w:r>
      <w:r w:rsidR="00F444F4">
        <w:t>480 980</w:t>
      </w:r>
      <w:r>
        <w:t>рублей</w:t>
      </w:r>
      <w:r w:rsidR="00BC4D5C">
        <w:t xml:space="preserve"> (202</w:t>
      </w:r>
      <w:r w:rsidR="00F444F4">
        <w:t>4</w:t>
      </w:r>
      <w:r w:rsidR="00BC4D5C">
        <w:t xml:space="preserve"> год – </w:t>
      </w:r>
      <w:r w:rsidR="00F444F4">
        <w:t>298 618</w:t>
      </w:r>
      <w:r w:rsidR="00BC4D5C">
        <w:t>рублей, темп роста 106,3%);</w:t>
      </w:r>
    </w:p>
    <w:p w14:paraId="78513378" w14:textId="1676BE6E" w:rsidR="00BC4D5C" w:rsidRDefault="00972676" w:rsidP="00BC4D5C">
      <w:pPr>
        <w:pStyle w:val="002"/>
      </w:pPr>
      <w:r>
        <w:t xml:space="preserve">- </w:t>
      </w:r>
      <w:r w:rsidR="00C806DC">
        <w:t>на о</w:t>
      </w:r>
      <w:r w:rsidR="00C806DC" w:rsidRPr="00C806DC"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C806DC">
        <w:t xml:space="preserve"> в сумме </w:t>
      </w:r>
      <w:r w:rsidR="004906CA">
        <w:t>7 430</w:t>
      </w:r>
      <w:r w:rsidR="00C806DC">
        <w:t>рублей</w:t>
      </w:r>
      <w:r w:rsidR="00BC4D5C">
        <w:t xml:space="preserve"> (202</w:t>
      </w:r>
      <w:r w:rsidR="004906CA">
        <w:t>4</w:t>
      </w:r>
      <w:r w:rsidR="00BC4D5C">
        <w:t xml:space="preserve"> год – </w:t>
      </w:r>
      <w:r w:rsidR="004906CA">
        <w:t>6 313</w:t>
      </w:r>
      <w:r w:rsidR="00BC4D5C">
        <w:t xml:space="preserve">рублей, темп роста </w:t>
      </w:r>
      <w:r w:rsidR="004906CA">
        <w:t>117,7</w:t>
      </w:r>
      <w:r w:rsidR="00BC4D5C">
        <w:t>%);</w:t>
      </w:r>
    </w:p>
    <w:p w14:paraId="169B21BA" w14:textId="48E4488E" w:rsidR="00467CF9" w:rsidRDefault="00C806DC" w:rsidP="00467CF9">
      <w:pPr>
        <w:pStyle w:val="002"/>
      </w:pPr>
      <w:r>
        <w:t xml:space="preserve">- </w:t>
      </w:r>
      <w:r w:rsidR="004A6AE3">
        <w:t>на п</w:t>
      </w:r>
      <w:r w:rsidR="004A6AE3" w:rsidRPr="004A6AE3">
        <w:t>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4A6AE3">
        <w:t xml:space="preserve"> в сумме </w:t>
      </w:r>
      <w:r w:rsidR="00EA2021">
        <w:t>76 724 709,27</w:t>
      </w:r>
      <w:r w:rsidR="004A6AE3">
        <w:t>рублей</w:t>
      </w:r>
      <w:r w:rsidR="00467CF9">
        <w:t xml:space="preserve"> (202</w:t>
      </w:r>
      <w:r w:rsidR="00EA2021">
        <w:t>4</w:t>
      </w:r>
      <w:r w:rsidR="00467CF9">
        <w:t xml:space="preserve"> год – </w:t>
      </w:r>
      <w:r w:rsidR="00EA2021">
        <w:t>57 324 300</w:t>
      </w:r>
      <w:r w:rsidR="00467CF9">
        <w:t xml:space="preserve">рублей, темп роста </w:t>
      </w:r>
      <w:r w:rsidR="00EA2021">
        <w:t>133,8</w:t>
      </w:r>
      <w:r w:rsidR="00467CF9">
        <w:t>%).</w:t>
      </w:r>
    </w:p>
    <w:p w14:paraId="4F607595" w14:textId="5CE035C1" w:rsidR="00AA5949" w:rsidRDefault="00AA5949" w:rsidP="00AA5949">
      <w:pPr>
        <w:spacing w:before="120"/>
        <w:ind w:firstLine="709"/>
        <w:jc w:val="both"/>
        <w:rPr>
          <w:sz w:val="28"/>
          <w:szCs w:val="28"/>
        </w:rPr>
      </w:pPr>
      <w:r w:rsidRPr="00E46C01">
        <w:rPr>
          <w:sz w:val="28"/>
          <w:szCs w:val="28"/>
        </w:rPr>
        <w:t xml:space="preserve">В рамках реализации мероприятия «Реализация единой социальной политики на территории Навлинского района» предусмотрены ассигнования в сумме </w:t>
      </w:r>
      <w:r w:rsidR="00B9598D">
        <w:rPr>
          <w:sz w:val="28"/>
          <w:szCs w:val="28"/>
        </w:rPr>
        <w:t>3 880 372</w:t>
      </w:r>
      <w:r w:rsidRPr="00E46C01">
        <w:rPr>
          <w:sz w:val="28"/>
          <w:szCs w:val="28"/>
        </w:rPr>
        <w:t xml:space="preserve"> рублей на пенсионное обеспечение лицам, замещавшим должности муниципальной службы.</w:t>
      </w:r>
    </w:p>
    <w:p w14:paraId="428BA215" w14:textId="00524721" w:rsidR="00AA5949" w:rsidRPr="004B2B69" w:rsidRDefault="00AA5949" w:rsidP="00AA5949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В рамках реализации мероприятия «Мероприятия в сфере охраны окружающей среды» предусмотрены расходы на </w:t>
      </w:r>
      <w:r w:rsidRPr="004B2B69">
        <w:rPr>
          <w:sz w:val="28"/>
          <w:szCs w:val="28"/>
        </w:rPr>
        <w:t>ликвидаци</w:t>
      </w:r>
      <w:r>
        <w:rPr>
          <w:sz w:val="28"/>
          <w:szCs w:val="28"/>
        </w:rPr>
        <w:t>ю</w:t>
      </w:r>
      <w:r w:rsidRPr="004B2B69">
        <w:rPr>
          <w:sz w:val="28"/>
          <w:szCs w:val="28"/>
        </w:rPr>
        <w:t xml:space="preserve"> несанкционированных свалок, выявленных в границах Навлинского </w:t>
      </w:r>
      <w:r>
        <w:rPr>
          <w:sz w:val="28"/>
          <w:szCs w:val="28"/>
        </w:rPr>
        <w:t xml:space="preserve">муниципального района </w:t>
      </w:r>
      <w:r w:rsidRPr="004B2B69">
        <w:rPr>
          <w:sz w:val="28"/>
          <w:szCs w:val="28"/>
        </w:rPr>
        <w:t>путем транспортирования отходов на полигон ТКО в Комаричском районе</w:t>
      </w:r>
      <w:r>
        <w:rPr>
          <w:sz w:val="28"/>
          <w:szCs w:val="28"/>
        </w:rPr>
        <w:t xml:space="preserve"> в сумме </w:t>
      </w:r>
      <w:r w:rsidR="00B9598D">
        <w:rPr>
          <w:sz w:val="28"/>
          <w:szCs w:val="28"/>
        </w:rPr>
        <w:t>326 467</w:t>
      </w:r>
      <w:r w:rsidR="00E543F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01D5C804" w14:textId="62DFAB70" w:rsidR="00AA5949" w:rsidRPr="001D6557" w:rsidRDefault="00AA5949" w:rsidP="00AA5949">
      <w:pPr>
        <w:jc w:val="both"/>
        <w:rPr>
          <w:sz w:val="28"/>
          <w:szCs w:val="28"/>
        </w:rPr>
      </w:pPr>
      <w:r w:rsidRPr="005F0659">
        <w:rPr>
          <w:sz w:val="28"/>
          <w:szCs w:val="28"/>
        </w:rPr>
        <w:t xml:space="preserve">          </w:t>
      </w:r>
      <w:r w:rsidRPr="001D6557">
        <w:rPr>
          <w:sz w:val="28"/>
          <w:szCs w:val="28"/>
        </w:rPr>
        <w:t>В рамках реализации мероприятия «</w:t>
      </w:r>
      <w:r w:rsidRPr="001D6557">
        <w:rPr>
          <w:color w:val="000000"/>
          <w:sz w:val="28"/>
          <w:szCs w:val="28"/>
        </w:rPr>
        <w:t xml:space="preserve">Реализация мероприятий в области жилищно-коммунального хозяйства» </w:t>
      </w:r>
      <w:r w:rsidRPr="001D6557">
        <w:rPr>
          <w:sz w:val="28"/>
          <w:szCs w:val="28"/>
        </w:rPr>
        <w:t xml:space="preserve">определен объем средств в сумме </w:t>
      </w:r>
      <w:r w:rsidR="002D072F">
        <w:rPr>
          <w:sz w:val="28"/>
          <w:szCs w:val="28"/>
        </w:rPr>
        <w:t>1 085 346</w:t>
      </w:r>
      <w:r>
        <w:rPr>
          <w:sz w:val="28"/>
          <w:szCs w:val="28"/>
        </w:rPr>
        <w:t xml:space="preserve"> </w:t>
      </w:r>
      <w:r w:rsidRPr="001D655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в том числе на </w:t>
      </w:r>
      <w:r w:rsidRPr="001D6557">
        <w:rPr>
          <w:sz w:val="28"/>
          <w:szCs w:val="28"/>
        </w:rPr>
        <w:t xml:space="preserve">проведение </w:t>
      </w:r>
      <w:r w:rsidRPr="00BA0E03">
        <w:rPr>
          <w:sz w:val="28"/>
          <w:szCs w:val="28"/>
        </w:rPr>
        <w:t xml:space="preserve">изыскательных работ по объекту «Водоснабжение с. Чичково» </w:t>
      </w:r>
      <w:r>
        <w:rPr>
          <w:sz w:val="28"/>
          <w:szCs w:val="28"/>
        </w:rPr>
        <w:t xml:space="preserve">- </w:t>
      </w:r>
      <w:r w:rsidRPr="00BA0E03">
        <w:rPr>
          <w:sz w:val="28"/>
          <w:szCs w:val="28"/>
        </w:rPr>
        <w:t>1 000 000 рублей</w:t>
      </w:r>
      <w:r>
        <w:rPr>
          <w:sz w:val="28"/>
          <w:szCs w:val="28"/>
        </w:rPr>
        <w:t>;</w:t>
      </w:r>
      <w:r w:rsidRPr="00BA0E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уплату взносов на капитальный ремонт многоквартирных домов за объекты имущества, находящегося в муниципальной собственности в сумме </w:t>
      </w:r>
      <w:r w:rsidR="002D072F">
        <w:rPr>
          <w:sz w:val="28"/>
          <w:szCs w:val="28"/>
        </w:rPr>
        <w:t>85 346</w:t>
      </w:r>
      <w:r>
        <w:rPr>
          <w:sz w:val="28"/>
          <w:szCs w:val="28"/>
        </w:rPr>
        <w:t xml:space="preserve"> рублей.</w:t>
      </w:r>
    </w:p>
    <w:p w14:paraId="0166E067" w14:textId="0E45C433" w:rsidR="00AA5949" w:rsidRPr="00C44608" w:rsidRDefault="00AA5949" w:rsidP="00AA5949">
      <w:pPr>
        <w:ind w:firstLine="567"/>
        <w:jc w:val="both"/>
        <w:rPr>
          <w:sz w:val="28"/>
          <w:szCs w:val="28"/>
        </w:rPr>
      </w:pPr>
      <w:r w:rsidRPr="00C44608">
        <w:rPr>
          <w:color w:val="000000"/>
          <w:sz w:val="28"/>
          <w:szCs w:val="28"/>
          <w:lang w:eastAsia="en-US"/>
        </w:rPr>
        <w:t xml:space="preserve">В </w:t>
      </w:r>
      <w:r w:rsidRPr="00C44608">
        <w:rPr>
          <w:color w:val="000000"/>
          <w:sz w:val="28"/>
          <w:szCs w:val="28"/>
        </w:rPr>
        <w:t xml:space="preserve">рамках реализации мероприятия «Создание условий для эффективной деятельности многофункционального центра» </w:t>
      </w:r>
      <w:r w:rsidRPr="00C44608">
        <w:rPr>
          <w:color w:val="000000"/>
          <w:sz w:val="28"/>
          <w:szCs w:val="28"/>
          <w:lang w:eastAsia="en-US"/>
        </w:rPr>
        <w:t xml:space="preserve">предусмотрены ассигнования </w:t>
      </w:r>
      <w:r>
        <w:rPr>
          <w:color w:val="000000"/>
          <w:sz w:val="28"/>
          <w:szCs w:val="28"/>
          <w:lang w:eastAsia="en-US"/>
        </w:rPr>
        <w:t xml:space="preserve">на содержание </w:t>
      </w:r>
      <w:r w:rsidRPr="00C44608">
        <w:rPr>
          <w:color w:val="000000"/>
          <w:sz w:val="28"/>
          <w:szCs w:val="28"/>
          <w:lang w:eastAsia="en-US"/>
        </w:rPr>
        <w:t>МБУ</w:t>
      </w:r>
      <w:r w:rsidRPr="00C44608">
        <w:rPr>
          <w:bCs/>
          <w:color w:val="000000"/>
          <w:sz w:val="28"/>
          <w:szCs w:val="28"/>
        </w:rPr>
        <w:t xml:space="preserve"> «Многофункциональный центр предоставления государственных и муниципальных услуг в Навлинском районе» в сумме </w:t>
      </w:r>
      <w:r w:rsidR="003607C3">
        <w:rPr>
          <w:bCs/>
          <w:color w:val="000000"/>
          <w:sz w:val="28"/>
          <w:szCs w:val="28"/>
        </w:rPr>
        <w:t>5 908 428</w:t>
      </w:r>
      <w:r w:rsidRPr="00C44608">
        <w:rPr>
          <w:bCs/>
          <w:color w:val="000000"/>
          <w:sz w:val="28"/>
          <w:szCs w:val="28"/>
        </w:rPr>
        <w:t>рублей (202</w:t>
      </w:r>
      <w:r w:rsidR="003607C3">
        <w:rPr>
          <w:bCs/>
          <w:color w:val="000000"/>
          <w:sz w:val="28"/>
          <w:szCs w:val="28"/>
        </w:rPr>
        <w:t>4</w:t>
      </w:r>
      <w:r w:rsidRPr="00C44608">
        <w:rPr>
          <w:bCs/>
          <w:color w:val="000000"/>
          <w:sz w:val="28"/>
          <w:szCs w:val="28"/>
        </w:rPr>
        <w:t xml:space="preserve"> год –</w:t>
      </w:r>
      <w:r w:rsidR="003607C3">
        <w:rPr>
          <w:bCs/>
          <w:color w:val="000000"/>
          <w:sz w:val="28"/>
          <w:szCs w:val="28"/>
        </w:rPr>
        <w:t>5 338 822</w:t>
      </w:r>
      <w:r w:rsidR="003607C3" w:rsidRPr="00C44608">
        <w:rPr>
          <w:bCs/>
          <w:color w:val="000000"/>
          <w:sz w:val="28"/>
          <w:szCs w:val="28"/>
        </w:rPr>
        <w:t xml:space="preserve"> </w:t>
      </w:r>
      <w:r w:rsidRPr="00C44608">
        <w:rPr>
          <w:bCs/>
          <w:color w:val="000000"/>
          <w:sz w:val="28"/>
          <w:szCs w:val="28"/>
        </w:rPr>
        <w:t xml:space="preserve">рублей, темп роста </w:t>
      </w:r>
      <w:r w:rsidR="003607C3">
        <w:rPr>
          <w:bCs/>
          <w:color w:val="000000"/>
          <w:sz w:val="28"/>
          <w:szCs w:val="28"/>
        </w:rPr>
        <w:t>110,7</w:t>
      </w:r>
      <w:r w:rsidRPr="00C44608">
        <w:rPr>
          <w:bCs/>
          <w:color w:val="000000"/>
          <w:sz w:val="28"/>
          <w:szCs w:val="28"/>
        </w:rPr>
        <w:t xml:space="preserve"> процентов).</w:t>
      </w:r>
      <w:r w:rsidRPr="00C44608">
        <w:rPr>
          <w:color w:val="000000"/>
          <w:sz w:val="28"/>
          <w:szCs w:val="28"/>
          <w:lang w:eastAsia="en-US"/>
        </w:rPr>
        <w:t xml:space="preserve"> </w:t>
      </w:r>
      <w:r w:rsidRPr="006C36E8">
        <w:rPr>
          <w:color w:val="000000"/>
          <w:sz w:val="28"/>
          <w:szCs w:val="28"/>
          <w:lang w:eastAsia="en-US"/>
        </w:rPr>
        <w:t>У</w:t>
      </w:r>
      <w:r w:rsidRPr="006C36E8">
        <w:rPr>
          <w:bCs/>
          <w:color w:val="000000"/>
          <w:sz w:val="28"/>
          <w:szCs w:val="28"/>
          <w:lang w:eastAsia="en-US"/>
        </w:rPr>
        <w:t xml:space="preserve">величение расходов обусловлено </w:t>
      </w:r>
      <w:r w:rsidRPr="006C36E8">
        <w:rPr>
          <w:color w:val="000000"/>
          <w:sz w:val="28"/>
          <w:szCs w:val="28"/>
          <w:lang w:eastAsia="en-US"/>
        </w:rPr>
        <w:t xml:space="preserve">повышением фонда оплаты труда работников </w:t>
      </w:r>
      <w:r w:rsidR="003607C3" w:rsidRPr="006C36E8">
        <w:rPr>
          <w:color w:val="000000"/>
          <w:sz w:val="28"/>
          <w:szCs w:val="28"/>
          <w:lang w:eastAsia="en-US"/>
        </w:rPr>
        <w:t xml:space="preserve">с 01.10.2025 года на </w:t>
      </w:r>
      <w:r w:rsidR="003607C3" w:rsidRPr="006C36E8">
        <w:rPr>
          <w:sz w:val="28"/>
          <w:szCs w:val="28"/>
        </w:rPr>
        <w:t>1,045 раза;</w:t>
      </w:r>
      <w:r w:rsidR="003607C3" w:rsidRPr="006C36E8">
        <w:rPr>
          <w:color w:val="000000"/>
          <w:sz w:val="28"/>
          <w:szCs w:val="28"/>
          <w:lang w:eastAsia="en-US"/>
        </w:rPr>
        <w:t xml:space="preserve"> индексацией с 1.07.2025 года коммунальных услуг в соответствии</w:t>
      </w:r>
      <w:r w:rsidR="003607C3" w:rsidRPr="00F61FC7">
        <w:rPr>
          <w:color w:val="000000"/>
          <w:sz w:val="28"/>
          <w:szCs w:val="28"/>
          <w:lang w:eastAsia="en-US"/>
        </w:rPr>
        <w:t xml:space="preserve"> с прогнозом роста тарифов, индексацией с 1.01.2025 услуг связи на 1,040.</w:t>
      </w:r>
      <w:r w:rsidR="003607C3" w:rsidRPr="00F61FC7">
        <w:rPr>
          <w:sz w:val="28"/>
          <w:szCs w:val="28"/>
        </w:rPr>
        <w:t xml:space="preserve">    </w:t>
      </w:r>
    </w:p>
    <w:p w14:paraId="62BB8392" w14:textId="7F9AB9C3" w:rsidR="00AA5949" w:rsidRPr="005F0659" w:rsidRDefault="00AA5949" w:rsidP="00AA5949">
      <w:pPr>
        <w:ind w:firstLine="567"/>
        <w:jc w:val="both"/>
        <w:rPr>
          <w:sz w:val="28"/>
          <w:szCs w:val="28"/>
        </w:rPr>
      </w:pPr>
      <w:r w:rsidRPr="00EF3A6C">
        <w:rPr>
          <w:sz w:val="28"/>
          <w:szCs w:val="28"/>
        </w:rPr>
        <w:t xml:space="preserve"> </w:t>
      </w:r>
      <w:r w:rsidRPr="005F0659">
        <w:rPr>
          <w:sz w:val="28"/>
          <w:szCs w:val="28"/>
        </w:rPr>
        <w:t>В рамках реализации мероприятия «</w:t>
      </w:r>
      <w:r w:rsidRPr="005F0659">
        <w:rPr>
          <w:color w:val="000000"/>
          <w:sz w:val="28"/>
          <w:szCs w:val="28"/>
        </w:rPr>
        <w:t xml:space="preserve">Совершенствование системы управления пассажирскими перевозками» </w:t>
      </w:r>
      <w:r w:rsidRPr="005F0659">
        <w:rPr>
          <w:sz w:val="28"/>
          <w:szCs w:val="28"/>
        </w:rPr>
        <w:t xml:space="preserve">запланированы средства на компенсацию части потерь в доходах, возникающих в результате регулирования тарифов на перевозку пассажиров пассажирским транспортом по муниципальным маршрутам в размере  </w:t>
      </w:r>
      <w:r w:rsidR="006C36E8">
        <w:rPr>
          <w:sz w:val="28"/>
          <w:szCs w:val="28"/>
        </w:rPr>
        <w:t>8 989 600</w:t>
      </w:r>
      <w:r w:rsidRPr="005F0659">
        <w:rPr>
          <w:sz w:val="28"/>
          <w:szCs w:val="28"/>
        </w:rPr>
        <w:t>рублей (20</w:t>
      </w:r>
      <w:r>
        <w:rPr>
          <w:sz w:val="28"/>
          <w:szCs w:val="28"/>
        </w:rPr>
        <w:t>2</w:t>
      </w:r>
      <w:r w:rsidR="006C36E8">
        <w:rPr>
          <w:sz w:val="28"/>
          <w:szCs w:val="28"/>
        </w:rPr>
        <w:t>4</w:t>
      </w:r>
      <w:r w:rsidRPr="005F0659">
        <w:rPr>
          <w:sz w:val="28"/>
          <w:szCs w:val="28"/>
        </w:rPr>
        <w:t xml:space="preserve"> год – </w:t>
      </w:r>
      <w:r w:rsidR="006C36E8">
        <w:rPr>
          <w:sz w:val="28"/>
          <w:szCs w:val="28"/>
        </w:rPr>
        <w:t>8 749 914</w:t>
      </w:r>
      <w:r w:rsidRPr="005F0659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темп роста </w:t>
      </w:r>
      <w:r w:rsidR="006C36E8">
        <w:rPr>
          <w:sz w:val="28"/>
          <w:szCs w:val="28"/>
        </w:rPr>
        <w:t>102,7</w:t>
      </w:r>
      <w:r>
        <w:rPr>
          <w:sz w:val="28"/>
          <w:szCs w:val="28"/>
        </w:rPr>
        <w:t xml:space="preserve"> процента</w:t>
      </w:r>
      <w:r w:rsidRPr="005F0659">
        <w:rPr>
          <w:sz w:val="28"/>
          <w:szCs w:val="28"/>
        </w:rPr>
        <w:t>)</w:t>
      </w:r>
      <w:r>
        <w:rPr>
          <w:sz w:val="28"/>
          <w:szCs w:val="28"/>
        </w:rPr>
        <w:t>, а так же учтены расходы в сумме 50 000рублей на уплату транспортного налога за автотранспорт, находящийся в муниципальной собственности</w:t>
      </w:r>
      <w:r w:rsidR="008653DB">
        <w:rPr>
          <w:sz w:val="28"/>
          <w:szCs w:val="28"/>
        </w:rPr>
        <w:t xml:space="preserve"> и обслуживание систем видеонаблюдения в сумме 104 000рублей</w:t>
      </w:r>
      <w:r w:rsidRPr="005F0659">
        <w:rPr>
          <w:sz w:val="28"/>
          <w:szCs w:val="28"/>
        </w:rPr>
        <w:t>.</w:t>
      </w:r>
    </w:p>
    <w:p w14:paraId="4EB352B2" w14:textId="77777777" w:rsidR="00AA5949" w:rsidRPr="005F0659" w:rsidRDefault="00AA5949" w:rsidP="00AA5949">
      <w:pPr>
        <w:pStyle w:val="002"/>
        <w:rPr>
          <w:color w:val="000000"/>
        </w:rPr>
      </w:pPr>
      <w:r w:rsidRPr="005F0659">
        <w:rPr>
          <w:color w:val="000000"/>
        </w:rPr>
        <w:t xml:space="preserve">В рамках реализации мероприятия «Межбюджетные отношения с муниципальными образованиями за счет средств бюджета </w:t>
      </w:r>
      <w:r>
        <w:rPr>
          <w:color w:val="000000"/>
        </w:rPr>
        <w:t>Навлинского муниципального района</w:t>
      </w:r>
      <w:r w:rsidRPr="005F0659">
        <w:rPr>
          <w:color w:val="000000"/>
        </w:rPr>
        <w:t>» предусмотрены ассигнования на:</w:t>
      </w:r>
    </w:p>
    <w:p w14:paraId="50785B84" w14:textId="57C9341F" w:rsidR="00AA5949" w:rsidRPr="00465FDD" w:rsidRDefault="00AA5949" w:rsidP="00AA5949">
      <w:pPr>
        <w:pStyle w:val="afa"/>
        <w:numPr>
          <w:ilvl w:val="0"/>
          <w:numId w:val="35"/>
        </w:numPr>
        <w:ind w:left="0" w:firstLine="567"/>
        <w:jc w:val="both"/>
        <w:rPr>
          <w:color w:val="000000"/>
          <w:sz w:val="28"/>
          <w:szCs w:val="28"/>
        </w:rPr>
      </w:pPr>
      <w:r w:rsidRPr="005F0659">
        <w:rPr>
          <w:color w:val="000000"/>
          <w:sz w:val="28"/>
          <w:szCs w:val="28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на дорожную деятельность в отношении автомобильных дорог местного</w:t>
      </w:r>
      <w:r w:rsidRPr="00465FDD">
        <w:rPr>
          <w:color w:val="000000"/>
          <w:sz w:val="28"/>
          <w:szCs w:val="28"/>
        </w:rPr>
        <w:t xml:space="preserve">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поселений, а также осуществление иных полномочий в области использования автомобильных дорог и осуществление дорожной деятельности в сумме </w:t>
      </w:r>
      <w:r w:rsidR="008C33FE">
        <w:rPr>
          <w:color w:val="000000"/>
          <w:sz w:val="28"/>
          <w:szCs w:val="28"/>
        </w:rPr>
        <w:t>14 041 940</w:t>
      </w:r>
      <w:r w:rsidRPr="00465FDD">
        <w:rPr>
          <w:color w:val="000000"/>
          <w:sz w:val="28"/>
          <w:szCs w:val="28"/>
        </w:rPr>
        <w:t xml:space="preserve"> рублей;</w:t>
      </w:r>
    </w:p>
    <w:p w14:paraId="345BC386" w14:textId="4CF17623" w:rsidR="00AA5949" w:rsidRDefault="00AA5949" w:rsidP="00AA5949">
      <w:pPr>
        <w:pStyle w:val="afa"/>
        <w:numPr>
          <w:ilvl w:val="0"/>
          <w:numId w:val="35"/>
        </w:numPr>
        <w:ind w:left="0" w:firstLine="567"/>
        <w:jc w:val="both"/>
        <w:rPr>
          <w:color w:val="000000"/>
          <w:sz w:val="28"/>
          <w:szCs w:val="28"/>
        </w:rPr>
      </w:pPr>
      <w:r w:rsidRPr="00465FDD">
        <w:rPr>
          <w:color w:val="000000"/>
          <w:sz w:val="28"/>
          <w:szCs w:val="28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поселении, и нуждающихся в жилых помещениях малоимущих граждан жилыми помещениями, организация содержания муниципального жилищного фонда в сумме 4 000 рублей</w:t>
      </w:r>
      <w:r w:rsidR="008C33FE">
        <w:rPr>
          <w:color w:val="000000"/>
          <w:sz w:val="28"/>
          <w:szCs w:val="28"/>
        </w:rPr>
        <w:t>;</w:t>
      </w:r>
    </w:p>
    <w:p w14:paraId="55F30E89" w14:textId="52DBF7D7" w:rsidR="008C33FE" w:rsidRDefault="008C33FE" w:rsidP="00AA5949">
      <w:pPr>
        <w:pStyle w:val="afa"/>
        <w:numPr>
          <w:ilvl w:val="0"/>
          <w:numId w:val="35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 генеральных планов поселений, правил землепользования и застройки в сумме 1 000 000руб.</w:t>
      </w:r>
    </w:p>
    <w:p w14:paraId="38C57B04" w14:textId="3A268B4E" w:rsidR="008C33FE" w:rsidRDefault="008C33FE" w:rsidP="008C33FE">
      <w:pPr>
        <w:pStyle w:val="afa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рамках реализации мероприятия реализация мероприятий в сфере местного самоуправления предусмотрены ассигнования в сумме 1 578 032,32руб., в том числе: на установление и описание местоположения границ территориальных зон – 1 511 802,02руб. (областной бюджет-1 496 684руб.), проведение комплексных кадастровых работ-66 230,30руб. (областной бюджет-65 568руб.).</w:t>
      </w:r>
    </w:p>
    <w:p w14:paraId="3F68CD16" w14:textId="06D82805" w:rsidR="00AA5949" w:rsidRPr="004121D4" w:rsidRDefault="00AA5949" w:rsidP="00AA594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4121D4">
        <w:rPr>
          <w:color w:val="000000"/>
          <w:sz w:val="28"/>
          <w:szCs w:val="28"/>
        </w:rPr>
        <w:t xml:space="preserve">В рамках реализации мероприятия по обеспечению жильем молодых семей предусмотрены ассигнования </w:t>
      </w:r>
      <w:r w:rsidR="008C33FE">
        <w:rPr>
          <w:color w:val="000000"/>
          <w:sz w:val="28"/>
          <w:szCs w:val="28"/>
        </w:rPr>
        <w:t>на софинансирования областной программы в сумме 310 797руб.</w:t>
      </w:r>
    </w:p>
    <w:p w14:paraId="3290A3ED" w14:textId="77777777" w:rsidR="00AA5949" w:rsidRPr="004121D4" w:rsidRDefault="00AA5949" w:rsidP="00AA5949">
      <w:pPr>
        <w:jc w:val="both"/>
        <w:rPr>
          <w:color w:val="000000"/>
          <w:sz w:val="28"/>
          <w:szCs w:val="28"/>
        </w:rPr>
      </w:pPr>
      <w:r w:rsidRPr="004121D4">
        <w:rPr>
          <w:color w:val="000000"/>
          <w:sz w:val="28"/>
          <w:szCs w:val="28"/>
        </w:rPr>
        <w:t xml:space="preserve">         </w:t>
      </w:r>
    </w:p>
    <w:p w14:paraId="71ED9A41" w14:textId="77777777" w:rsidR="00AA5949" w:rsidRPr="00AD5B27" w:rsidRDefault="00AA5949" w:rsidP="00AA5949">
      <w:pPr>
        <w:spacing w:line="276" w:lineRule="auto"/>
        <w:jc w:val="center"/>
        <w:rPr>
          <w:b/>
          <w:sz w:val="28"/>
          <w:szCs w:val="28"/>
        </w:rPr>
      </w:pPr>
      <w:r w:rsidRPr="00AD5B27">
        <w:rPr>
          <w:b/>
          <w:sz w:val="28"/>
          <w:szCs w:val="28"/>
        </w:rPr>
        <w:t xml:space="preserve">Муниципальная программа </w:t>
      </w:r>
    </w:p>
    <w:p w14:paraId="4343A3AD" w14:textId="77777777" w:rsidR="00AA5949" w:rsidRDefault="00AA5949" w:rsidP="00AA594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Pr="00AD5B27">
        <w:rPr>
          <w:rFonts w:eastAsia="Calibri"/>
          <w:b/>
          <w:sz w:val="28"/>
          <w:szCs w:val="28"/>
          <w:lang w:eastAsia="en-US"/>
        </w:rPr>
        <w:t>Управление муниципальной собственностью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AD5B27">
        <w:rPr>
          <w:rFonts w:eastAsia="Calibri"/>
          <w:b/>
          <w:sz w:val="28"/>
          <w:szCs w:val="28"/>
          <w:lang w:eastAsia="en-US"/>
        </w:rPr>
        <w:t>Навлинского района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14:paraId="14EB0BA0" w14:textId="77777777" w:rsidR="00AA5949" w:rsidRPr="00AD5B27" w:rsidRDefault="00AA5949" w:rsidP="00AA5949">
      <w:pPr>
        <w:spacing w:line="276" w:lineRule="auto"/>
        <w:jc w:val="center"/>
        <w:rPr>
          <w:b/>
          <w:sz w:val="28"/>
          <w:szCs w:val="28"/>
        </w:rPr>
      </w:pPr>
      <w:r w:rsidRPr="00AD5B27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829C28F" w14:textId="77777777" w:rsidR="00AA5949" w:rsidRDefault="00AA5949" w:rsidP="00AA594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Муниципальная программа </w:t>
      </w:r>
      <w:r>
        <w:rPr>
          <w:rFonts w:eastAsia="Calibri"/>
          <w:sz w:val="28"/>
          <w:szCs w:val="28"/>
          <w:lang w:eastAsia="en-US"/>
        </w:rPr>
        <w:t xml:space="preserve">«Управление муниципальной собственностью Навлинского района» </w:t>
      </w:r>
      <w:r>
        <w:rPr>
          <w:bCs/>
          <w:sz w:val="28"/>
          <w:szCs w:val="28"/>
        </w:rPr>
        <w:t>направлена на решение следующих задач:</w:t>
      </w:r>
    </w:p>
    <w:p w14:paraId="15199BBA" w14:textId="77777777" w:rsidR="00AA5949" w:rsidRPr="00405F93" w:rsidRDefault="00AA5949" w:rsidP="00AA5949">
      <w:pPr>
        <w:pStyle w:val="afa"/>
        <w:numPr>
          <w:ilvl w:val="0"/>
          <w:numId w:val="30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обеспечение функционирования системы учета муниципального имущества Навлинского района Брянской обла</w:t>
      </w:r>
      <w:r w:rsidRPr="00405F93">
        <w:rPr>
          <w:sz w:val="28"/>
          <w:szCs w:val="28"/>
        </w:rPr>
        <w:softHyphen/>
        <w:t>сти, управления, распоряжения и контроля</w:t>
      </w:r>
      <w:r>
        <w:rPr>
          <w:sz w:val="28"/>
          <w:szCs w:val="28"/>
        </w:rPr>
        <w:t xml:space="preserve"> </w:t>
      </w:r>
      <w:r w:rsidRPr="00405F93">
        <w:rPr>
          <w:sz w:val="28"/>
          <w:szCs w:val="28"/>
        </w:rPr>
        <w:t xml:space="preserve">за его рациональным использованием; </w:t>
      </w:r>
    </w:p>
    <w:p w14:paraId="1277F5C1" w14:textId="77777777" w:rsidR="00AA5949" w:rsidRPr="00405F93" w:rsidRDefault="00AA5949" w:rsidP="00AA5949">
      <w:pPr>
        <w:pStyle w:val="afa"/>
        <w:numPr>
          <w:ilvl w:val="0"/>
          <w:numId w:val="30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осуществление приватизации муниципального имущества Навлинского района Брянской области и обеспечение системного и планового подхода к приватизационному процессу;</w:t>
      </w:r>
    </w:p>
    <w:p w14:paraId="1F1BB605" w14:textId="77777777" w:rsidR="00AA5949" w:rsidRPr="00405F93" w:rsidRDefault="00AA5949" w:rsidP="00AA5949">
      <w:pPr>
        <w:pStyle w:val="afa"/>
        <w:numPr>
          <w:ilvl w:val="0"/>
          <w:numId w:val="30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организация и координация работы по   управлению и распоряжению земельными   участками, находящимися в собственности Навлинского района Брянской области;</w:t>
      </w:r>
    </w:p>
    <w:p w14:paraId="0522AD8B" w14:textId="77777777" w:rsidR="00AA5949" w:rsidRPr="00405F93" w:rsidRDefault="00AA5949" w:rsidP="00AA5949">
      <w:pPr>
        <w:pStyle w:val="afa"/>
        <w:numPr>
          <w:ilvl w:val="0"/>
          <w:numId w:val="30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распоряжение земельными участками, государственная собственность на которые не разграничена, находящимися на территории Навлинского района Брянской области.</w:t>
      </w:r>
    </w:p>
    <w:p w14:paraId="1E686B2A" w14:textId="77777777" w:rsidR="00AA5949" w:rsidRPr="00207E6E" w:rsidRDefault="00AA5949" w:rsidP="00AA5949">
      <w:pPr>
        <w:spacing w:line="276" w:lineRule="auto"/>
        <w:jc w:val="right"/>
        <w:rPr>
          <w:sz w:val="20"/>
          <w:szCs w:val="20"/>
        </w:rPr>
      </w:pPr>
      <w:r w:rsidRPr="00207E6E">
        <w:rPr>
          <w:sz w:val="20"/>
          <w:szCs w:val="20"/>
        </w:rPr>
        <w:t>Таблица 10</w:t>
      </w:r>
    </w:p>
    <w:p w14:paraId="26E3F08B" w14:textId="77777777" w:rsidR="00AA5949" w:rsidRDefault="00AA5949" w:rsidP="00AA5949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Динамика и структура расходов на финансовое обеспечение реализации </w:t>
      </w:r>
    </w:p>
    <w:p w14:paraId="118FC683" w14:textId="77777777" w:rsidR="00AA5949" w:rsidRDefault="00AA5949" w:rsidP="00AA594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«Управление муниципальной собственностью </w:t>
      </w:r>
    </w:p>
    <w:p w14:paraId="53BF440A" w14:textId="77777777" w:rsidR="00AA5949" w:rsidRDefault="00AA5949" w:rsidP="00AA594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Навлинского района»</w:t>
      </w:r>
    </w:p>
    <w:p w14:paraId="6BA2132A" w14:textId="77777777" w:rsidR="00AA5949" w:rsidRDefault="00AA5949" w:rsidP="00AA5949">
      <w:pPr>
        <w:keepNext/>
        <w:spacing w:line="276" w:lineRule="auto"/>
        <w:jc w:val="right"/>
      </w:pPr>
      <w:r w:rsidRPr="00312339">
        <w:t>(рублей)</w:t>
      </w:r>
    </w:p>
    <w:tbl>
      <w:tblPr>
        <w:tblW w:w="10640" w:type="dxa"/>
        <w:tblInd w:w="113" w:type="dxa"/>
        <w:tblLook w:val="04A0" w:firstRow="1" w:lastRow="0" w:firstColumn="1" w:lastColumn="0" w:noHBand="0" w:noVBand="1"/>
      </w:tblPr>
      <w:tblGrid>
        <w:gridCol w:w="3695"/>
        <w:gridCol w:w="1550"/>
        <w:gridCol w:w="1444"/>
        <w:gridCol w:w="987"/>
        <w:gridCol w:w="1444"/>
        <w:gridCol w:w="1520"/>
      </w:tblGrid>
      <w:tr w:rsidR="00A70BCA" w14:paraId="14B4E530" w14:textId="77777777" w:rsidTr="00A70BCA">
        <w:trPr>
          <w:trHeight w:val="720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CB9F1" w14:textId="77777777" w:rsidR="00A70BCA" w:rsidRDefault="00A70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63BC1" w14:textId="1E05E4C6" w:rsidR="00A70BCA" w:rsidRDefault="00A70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B133AD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 (первоначальный бюджет)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F0F7C" w14:textId="5065D6B7" w:rsidR="00A70BCA" w:rsidRDefault="00A70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B133AD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206FA" w14:textId="04A5AED1" w:rsidR="00A70BCA" w:rsidRDefault="00A70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B133AD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/202</w:t>
            </w:r>
            <w:r w:rsidR="00B133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27346" w14:textId="4E15BC90" w:rsidR="00A70BCA" w:rsidRDefault="00A70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B133AD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CFEB9" w14:textId="306F2B3B" w:rsidR="00A70BCA" w:rsidRDefault="00A70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B133AD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A70BCA" w14:paraId="4A78A94D" w14:textId="77777777" w:rsidTr="00B133AD">
        <w:trPr>
          <w:trHeight w:val="48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91E27" w14:textId="77777777" w:rsidR="00A70BCA" w:rsidRDefault="00A70B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муниципальной собственностью Навлинского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6B575" w14:textId="4A399069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3 247 351,88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C0394" w14:textId="6D67D5C2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3 980 207,00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1EF79" w14:textId="3CF694F8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CE354" w14:textId="0506CBAD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3 564 650,00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E1D0" w14:textId="28E35DE4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3 564 650,00</w:t>
            </w:r>
          </w:p>
        </w:tc>
      </w:tr>
      <w:tr w:rsidR="00A70BCA" w14:paraId="32D57F7D" w14:textId="77777777" w:rsidTr="00B133AD">
        <w:trPr>
          <w:trHeight w:val="7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3C66B" w14:textId="77777777" w:rsidR="00A70BCA" w:rsidRDefault="00A70B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Материально-техническое, финансовое обеспечение деятельности аппарата управления Навлинского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FA960" w14:textId="02E204D3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2 831 694,88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18BAF" w14:textId="6568DB46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3 564 650,00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A12C" w14:textId="27AD4027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C04B5" w14:textId="71C56397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3 564 650,00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D40A4" w14:textId="3C8A8B05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3 564 650,00</w:t>
            </w:r>
          </w:p>
        </w:tc>
      </w:tr>
      <w:tr w:rsidR="00A70BCA" w14:paraId="153EAA87" w14:textId="77777777" w:rsidTr="00B133AD">
        <w:trPr>
          <w:trHeight w:val="7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8A2D2" w14:textId="77777777" w:rsidR="00A70BCA" w:rsidRDefault="00A70B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эффективного управления и распоряжения муниципальным имуществом Навлинского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B25E8" w14:textId="70848E65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415 657,00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A2A65" w14:textId="6836AD32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415 557,00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93AF0" w14:textId="590E39AF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6BF4A" w14:textId="0F264812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532E7" w14:textId="778B31E6" w:rsidR="00A70BCA" w:rsidRDefault="00B133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14:paraId="15937F62" w14:textId="77777777" w:rsidR="000C6E65" w:rsidRDefault="000C6E65" w:rsidP="00AA5949">
      <w:pPr>
        <w:spacing w:line="276" w:lineRule="auto"/>
        <w:rPr>
          <w:sz w:val="28"/>
          <w:szCs w:val="28"/>
        </w:rPr>
      </w:pPr>
    </w:p>
    <w:p w14:paraId="2A568203" w14:textId="6D8CDD99" w:rsidR="00AA5949" w:rsidRPr="005F5C16" w:rsidRDefault="00AA5949" w:rsidP="00AA5949">
      <w:pPr>
        <w:pStyle w:val="002"/>
        <w:ind w:firstLine="567"/>
      </w:pPr>
      <w:r w:rsidRPr="005F5C16">
        <w:t>Общий объем средств, предусмотренных в 202</w:t>
      </w:r>
      <w:r w:rsidR="00B133AD" w:rsidRPr="005F5C16">
        <w:t>5</w:t>
      </w:r>
      <w:r w:rsidRPr="005F5C16">
        <w:t xml:space="preserve"> году на реализацию муниципальной программы, составляет </w:t>
      </w:r>
      <w:r w:rsidR="00B133AD" w:rsidRPr="005F5C16">
        <w:t>3 980 207</w:t>
      </w:r>
      <w:r w:rsidRPr="005F5C16">
        <w:t xml:space="preserve"> рублей.</w:t>
      </w:r>
    </w:p>
    <w:p w14:paraId="6BBD2A53" w14:textId="099EE52F" w:rsidR="005F5C16" w:rsidRPr="005F5C16" w:rsidRDefault="00AA5949" w:rsidP="005F5C16">
      <w:pPr>
        <w:ind w:firstLine="567"/>
        <w:jc w:val="both"/>
        <w:rPr>
          <w:sz w:val="28"/>
          <w:szCs w:val="28"/>
        </w:rPr>
      </w:pPr>
      <w:r w:rsidRPr="005F5C16">
        <w:rPr>
          <w:sz w:val="28"/>
          <w:szCs w:val="28"/>
        </w:rPr>
        <w:t>В рамках реализации мероприятия «Материально-техническое, финансовое обеспечение деятельности аппарата управления Навлинского района» предусмотрены ассигнования на</w:t>
      </w:r>
      <w:r w:rsidRPr="005F5C16">
        <w:rPr>
          <w:color w:val="000000"/>
          <w:sz w:val="28"/>
          <w:szCs w:val="28"/>
        </w:rPr>
        <w:t xml:space="preserve"> содержание отдела по управлению муниципальным имуще</w:t>
      </w:r>
      <w:r w:rsidRPr="005F5C16">
        <w:rPr>
          <w:color w:val="000000"/>
          <w:sz w:val="28"/>
          <w:szCs w:val="28"/>
        </w:rPr>
        <w:lastRenderedPageBreak/>
        <w:t xml:space="preserve">ством. Темп роста данных расходов составил </w:t>
      </w:r>
      <w:r w:rsidR="00B133AD" w:rsidRPr="005F5C16">
        <w:rPr>
          <w:color w:val="000000"/>
          <w:sz w:val="28"/>
          <w:szCs w:val="28"/>
        </w:rPr>
        <w:t xml:space="preserve">122,6 </w:t>
      </w:r>
      <w:r w:rsidRPr="005F5C16">
        <w:rPr>
          <w:color w:val="000000"/>
          <w:sz w:val="28"/>
          <w:szCs w:val="28"/>
        </w:rPr>
        <w:t>процента к первоначальному плану 202</w:t>
      </w:r>
      <w:r w:rsidR="00B133AD" w:rsidRPr="005F5C16">
        <w:rPr>
          <w:color w:val="000000"/>
          <w:sz w:val="28"/>
          <w:szCs w:val="28"/>
        </w:rPr>
        <w:t>4</w:t>
      </w:r>
      <w:r w:rsidRPr="005F5C16">
        <w:rPr>
          <w:color w:val="000000"/>
          <w:sz w:val="28"/>
          <w:szCs w:val="28"/>
        </w:rPr>
        <w:t xml:space="preserve"> года. </w:t>
      </w:r>
      <w:r w:rsidR="005F5C16">
        <w:rPr>
          <w:color w:val="000000"/>
          <w:sz w:val="28"/>
          <w:szCs w:val="28"/>
        </w:rPr>
        <w:t>У</w:t>
      </w:r>
      <w:r w:rsidR="005F5C16" w:rsidRPr="005F5C16">
        <w:rPr>
          <w:bCs/>
          <w:color w:val="000000"/>
          <w:sz w:val="28"/>
          <w:szCs w:val="28"/>
          <w:lang w:eastAsia="en-US"/>
        </w:rPr>
        <w:t xml:space="preserve">величение расходов обусловлено внесением изменений в Положения об оплате труда с 01.04.2024, согласно которых ФОТ на год увеличился на 12 ДО (за исключением МОП); </w:t>
      </w:r>
      <w:r w:rsidR="005F5C16" w:rsidRPr="005F5C16">
        <w:rPr>
          <w:color w:val="000000"/>
          <w:sz w:val="28"/>
          <w:szCs w:val="28"/>
          <w:lang w:eastAsia="en-US"/>
        </w:rPr>
        <w:t xml:space="preserve">повышением фонда оплаты труда работников с 01.10.2025 года на </w:t>
      </w:r>
      <w:r w:rsidR="005F5C16" w:rsidRPr="005F5C16">
        <w:rPr>
          <w:sz w:val="28"/>
          <w:szCs w:val="28"/>
        </w:rPr>
        <w:t>1,045 раза;</w:t>
      </w:r>
      <w:r w:rsidR="005F5C16" w:rsidRPr="005F5C16">
        <w:rPr>
          <w:color w:val="000000"/>
          <w:sz w:val="28"/>
          <w:szCs w:val="28"/>
          <w:lang w:eastAsia="en-US"/>
        </w:rPr>
        <w:t xml:space="preserve"> индексацией с 1.01.2025 услуг связи на 1,040.</w:t>
      </w:r>
      <w:r w:rsidR="005F5C16" w:rsidRPr="005F5C16">
        <w:rPr>
          <w:sz w:val="28"/>
          <w:szCs w:val="28"/>
        </w:rPr>
        <w:t xml:space="preserve">    </w:t>
      </w:r>
    </w:p>
    <w:p w14:paraId="53C66CEE" w14:textId="530D93EF" w:rsidR="00AA5949" w:rsidRDefault="00AA5949" w:rsidP="00AA5949">
      <w:pPr>
        <w:pStyle w:val="002"/>
      </w:pPr>
    </w:p>
    <w:p w14:paraId="7E4DB701" w14:textId="44E76D82" w:rsidR="00AA5949" w:rsidRPr="00C1225A" w:rsidRDefault="00AA5949" w:rsidP="00AA5949">
      <w:pPr>
        <w:ind w:firstLine="567"/>
        <w:jc w:val="both"/>
        <w:rPr>
          <w:sz w:val="28"/>
          <w:szCs w:val="28"/>
        </w:rPr>
      </w:pPr>
      <w:r w:rsidRPr="00C1225A">
        <w:rPr>
          <w:sz w:val="28"/>
          <w:szCs w:val="28"/>
        </w:rPr>
        <w:t xml:space="preserve">В рамках реализации мероприятия </w:t>
      </w:r>
      <w:r>
        <w:rPr>
          <w:sz w:val="28"/>
          <w:szCs w:val="28"/>
        </w:rPr>
        <w:t>«</w:t>
      </w:r>
      <w:r w:rsidRPr="00C1225A">
        <w:rPr>
          <w:color w:val="000000"/>
          <w:sz w:val="28"/>
          <w:szCs w:val="28"/>
        </w:rPr>
        <w:t>Обеспечение эффективного управления и распоряжения муниципальным имуществом Навлинского района</w:t>
      </w:r>
      <w:r>
        <w:rPr>
          <w:color w:val="000000"/>
          <w:sz w:val="28"/>
          <w:szCs w:val="28"/>
        </w:rPr>
        <w:t>»</w:t>
      </w:r>
      <w:r w:rsidRPr="00C1225A">
        <w:rPr>
          <w:color w:val="000000"/>
          <w:sz w:val="28"/>
          <w:szCs w:val="28"/>
        </w:rPr>
        <w:t xml:space="preserve"> учтены расходы по оценке имущества в сумме </w:t>
      </w:r>
      <w:r w:rsidR="004B4E02">
        <w:rPr>
          <w:color w:val="000000"/>
          <w:sz w:val="28"/>
          <w:szCs w:val="28"/>
        </w:rPr>
        <w:t>320 396</w:t>
      </w:r>
      <w:r w:rsidRPr="00C1225A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,</w:t>
      </w:r>
      <w:r w:rsidRPr="00C1225A">
        <w:rPr>
          <w:color w:val="000000"/>
          <w:sz w:val="28"/>
          <w:szCs w:val="28"/>
        </w:rPr>
        <w:t xml:space="preserve"> расходы на содержание имущества казны в сумме </w:t>
      </w:r>
      <w:r w:rsidR="004B4E02">
        <w:rPr>
          <w:color w:val="000000"/>
          <w:sz w:val="28"/>
          <w:szCs w:val="28"/>
        </w:rPr>
        <w:t>73 961</w:t>
      </w:r>
      <w:r w:rsidRPr="00C1225A">
        <w:rPr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 xml:space="preserve">, на </w:t>
      </w:r>
      <w:r w:rsidR="00B83B0F">
        <w:rPr>
          <w:color w:val="000000"/>
          <w:sz w:val="28"/>
          <w:szCs w:val="28"/>
        </w:rPr>
        <w:t>п</w:t>
      </w:r>
      <w:r w:rsidR="00B83B0F" w:rsidRPr="00B83B0F">
        <w:rPr>
          <w:color w:val="000000"/>
          <w:sz w:val="28"/>
          <w:szCs w:val="28"/>
        </w:rPr>
        <w:t>риобретение комплекса услуг "ТехноКад-Муниципалитет" по тарифному пакету "Муниципалитет-Оптима"</w:t>
      </w:r>
      <w:r w:rsidR="00B83B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сумме </w:t>
      </w:r>
      <w:r w:rsidR="00A70BCA">
        <w:rPr>
          <w:color w:val="000000"/>
          <w:sz w:val="28"/>
          <w:szCs w:val="28"/>
        </w:rPr>
        <w:t xml:space="preserve">21 </w:t>
      </w:r>
      <w:r w:rsidR="00B133AD">
        <w:rPr>
          <w:color w:val="000000"/>
          <w:sz w:val="28"/>
          <w:szCs w:val="28"/>
        </w:rPr>
        <w:t>2</w:t>
      </w:r>
      <w:r w:rsidR="00A70BCA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рублей</w:t>
      </w:r>
      <w:r w:rsidRPr="00C1225A">
        <w:rPr>
          <w:color w:val="000000"/>
          <w:sz w:val="28"/>
          <w:szCs w:val="28"/>
        </w:rPr>
        <w:t>.</w:t>
      </w:r>
    </w:p>
    <w:p w14:paraId="0672ABAF" w14:textId="77777777" w:rsidR="00AA5949" w:rsidRDefault="00AA5949" w:rsidP="00AA5949">
      <w:pPr>
        <w:spacing w:line="276" w:lineRule="auto"/>
        <w:jc w:val="center"/>
        <w:rPr>
          <w:b/>
          <w:sz w:val="28"/>
          <w:szCs w:val="28"/>
        </w:rPr>
      </w:pPr>
    </w:p>
    <w:p w14:paraId="78311809" w14:textId="77777777" w:rsidR="00AA5949" w:rsidRPr="00941AF0" w:rsidRDefault="00AA5949" w:rsidP="00AA5949">
      <w:pPr>
        <w:spacing w:line="276" w:lineRule="auto"/>
        <w:jc w:val="center"/>
        <w:rPr>
          <w:b/>
          <w:sz w:val="28"/>
          <w:szCs w:val="28"/>
        </w:rPr>
      </w:pPr>
      <w:r w:rsidRPr="00941AF0">
        <w:rPr>
          <w:b/>
          <w:sz w:val="28"/>
          <w:szCs w:val="28"/>
        </w:rPr>
        <w:t>Муниципальная программа</w:t>
      </w:r>
    </w:p>
    <w:p w14:paraId="0E740BB5" w14:textId="77777777" w:rsidR="00AA5949" w:rsidRDefault="00AA5949" w:rsidP="00AA5949">
      <w:pPr>
        <w:spacing w:line="276" w:lineRule="auto"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Pr="00941AF0">
        <w:rPr>
          <w:rFonts w:eastAsia="Calibri"/>
          <w:b/>
          <w:sz w:val="28"/>
          <w:szCs w:val="28"/>
          <w:lang w:eastAsia="en-US"/>
        </w:rPr>
        <w:t>Развитие образования Навлинского района</w:t>
      </w:r>
      <w:r>
        <w:rPr>
          <w:rFonts w:eastAsia="Calibri"/>
          <w:b/>
          <w:sz w:val="28"/>
          <w:szCs w:val="28"/>
          <w:lang w:eastAsia="en-US"/>
        </w:rPr>
        <w:t>»</w:t>
      </w:r>
      <w:r w:rsidRPr="00941AF0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4F1CABD" w14:textId="77777777" w:rsidR="00AA5949" w:rsidRDefault="00AA5949" w:rsidP="00AA594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Муниципальная программа </w:t>
      </w:r>
      <w:r>
        <w:rPr>
          <w:rFonts w:eastAsia="Calibri"/>
          <w:sz w:val="28"/>
          <w:szCs w:val="28"/>
          <w:lang w:eastAsia="en-US"/>
        </w:rPr>
        <w:t xml:space="preserve">«Развитие образования Навлинского района»  </w:t>
      </w:r>
      <w:r>
        <w:rPr>
          <w:bCs/>
          <w:sz w:val="28"/>
          <w:szCs w:val="28"/>
        </w:rPr>
        <w:t>направлена на решение следующих задач:</w:t>
      </w:r>
    </w:p>
    <w:p w14:paraId="1AFB800A" w14:textId="77777777" w:rsidR="00AA5949" w:rsidRDefault="00AA5949" w:rsidP="00AA5949">
      <w:pPr>
        <w:pStyle w:val="ab"/>
        <w:numPr>
          <w:ilvl w:val="0"/>
          <w:numId w:val="28"/>
        </w:numPr>
        <w:ind w:left="0"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формирование экономических условий, обеспечивающих муниципальную систему образования финансовыми, материально-техническими ресурсами;</w:t>
      </w:r>
    </w:p>
    <w:p w14:paraId="3D6BCF22" w14:textId="77777777" w:rsidR="00AA5949" w:rsidRDefault="00AA5949" w:rsidP="00AA5949">
      <w:pPr>
        <w:pStyle w:val="ab"/>
        <w:numPr>
          <w:ilvl w:val="0"/>
          <w:numId w:val="28"/>
        </w:numPr>
        <w:ind w:left="0"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создание условий для повышения качества дошкольного, общего образования;</w:t>
      </w:r>
    </w:p>
    <w:p w14:paraId="6BF61A79" w14:textId="77777777" w:rsidR="00AA5949" w:rsidRDefault="00AA5949" w:rsidP="00AA5949">
      <w:pPr>
        <w:pStyle w:val="ab"/>
        <w:numPr>
          <w:ilvl w:val="0"/>
          <w:numId w:val="28"/>
        </w:numPr>
        <w:ind w:left="0"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14:paraId="5B628CF7" w14:textId="77777777" w:rsidR="00AA5949" w:rsidRDefault="00AA5949" w:rsidP="00AA5949">
      <w:pPr>
        <w:pStyle w:val="ab"/>
        <w:numPr>
          <w:ilvl w:val="0"/>
          <w:numId w:val="28"/>
        </w:numPr>
        <w:ind w:left="0"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осуществление комплексных мер по стимулированию инновационной деятельности образовательных учреждений и педагогических работников;</w:t>
      </w:r>
    </w:p>
    <w:p w14:paraId="6EC6C70E" w14:textId="77777777" w:rsidR="00AA5949" w:rsidRDefault="00AA5949" w:rsidP="00AA5949">
      <w:pPr>
        <w:pStyle w:val="ab"/>
        <w:numPr>
          <w:ilvl w:val="0"/>
          <w:numId w:val="28"/>
        </w:numPr>
        <w:ind w:left="0"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обеспечение развития муниципальной системы воспитания и дополнительного образования;</w:t>
      </w:r>
    </w:p>
    <w:p w14:paraId="5ACF506E" w14:textId="77777777" w:rsidR="00AA5949" w:rsidRPr="00B069E1" w:rsidRDefault="00AA5949" w:rsidP="00AA5949">
      <w:pPr>
        <w:pStyle w:val="ab"/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 w:rsidRPr="00B069E1">
        <w:rPr>
          <w:bCs/>
          <w:iCs/>
          <w:sz w:val="28"/>
          <w:szCs w:val="28"/>
        </w:rPr>
        <w:t>обеспечение условий для улучшения качества питания обучающихся, здоровья обучающихся и педагогических работников.</w:t>
      </w:r>
    </w:p>
    <w:p w14:paraId="5E4D7EF9" w14:textId="77777777" w:rsidR="00AA5949" w:rsidRDefault="00AA5949" w:rsidP="00AA5949">
      <w:pPr>
        <w:spacing w:line="276" w:lineRule="auto"/>
        <w:jc w:val="right"/>
        <w:rPr>
          <w:sz w:val="20"/>
          <w:szCs w:val="20"/>
        </w:rPr>
      </w:pPr>
    </w:p>
    <w:p w14:paraId="5E0D0FB1" w14:textId="77777777" w:rsidR="00AA5949" w:rsidRPr="00207E6E" w:rsidRDefault="00AA5949" w:rsidP="00AA5949">
      <w:pPr>
        <w:spacing w:line="276" w:lineRule="auto"/>
        <w:jc w:val="right"/>
        <w:rPr>
          <w:sz w:val="20"/>
          <w:szCs w:val="20"/>
        </w:rPr>
      </w:pPr>
      <w:r w:rsidRPr="00207E6E">
        <w:rPr>
          <w:sz w:val="20"/>
          <w:szCs w:val="20"/>
        </w:rPr>
        <w:t>Таблица 11</w:t>
      </w:r>
    </w:p>
    <w:p w14:paraId="361FCF18" w14:textId="77777777" w:rsidR="00AA5949" w:rsidRDefault="00AA5949" w:rsidP="00AA5949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Динамика и структура расходов на финансовое обеспечение</w:t>
      </w:r>
    </w:p>
    <w:p w14:paraId="7D58A4BB" w14:textId="77777777" w:rsidR="00AA5949" w:rsidRDefault="00AA5949" w:rsidP="00AA5949">
      <w:pPr>
        <w:spacing w:line="276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 программы</w:t>
      </w:r>
    </w:p>
    <w:p w14:paraId="4CB4920B" w14:textId="77777777" w:rsidR="00AA5949" w:rsidRDefault="00AA5949" w:rsidP="00AA594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«Развитие образования Навлинского района» </w:t>
      </w:r>
    </w:p>
    <w:p w14:paraId="4653906E" w14:textId="77777777" w:rsidR="00AA5949" w:rsidRDefault="00AA5949" w:rsidP="00AA5949">
      <w:pPr>
        <w:keepNext/>
        <w:spacing w:line="276" w:lineRule="auto"/>
        <w:jc w:val="right"/>
      </w:pPr>
      <w:r w:rsidRPr="00312339">
        <w:t>(рублей)</w:t>
      </w:r>
    </w:p>
    <w:tbl>
      <w:tblPr>
        <w:tblW w:w="10640" w:type="dxa"/>
        <w:tblInd w:w="113" w:type="dxa"/>
        <w:tblLook w:val="04A0" w:firstRow="1" w:lastRow="0" w:firstColumn="1" w:lastColumn="0" w:noHBand="0" w:noVBand="1"/>
      </w:tblPr>
      <w:tblGrid>
        <w:gridCol w:w="3706"/>
        <w:gridCol w:w="1550"/>
        <w:gridCol w:w="1416"/>
        <w:gridCol w:w="987"/>
        <w:gridCol w:w="1453"/>
        <w:gridCol w:w="1528"/>
      </w:tblGrid>
      <w:tr w:rsidR="00150D84" w14:paraId="3D34C44D" w14:textId="77777777" w:rsidTr="007307F1">
        <w:trPr>
          <w:trHeight w:val="720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9444B" w14:textId="77777777" w:rsidR="00150D84" w:rsidRDefault="00150D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DAE50" w14:textId="61781996" w:rsidR="00150D84" w:rsidRDefault="00150D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7307F1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 (первоначальный бюджет)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50E54" w14:textId="116C2DEC" w:rsidR="00150D84" w:rsidRDefault="00150D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7307F1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36922" w14:textId="3810D257" w:rsidR="00150D84" w:rsidRDefault="00150D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7307F1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/202</w:t>
            </w:r>
            <w:r w:rsidR="007307F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25152C" w14:textId="6B19ED34" w:rsidR="00150D84" w:rsidRDefault="00150D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7307F1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9E7F8" w14:textId="1214EC82" w:rsidR="00150D84" w:rsidRDefault="00150D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7307F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7307F1" w14:paraId="1DAC2EC5" w14:textId="77777777" w:rsidTr="007307F1">
        <w:trPr>
          <w:trHeight w:val="24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B8216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образования Навлинского района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A3DBD" w14:textId="3C7DAE1A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409 320 913,14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F5AE5" w14:textId="4336C577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436 166 676,68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D7DC" w14:textId="5CD6652A" w:rsidR="007307F1" w:rsidRDefault="001163BA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BF681" w14:textId="3B58E80F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425 056 641,00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C75B3" w14:textId="110F4D5B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427 990 696,00</w:t>
            </w:r>
          </w:p>
        </w:tc>
      </w:tr>
      <w:tr w:rsidR="007307F1" w14:paraId="537316CD" w14:textId="77777777" w:rsidTr="007307F1">
        <w:trPr>
          <w:trHeight w:val="72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6CCE5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Материально-техническое, финансовое обеспечение деятельности аппарата управления Навлинского района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F22EB" w14:textId="17F22C1A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3 406 431,00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B4DEB" w14:textId="7787FF3F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4 262 668,00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8DADB" w14:textId="3C571EF3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0DD07" w14:textId="46B157B6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4 262 668,00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C1B61" w14:textId="0DBB1DCA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4 262 668,00</w:t>
            </w:r>
          </w:p>
        </w:tc>
      </w:tr>
      <w:tr w:rsidR="007307F1" w14:paraId="3B298410" w14:textId="77777777" w:rsidTr="007307F1">
        <w:trPr>
          <w:trHeight w:val="24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EAA04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D1260" w14:textId="54A6D98A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87 709 350,00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6CC2E" w14:textId="656BEAAA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108 830 984,00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0E2D" w14:textId="54DE80F5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0ABC9" w14:textId="36507C03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108 830 984,00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B3D3F" w14:textId="773769CC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108 830 984,00</w:t>
            </w:r>
          </w:p>
        </w:tc>
      </w:tr>
      <w:tr w:rsidR="007307F1" w14:paraId="116652E7" w14:textId="77777777" w:rsidTr="007307F1">
        <w:trPr>
          <w:trHeight w:val="24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C1C0D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8CE814" w14:textId="7F852CC2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246 574 823,35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01A70" w14:textId="2891EE5E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243 825 913,68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305FF" w14:textId="3E622469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A9CE" w14:textId="6F2C4FA6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242 949 002,00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41715" w14:textId="6B9CEA0E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245 043 057,00</w:t>
            </w:r>
          </w:p>
        </w:tc>
      </w:tr>
      <w:tr w:rsidR="007307F1" w14:paraId="34116804" w14:textId="77777777" w:rsidTr="007307F1">
        <w:trPr>
          <w:trHeight w:val="72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72C54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отдельных мероприятий в сфере образования и материально-техническое обеспечение прочих учреждений образова</w:t>
            </w:r>
            <w:r>
              <w:rPr>
                <w:color w:val="000000"/>
                <w:sz w:val="18"/>
                <w:szCs w:val="18"/>
              </w:rPr>
              <w:lastRenderedPageBreak/>
              <w:t>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C6622" w14:textId="7EB968D9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37 242 364,00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71B78" w14:textId="2917CDBC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42 685 468,00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57A66" w14:textId="42491F7B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5708D" w14:textId="13B465BE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42 435 468,00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B8E5E" w14:textId="36D30595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42 435 468,00</w:t>
            </w:r>
          </w:p>
        </w:tc>
      </w:tr>
      <w:tr w:rsidR="007307F1" w14:paraId="42BB0CEB" w14:textId="77777777" w:rsidTr="007307F1">
        <w:trPr>
          <w:trHeight w:val="48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04051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01541" w14:textId="3670BB6D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5 713 200,00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C3070" w14:textId="17A8AFF0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5 502 000,00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AF9A6" w14:textId="321A8B57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841A7" w14:textId="52EA9D6D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5 502 000,00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B702B" w14:textId="5E071190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5 502 000,00</w:t>
            </w:r>
          </w:p>
        </w:tc>
      </w:tr>
      <w:tr w:rsidR="007307F1" w14:paraId="7C971376" w14:textId="77777777" w:rsidTr="007307F1">
        <w:trPr>
          <w:trHeight w:val="72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B7169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организации временного трудоустройства несовершеннолетних граждан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A7B0D" w14:textId="48269624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136 930,00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F5427" w14:textId="1415CE03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131 476,00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C1903" w14:textId="6C15AA78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84E73" w14:textId="1A8C8E53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131 476,00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671C3" w14:textId="368C3402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131 476,00</w:t>
            </w:r>
          </w:p>
        </w:tc>
      </w:tr>
      <w:tr w:rsidR="007307F1" w14:paraId="69424D34" w14:textId="77777777" w:rsidTr="007307F1">
        <w:trPr>
          <w:trHeight w:val="48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D29CF6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проведению оздоровительной кампании детей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C7664" w14:textId="35F113CF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1 195 830,00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698D3" w14:textId="15AD5F6E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1 241 577,00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1767E" w14:textId="52CF6427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BC78B" w14:textId="0E7637E8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1 241 577,00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09F8" w14:textId="2652F9DA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1 241 577,00</w:t>
            </w:r>
          </w:p>
        </w:tc>
      </w:tr>
      <w:tr w:rsidR="007307F1" w14:paraId="65DF6AA0" w14:textId="77777777" w:rsidTr="007307F1">
        <w:trPr>
          <w:trHeight w:val="48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98A320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охране семьи и детства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B6D74C" w14:textId="7BD8084C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1 989 611,00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E3BD4" w14:textId="1CBC79AF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1 841 213,00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9F6DA" w14:textId="152E4CA1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FE3EF" w14:textId="20CAEEEA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1 841 213,00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82065" w14:textId="398E8AF6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1 841 213,00</w:t>
            </w:r>
          </w:p>
        </w:tc>
      </w:tr>
      <w:tr w:rsidR="007307F1" w14:paraId="0266BE43" w14:textId="77777777" w:rsidTr="007307F1">
        <w:trPr>
          <w:trHeight w:val="96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A7536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совершенствованию системы профилактики правонарушений и усиление борьбы с преступностью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3F6078" w14:textId="447F7977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133 549,00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4E337" w14:textId="3235FFCF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152 530,00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8621" w14:textId="711E6F2F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F6EF6" w14:textId="537DCEC1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0BE71" w14:textId="4B37FA00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307F1" w14:paraId="1781D377" w14:textId="77777777" w:rsidTr="007307F1">
        <w:trPr>
          <w:trHeight w:val="24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DAF36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дополнительного образования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77E2A" w14:textId="2D7D8504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23 827 003,00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FF00C" w14:textId="44D21E3E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27 692 847,00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8A737" w14:textId="221446DF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3E54A" w14:textId="0B0FF5B2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17 862 253,00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00878" w14:textId="133DB2EF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18 702 253,00</w:t>
            </w:r>
          </w:p>
        </w:tc>
      </w:tr>
      <w:tr w:rsidR="007307F1" w14:paraId="038A8FFC" w14:textId="77777777" w:rsidTr="007307F1">
        <w:trPr>
          <w:trHeight w:val="720"/>
        </w:trPr>
        <w:tc>
          <w:tcPr>
            <w:tcW w:w="3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9A36F9" w14:textId="77777777" w:rsidR="007307F1" w:rsidRDefault="007307F1" w:rsidP="007307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"Патриотическое воспитание граждан Российской Федерации (Брянская область")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BD7E2" w14:textId="09A07BE2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1 391 821,79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5C262" w14:textId="7AA6DE9A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EF5CD" w14:textId="379C555C" w:rsidR="007307F1" w:rsidRDefault="00503C84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8AF42" w14:textId="7B129906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6580" w14:textId="4566747F" w:rsidR="007307F1" w:rsidRDefault="007307F1" w:rsidP="007307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14:paraId="6D5318F9" w14:textId="77777777" w:rsidR="00C96A44" w:rsidRDefault="00C96A44" w:rsidP="00AA5949">
      <w:pPr>
        <w:pStyle w:val="002"/>
        <w:spacing w:line="276" w:lineRule="auto"/>
        <w:ind w:firstLine="567"/>
      </w:pPr>
    </w:p>
    <w:p w14:paraId="436E3596" w14:textId="4327399B" w:rsidR="00AA5949" w:rsidRDefault="00AA5949" w:rsidP="00AA5949">
      <w:pPr>
        <w:pStyle w:val="002"/>
        <w:spacing w:line="276" w:lineRule="auto"/>
        <w:ind w:firstLine="567"/>
      </w:pPr>
      <w:r>
        <w:t>Общий объем средств, предусмотренных в 202</w:t>
      </w:r>
      <w:r w:rsidR="00E57EB9">
        <w:t>5</w:t>
      </w:r>
      <w:r>
        <w:t xml:space="preserve"> году на реализацию муниципальной программы, </w:t>
      </w:r>
      <w:r w:rsidRPr="009E30A2">
        <w:t xml:space="preserve">составляет </w:t>
      </w:r>
      <w:r w:rsidR="00E57EB9">
        <w:rPr>
          <w:bCs/>
          <w:color w:val="000000"/>
        </w:rPr>
        <w:t>436 166 676,68</w:t>
      </w:r>
      <w:r>
        <w:rPr>
          <w:b/>
          <w:bCs/>
          <w:color w:val="000000"/>
        </w:rPr>
        <w:t xml:space="preserve"> </w:t>
      </w:r>
      <w:r w:rsidRPr="009E30A2">
        <w:t>рублей</w:t>
      </w:r>
      <w:r>
        <w:t xml:space="preserve"> (</w:t>
      </w:r>
      <w:r w:rsidR="00E57EB9">
        <w:t>106,6</w:t>
      </w:r>
      <w:r>
        <w:t>% к уровню 202</w:t>
      </w:r>
      <w:r w:rsidR="00E57EB9">
        <w:t>4</w:t>
      </w:r>
      <w:r>
        <w:t xml:space="preserve"> года).</w:t>
      </w:r>
    </w:p>
    <w:p w14:paraId="58E684B5" w14:textId="4F842E0F" w:rsidR="00717712" w:rsidRPr="005F5C16" w:rsidRDefault="00AA5949" w:rsidP="00717712">
      <w:pPr>
        <w:ind w:firstLine="567"/>
        <w:jc w:val="both"/>
        <w:rPr>
          <w:sz w:val="28"/>
          <w:szCs w:val="28"/>
        </w:rPr>
      </w:pPr>
      <w:r w:rsidRPr="008E7F03">
        <w:rPr>
          <w:sz w:val="28"/>
          <w:szCs w:val="28"/>
        </w:rPr>
        <w:t xml:space="preserve">В рамках реализации мероприятия </w:t>
      </w:r>
      <w:r>
        <w:rPr>
          <w:sz w:val="28"/>
          <w:szCs w:val="28"/>
        </w:rPr>
        <w:t>«</w:t>
      </w:r>
      <w:r w:rsidRPr="008E7F03">
        <w:rPr>
          <w:sz w:val="28"/>
          <w:szCs w:val="28"/>
        </w:rPr>
        <w:t>Материально-техническое, финансовое обеспечение деятельности аппарата управления Навлинского района</w:t>
      </w:r>
      <w:r>
        <w:rPr>
          <w:sz w:val="28"/>
          <w:szCs w:val="28"/>
        </w:rPr>
        <w:t>»</w:t>
      </w:r>
      <w:r w:rsidRPr="008E7F03">
        <w:rPr>
          <w:sz w:val="28"/>
          <w:szCs w:val="28"/>
        </w:rPr>
        <w:t xml:space="preserve"> предусмотрены ассигнования на</w:t>
      </w:r>
      <w:r w:rsidRPr="008E7F03">
        <w:rPr>
          <w:color w:val="000000"/>
          <w:sz w:val="28"/>
          <w:szCs w:val="28"/>
        </w:rPr>
        <w:t xml:space="preserve"> содержание</w:t>
      </w:r>
      <w:r w:rsidRPr="00C122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аппарата отдела образования администрации Навлинского района в сумме </w:t>
      </w:r>
      <w:r w:rsidR="00E57EB9">
        <w:rPr>
          <w:color w:val="000000"/>
          <w:sz w:val="28"/>
          <w:szCs w:val="28"/>
        </w:rPr>
        <w:t>4 262 668</w:t>
      </w:r>
      <w:r>
        <w:rPr>
          <w:color w:val="000000"/>
          <w:sz w:val="28"/>
          <w:szCs w:val="28"/>
        </w:rPr>
        <w:t xml:space="preserve">рублей </w:t>
      </w:r>
      <w:r w:rsidRPr="006A4275">
        <w:rPr>
          <w:color w:val="000000"/>
          <w:sz w:val="28"/>
          <w:szCs w:val="28"/>
        </w:rPr>
        <w:t>(20</w:t>
      </w:r>
      <w:r>
        <w:rPr>
          <w:color w:val="000000"/>
          <w:sz w:val="28"/>
          <w:szCs w:val="28"/>
        </w:rPr>
        <w:t>2</w:t>
      </w:r>
      <w:r w:rsidR="00E57EB9">
        <w:rPr>
          <w:color w:val="000000"/>
          <w:sz w:val="28"/>
          <w:szCs w:val="28"/>
        </w:rPr>
        <w:t>4</w:t>
      </w:r>
      <w:r w:rsidRPr="006A4275">
        <w:rPr>
          <w:color w:val="000000"/>
          <w:sz w:val="28"/>
          <w:szCs w:val="28"/>
        </w:rPr>
        <w:t>год</w:t>
      </w:r>
      <w:r>
        <w:rPr>
          <w:color w:val="000000"/>
          <w:sz w:val="28"/>
          <w:szCs w:val="28"/>
        </w:rPr>
        <w:t xml:space="preserve"> – </w:t>
      </w:r>
      <w:r w:rsidR="00E57EB9">
        <w:rPr>
          <w:color w:val="000000"/>
          <w:sz w:val="28"/>
          <w:szCs w:val="28"/>
        </w:rPr>
        <w:t xml:space="preserve">3 406 431 </w:t>
      </w:r>
      <w:r w:rsidRPr="006A4275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я</w:t>
      </w:r>
      <w:r w:rsidRPr="006A4275">
        <w:rPr>
          <w:color w:val="000000"/>
          <w:sz w:val="28"/>
          <w:szCs w:val="28"/>
        </w:rPr>
        <w:t>).</w:t>
      </w:r>
      <w:r w:rsidRPr="00946BEA">
        <w:rPr>
          <w:bCs/>
          <w:color w:val="000000"/>
          <w:sz w:val="28"/>
          <w:szCs w:val="28"/>
          <w:lang w:eastAsia="en-US"/>
        </w:rPr>
        <w:t xml:space="preserve"> </w:t>
      </w:r>
      <w:r w:rsidRPr="00A82CBE">
        <w:rPr>
          <w:color w:val="000000"/>
          <w:sz w:val="28"/>
          <w:szCs w:val="28"/>
        </w:rPr>
        <w:t xml:space="preserve">Темп роста данных расходов составил </w:t>
      </w:r>
      <w:r w:rsidR="00E57EB9">
        <w:rPr>
          <w:color w:val="000000"/>
          <w:sz w:val="28"/>
          <w:szCs w:val="28"/>
        </w:rPr>
        <w:t>125</w:t>
      </w:r>
      <w:r w:rsidRPr="00A82CBE">
        <w:rPr>
          <w:color w:val="000000"/>
          <w:sz w:val="28"/>
          <w:szCs w:val="28"/>
        </w:rPr>
        <w:t xml:space="preserve"> процентов к первоначальному плану 202</w:t>
      </w:r>
      <w:r w:rsidR="00E57EB9">
        <w:rPr>
          <w:color w:val="000000"/>
          <w:sz w:val="28"/>
          <w:szCs w:val="28"/>
        </w:rPr>
        <w:t>4</w:t>
      </w:r>
      <w:r w:rsidRPr="00A82CBE">
        <w:rPr>
          <w:color w:val="000000"/>
          <w:sz w:val="28"/>
          <w:szCs w:val="28"/>
        </w:rPr>
        <w:t xml:space="preserve"> года. </w:t>
      </w:r>
      <w:r w:rsidR="00717712">
        <w:rPr>
          <w:color w:val="000000"/>
          <w:sz w:val="28"/>
          <w:szCs w:val="28"/>
        </w:rPr>
        <w:t>У</w:t>
      </w:r>
      <w:r w:rsidR="00717712" w:rsidRPr="005F5C16">
        <w:rPr>
          <w:bCs/>
          <w:color w:val="000000"/>
          <w:sz w:val="28"/>
          <w:szCs w:val="28"/>
          <w:lang w:eastAsia="en-US"/>
        </w:rPr>
        <w:t xml:space="preserve">величение расходов обусловлено внесением изменений в Положения об оплате труда с 01.04.2024, согласно которых ФОТ на год увеличился на 12 ДО (за исключением МОП); </w:t>
      </w:r>
      <w:r w:rsidR="00717712" w:rsidRPr="005F5C16">
        <w:rPr>
          <w:color w:val="000000"/>
          <w:sz w:val="28"/>
          <w:szCs w:val="28"/>
          <w:lang w:eastAsia="en-US"/>
        </w:rPr>
        <w:t xml:space="preserve">повышением фонда оплаты труда работников с 01.10.2025 года на </w:t>
      </w:r>
      <w:r w:rsidR="00717712" w:rsidRPr="005F5C16">
        <w:rPr>
          <w:sz w:val="28"/>
          <w:szCs w:val="28"/>
        </w:rPr>
        <w:t>1,045 раза</w:t>
      </w:r>
      <w:r w:rsidR="00717712" w:rsidRPr="005F5C16">
        <w:rPr>
          <w:color w:val="000000"/>
          <w:sz w:val="28"/>
          <w:szCs w:val="28"/>
          <w:lang w:eastAsia="en-US"/>
        </w:rPr>
        <w:t>.</w:t>
      </w:r>
      <w:r w:rsidR="00717712" w:rsidRPr="005F5C16">
        <w:rPr>
          <w:sz w:val="28"/>
          <w:szCs w:val="28"/>
        </w:rPr>
        <w:t xml:space="preserve">    </w:t>
      </w:r>
    </w:p>
    <w:p w14:paraId="1E7DFC95" w14:textId="77777777" w:rsidR="00717712" w:rsidRDefault="00717712" w:rsidP="00717712">
      <w:pPr>
        <w:pStyle w:val="002"/>
      </w:pPr>
    </w:p>
    <w:p w14:paraId="10855EBE" w14:textId="624F9806" w:rsidR="00AA5949" w:rsidRPr="0038209D" w:rsidRDefault="00AA5949" w:rsidP="00717712">
      <w:pPr>
        <w:ind w:firstLine="567"/>
        <w:jc w:val="both"/>
        <w:rPr>
          <w:sz w:val="28"/>
          <w:szCs w:val="28"/>
        </w:rPr>
      </w:pPr>
      <w:r w:rsidRPr="0038209D">
        <w:rPr>
          <w:rFonts w:eastAsia="Calibri"/>
          <w:sz w:val="28"/>
          <w:szCs w:val="28"/>
          <w:lang w:eastAsia="en-US"/>
        </w:rPr>
        <w:t xml:space="preserve">В рамках реализации мероприятия «Развитие дошкольного образования» </w:t>
      </w:r>
      <w:r w:rsidRPr="0038209D">
        <w:rPr>
          <w:sz w:val="28"/>
          <w:szCs w:val="28"/>
        </w:rPr>
        <w:t>предусмотрены ассигнования на:</w:t>
      </w:r>
    </w:p>
    <w:p w14:paraId="34F83936" w14:textId="500EA887" w:rsidR="004247A1" w:rsidRPr="005F0659" w:rsidRDefault="00AA5949" w:rsidP="00CB3E85">
      <w:pPr>
        <w:ind w:firstLine="567"/>
        <w:jc w:val="both"/>
      </w:pPr>
      <w:r>
        <w:rPr>
          <w:rFonts w:eastAsia="Calibri"/>
          <w:sz w:val="28"/>
          <w:szCs w:val="28"/>
          <w:lang w:eastAsia="en-US"/>
        </w:rPr>
        <w:t xml:space="preserve">- расходы на содержание </w:t>
      </w:r>
      <w:r w:rsidR="0038209D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детских дошкольных учреждений района и </w:t>
      </w:r>
      <w:r w:rsidR="0038209D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дошкольных групп при МБОУ в сумме </w:t>
      </w:r>
      <w:r w:rsidR="0038209D">
        <w:rPr>
          <w:rFonts w:eastAsia="Calibri"/>
          <w:sz w:val="28"/>
          <w:szCs w:val="28"/>
          <w:lang w:eastAsia="en-US"/>
        </w:rPr>
        <w:t>17 116 788</w:t>
      </w:r>
      <w:r>
        <w:rPr>
          <w:rFonts w:eastAsia="Calibri"/>
          <w:sz w:val="28"/>
          <w:szCs w:val="28"/>
          <w:lang w:eastAsia="en-US"/>
        </w:rPr>
        <w:t xml:space="preserve">рублей </w:t>
      </w:r>
      <w:r w:rsidRPr="006A4275">
        <w:rPr>
          <w:color w:val="000000"/>
          <w:sz w:val="28"/>
          <w:szCs w:val="28"/>
        </w:rPr>
        <w:t>(20</w:t>
      </w:r>
      <w:r>
        <w:rPr>
          <w:color w:val="000000"/>
          <w:sz w:val="28"/>
          <w:szCs w:val="28"/>
        </w:rPr>
        <w:t>2</w:t>
      </w:r>
      <w:r w:rsidR="0038209D">
        <w:rPr>
          <w:color w:val="000000"/>
          <w:sz w:val="28"/>
          <w:szCs w:val="28"/>
        </w:rPr>
        <w:t>4</w:t>
      </w:r>
      <w:r w:rsidRPr="006A4275">
        <w:rPr>
          <w:color w:val="000000"/>
          <w:sz w:val="28"/>
          <w:szCs w:val="28"/>
        </w:rPr>
        <w:t>год</w:t>
      </w:r>
      <w:r>
        <w:rPr>
          <w:color w:val="000000"/>
          <w:sz w:val="28"/>
          <w:szCs w:val="28"/>
        </w:rPr>
        <w:t xml:space="preserve"> – </w:t>
      </w:r>
      <w:r w:rsidR="0038209D">
        <w:rPr>
          <w:rFonts w:eastAsia="Calibri"/>
          <w:sz w:val="28"/>
          <w:szCs w:val="28"/>
          <w:lang w:eastAsia="en-US"/>
        </w:rPr>
        <w:t xml:space="preserve">16 247 395 </w:t>
      </w:r>
      <w:r w:rsidRPr="006A4275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я</w:t>
      </w:r>
      <w:r w:rsidR="001C004D">
        <w:rPr>
          <w:color w:val="000000"/>
          <w:sz w:val="28"/>
          <w:szCs w:val="28"/>
        </w:rPr>
        <w:t>, темп роста составил 105,4 процента</w:t>
      </w:r>
      <w:r>
        <w:rPr>
          <w:rFonts w:eastAsia="Calibri"/>
          <w:sz w:val="28"/>
          <w:szCs w:val="28"/>
          <w:lang w:eastAsia="en-US"/>
        </w:rPr>
        <w:t xml:space="preserve">). </w:t>
      </w:r>
      <w:r w:rsidR="00CB3E85" w:rsidRPr="00F37644">
        <w:rPr>
          <w:rFonts w:eastAsia="Calibri"/>
          <w:sz w:val="28"/>
          <w:szCs w:val="28"/>
          <w:lang w:eastAsia="en-US"/>
        </w:rPr>
        <w:t xml:space="preserve">В расчетах учтена </w:t>
      </w:r>
      <w:r w:rsidR="00CB3E85" w:rsidRPr="00F37644">
        <w:rPr>
          <w:color w:val="000000"/>
          <w:sz w:val="28"/>
          <w:szCs w:val="28"/>
          <w:lang w:eastAsia="en-US"/>
        </w:rPr>
        <w:t xml:space="preserve">индексация </w:t>
      </w:r>
      <w:r w:rsidR="00F37644" w:rsidRPr="00F37644">
        <w:rPr>
          <w:color w:val="000000"/>
          <w:sz w:val="28"/>
          <w:szCs w:val="28"/>
          <w:lang w:eastAsia="en-US"/>
        </w:rPr>
        <w:t>с 1.07.2025</w:t>
      </w:r>
      <w:r w:rsidR="00F37644" w:rsidRPr="00F61FC7">
        <w:rPr>
          <w:color w:val="000000"/>
          <w:sz w:val="28"/>
          <w:szCs w:val="28"/>
          <w:lang w:eastAsia="en-US"/>
        </w:rPr>
        <w:t xml:space="preserve"> года коммунальных услуг в соответствии с прогнозом роста тарифов</w:t>
      </w:r>
      <w:r w:rsidR="00F37644">
        <w:rPr>
          <w:color w:val="000000"/>
          <w:sz w:val="28"/>
          <w:szCs w:val="28"/>
          <w:lang w:eastAsia="en-US"/>
        </w:rPr>
        <w:t xml:space="preserve"> и </w:t>
      </w:r>
      <w:r w:rsidR="00F37644" w:rsidRPr="00F61FC7">
        <w:rPr>
          <w:color w:val="000000"/>
          <w:sz w:val="28"/>
          <w:szCs w:val="28"/>
          <w:lang w:eastAsia="en-US"/>
        </w:rPr>
        <w:t>индексаци</w:t>
      </w:r>
      <w:r w:rsidR="00F37644">
        <w:rPr>
          <w:color w:val="000000"/>
          <w:sz w:val="28"/>
          <w:szCs w:val="28"/>
          <w:lang w:eastAsia="en-US"/>
        </w:rPr>
        <w:t>я</w:t>
      </w:r>
      <w:r w:rsidR="00F37644" w:rsidRPr="00F61FC7">
        <w:rPr>
          <w:color w:val="000000"/>
          <w:sz w:val="28"/>
          <w:szCs w:val="28"/>
          <w:lang w:eastAsia="en-US"/>
        </w:rPr>
        <w:t xml:space="preserve"> с 1.01.2025 услуг связи на 1,040</w:t>
      </w:r>
      <w:r w:rsidR="00F37644">
        <w:rPr>
          <w:color w:val="000000"/>
          <w:sz w:val="28"/>
          <w:szCs w:val="28"/>
          <w:lang w:eastAsia="en-US"/>
        </w:rPr>
        <w:t xml:space="preserve"> раза;</w:t>
      </w:r>
    </w:p>
    <w:p w14:paraId="26DC489F" w14:textId="13A0E811" w:rsidR="00AA5949" w:rsidRDefault="00AA5949" w:rsidP="00AA594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 w:rsidRPr="0007628E">
        <w:rPr>
          <w:color w:val="000000"/>
          <w:sz w:val="28"/>
          <w:szCs w:val="28"/>
          <w:lang w:eastAsia="en-US"/>
        </w:rPr>
        <w:t xml:space="preserve">расходы на осуществление отдельных полномочий в сфере образования за счет субвенции из областного бюджета предусмотрены в объеме </w:t>
      </w:r>
      <w:r w:rsidR="007A42CA">
        <w:rPr>
          <w:color w:val="000000"/>
          <w:sz w:val="28"/>
          <w:szCs w:val="28"/>
          <w:lang w:eastAsia="en-US"/>
        </w:rPr>
        <w:t>91 714 196</w:t>
      </w:r>
      <w:r w:rsidRPr="0007628E">
        <w:rPr>
          <w:color w:val="000000"/>
          <w:sz w:val="28"/>
          <w:szCs w:val="28"/>
          <w:lang w:eastAsia="en-US"/>
        </w:rPr>
        <w:t xml:space="preserve">рублей </w:t>
      </w:r>
      <w:r w:rsidRPr="0007628E">
        <w:rPr>
          <w:color w:val="000000"/>
          <w:sz w:val="28"/>
          <w:szCs w:val="28"/>
        </w:rPr>
        <w:t>(202</w:t>
      </w:r>
      <w:r w:rsidR="007A42CA">
        <w:rPr>
          <w:color w:val="000000"/>
          <w:sz w:val="28"/>
          <w:szCs w:val="28"/>
        </w:rPr>
        <w:t>4</w:t>
      </w:r>
      <w:r w:rsidRPr="0007628E">
        <w:rPr>
          <w:color w:val="000000"/>
          <w:sz w:val="28"/>
          <w:szCs w:val="28"/>
        </w:rPr>
        <w:t xml:space="preserve">год – </w:t>
      </w:r>
      <w:r w:rsidR="007A42CA">
        <w:rPr>
          <w:color w:val="000000"/>
          <w:sz w:val="28"/>
          <w:szCs w:val="28"/>
          <w:lang w:eastAsia="en-US"/>
        </w:rPr>
        <w:t xml:space="preserve">71 461 955 </w:t>
      </w:r>
      <w:r w:rsidRPr="0007628E">
        <w:rPr>
          <w:color w:val="000000"/>
          <w:sz w:val="28"/>
          <w:szCs w:val="28"/>
        </w:rPr>
        <w:t>рубля</w:t>
      </w:r>
      <w:r>
        <w:rPr>
          <w:color w:val="000000"/>
          <w:sz w:val="28"/>
          <w:szCs w:val="28"/>
        </w:rPr>
        <w:t xml:space="preserve">, темп роста </w:t>
      </w:r>
      <w:r w:rsidR="007A42CA">
        <w:rPr>
          <w:color w:val="000000"/>
          <w:sz w:val="28"/>
          <w:szCs w:val="28"/>
        </w:rPr>
        <w:t>128,3</w:t>
      </w:r>
      <w:r w:rsidR="00F36B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процентов</w:t>
      </w:r>
      <w:r w:rsidRPr="0007628E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, расходы предусмотрены на выплату заработной платы с начислениями работникам дошкольных учреждений района, медицинские осмотры работников.</w:t>
      </w:r>
    </w:p>
    <w:p w14:paraId="6BDACA0F" w14:textId="77777777" w:rsidR="00AA5949" w:rsidRPr="004502E1" w:rsidRDefault="00AA5949" w:rsidP="00AA5949">
      <w:pPr>
        <w:pStyle w:val="002"/>
      </w:pPr>
      <w:r w:rsidRPr="00514AC5">
        <w:rPr>
          <w:rFonts w:eastAsia="Calibri"/>
          <w:lang w:eastAsia="en-US"/>
        </w:rPr>
        <w:t xml:space="preserve">В рамках реализации мероприятия «Развитие общего образования» </w:t>
      </w:r>
      <w:r w:rsidRPr="00514AC5">
        <w:t>предусмотрены ассигнования на:</w:t>
      </w:r>
    </w:p>
    <w:p w14:paraId="43869A89" w14:textId="178B18F8" w:rsidR="00AA5949" w:rsidRDefault="00AA5949" w:rsidP="00AA5949">
      <w:pPr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расходы </w:t>
      </w:r>
      <w:r w:rsidRPr="00034EB1">
        <w:rPr>
          <w:rFonts w:eastAsia="Calibri"/>
          <w:sz w:val="28"/>
          <w:szCs w:val="28"/>
          <w:lang w:eastAsia="en-US"/>
        </w:rPr>
        <w:t xml:space="preserve">на содержание </w:t>
      </w:r>
      <w:r>
        <w:rPr>
          <w:rFonts w:eastAsia="Calibri"/>
          <w:sz w:val="28"/>
          <w:szCs w:val="28"/>
          <w:lang w:eastAsia="en-US"/>
        </w:rPr>
        <w:t xml:space="preserve">15 </w:t>
      </w:r>
      <w:r w:rsidRPr="00034EB1">
        <w:rPr>
          <w:rFonts w:eastAsia="Calibri"/>
          <w:sz w:val="28"/>
          <w:szCs w:val="28"/>
          <w:lang w:eastAsia="en-US"/>
        </w:rPr>
        <w:t xml:space="preserve">школ района в сумме </w:t>
      </w:r>
      <w:r w:rsidR="004E601E">
        <w:rPr>
          <w:rFonts w:eastAsia="Calibri"/>
          <w:sz w:val="28"/>
          <w:szCs w:val="28"/>
          <w:lang w:eastAsia="en-US"/>
        </w:rPr>
        <w:t>47 129 846,68</w:t>
      </w:r>
      <w:r>
        <w:rPr>
          <w:rFonts w:eastAsia="Calibri"/>
          <w:sz w:val="28"/>
          <w:szCs w:val="28"/>
          <w:lang w:eastAsia="en-US"/>
        </w:rPr>
        <w:t>рублей (</w:t>
      </w:r>
      <w:r w:rsidRPr="006A4275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4E601E">
        <w:rPr>
          <w:color w:val="000000"/>
          <w:sz w:val="28"/>
          <w:szCs w:val="28"/>
        </w:rPr>
        <w:t>4</w:t>
      </w:r>
      <w:r w:rsidRPr="006A4275">
        <w:rPr>
          <w:color w:val="000000"/>
          <w:sz w:val="28"/>
          <w:szCs w:val="28"/>
        </w:rPr>
        <w:t>год</w:t>
      </w:r>
      <w:r>
        <w:rPr>
          <w:color w:val="000000"/>
          <w:sz w:val="28"/>
          <w:szCs w:val="28"/>
        </w:rPr>
        <w:t xml:space="preserve"> – </w:t>
      </w:r>
      <w:r w:rsidR="004E601E">
        <w:rPr>
          <w:rFonts w:eastAsia="Calibri"/>
          <w:sz w:val="28"/>
          <w:szCs w:val="28"/>
          <w:lang w:eastAsia="en-US"/>
        </w:rPr>
        <w:t xml:space="preserve">47 761 196,98 </w:t>
      </w:r>
      <w:r w:rsidRPr="006A4275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ей</w:t>
      </w:r>
      <w:r>
        <w:rPr>
          <w:rFonts w:eastAsia="Calibri"/>
          <w:sz w:val="28"/>
          <w:szCs w:val="28"/>
          <w:lang w:eastAsia="en-US"/>
        </w:rPr>
        <w:t xml:space="preserve">). В расчетах учтена </w:t>
      </w:r>
      <w:r w:rsidRPr="004502E1">
        <w:rPr>
          <w:color w:val="000000"/>
          <w:sz w:val="28"/>
          <w:szCs w:val="28"/>
          <w:lang w:eastAsia="en-US"/>
        </w:rPr>
        <w:t>индексаци</w:t>
      </w:r>
      <w:r>
        <w:rPr>
          <w:color w:val="000000"/>
          <w:sz w:val="28"/>
          <w:szCs w:val="28"/>
          <w:lang w:eastAsia="en-US"/>
        </w:rPr>
        <w:t>я</w:t>
      </w:r>
      <w:r w:rsidRPr="004502E1">
        <w:rPr>
          <w:color w:val="000000"/>
          <w:sz w:val="28"/>
          <w:szCs w:val="28"/>
          <w:lang w:eastAsia="en-US"/>
        </w:rPr>
        <w:t xml:space="preserve"> коммунальных расходов и услуг связи</w:t>
      </w:r>
      <w:r>
        <w:rPr>
          <w:color w:val="000000"/>
          <w:sz w:val="28"/>
          <w:szCs w:val="28"/>
          <w:lang w:eastAsia="en-US"/>
        </w:rPr>
        <w:t xml:space="preserve"> с 1.01.202</w:t>
      </w:r>
      <w:r w:rsidR="00DB68AA">
        <w:rPr>
          <w:color w:val="000000"/>
          <w:sz w:val="28"/>
          <w:szCs w:val="28"/>
          <w:lang w:eastAsia="en-US"/>
        </w:rPr>
        <w:t>4</w:t>
      </w:r>
      <w:r>
        <w:rPr>
          <w:color w:val="000000"/>
          <w:sz w:val="28"/>
          <w:szCs w:val="28"/>
          <w:lang w:eastAsia="en-US"/>
        </w:rPr>
        <w:t xml:space="preserve"> года в 1,0</w:t>
      </w:r>
      <w:r w:rsidR="00DB68AA">
        <w:rPr>
          <w:color w:val="000000"/>
          <w:sz w:val="28"/>
          <w:szCs w:val="28"/>
          <w:lang w:eastAsia="en-US"/>
        </w:rPr>
        <w:t>45</w:t>
      </w:r>
      <w:r>
        <w:rPr>
          <w:color w:val="000000"/>
          <w:sz w:val="28"/>
          <w:szCs w:val="28"/>
          <w:lang w:eastAsia="en-US"/>
        </w:rPr>
        <w:t xml:space="preserve"> раза</w:t>
      </w:r>
      <w:r w:rsidR="00267D19">
        <w:rPr>
          <w:color w:val="000000"/>
          <w:sz w:val="28"/>
          <w:szCs w:val="28"/>
          <w:lang w:eastAsia="en-US"/>
        </w:rPr>
        <w:t>;</w:t>
      </w:r>
    </w:p>
    <w:p w14:paraId="1DE341A1" w14:textId="0562A764" w:rsidR="00AA5949" w:rsidRDefault="00AA5949" w:rsidP="00AA594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7628E">
        <w:rPr>
          <w:color w:val="000000"/>
          <w:sz w:val="28"/>
          <w:szCs w:val="28"/>
          <w:lang w:eastAsia="en-US"/>
        </w:rPr>
        <w:t xml:space="preserve">расходы на осуществление отдельных полномочий в сфере образования за счет субвенции из областного бюджета предусмотрены в объеме </w:t>
      </w:r>
      <w:r w:rsidR="00713EC7">
        <w:rPr>
          <w:color w:val="000000"/>
          <w:sz w:val="28"/>
          <w:szCs w:val="28"/>
          <w:lang w:eastAsia="en-US"/>
        </w:rPr>
        <w:t>186 965 172</w:t>
      </w:r>
      <w:r w:rsidRPr="0007628E">
        <w:rPr>
          <w:color w:val="000000"/>
          <w:sz w:val="28"/>
          <w:szCs w:val="28"/>
          <w:lang w:eastAsia="en-US"/>
        </w:rPr>
        <w:t xml:space="preserve">рублей </w:t>
      </w:r>
      <w:r w:rsidRPr="0007628E">
        <w:rPr>
          <w:color w:val="000000"/>
          <w:sz w:val="28"/>
          <w:szCs w:val="28"/>
        </w:rPr>
        <w:lastRenderedPageBreak/>
        <w:t>(202</w:t>
      </w:r>
      <w:r w:rsidR="00713EC7">
        <w:rPr>
          <w:color w:val="000000"/>
          <w:sz w:val="28"/>
          <w:szCs w:val="28"/>
        </w:rPr>
        <w:t>4</w:t>
      </w:r>
      <w:r w:rsidRPr="0007628E">
        <w:rPr>
          <w:color w:val="000000"/>
          <w:sz w:val="28"/>
          <w:szCs w:val="28"/>
        </w:rPr>
        <w:t xml:space="preserve">год – </w:t>
      </w:r>
      <w:r w:rsidR="00713EC7">
        <w:rPr>
          <w:color w:val="000000"/>
          <w:sz w:val="28"/>
          <w:szCs w:val="28"/>
          <w:lang w:eastAsia="en-US"/>
        </w:rPr>
        <w:t xml:space="preserve">169 298 027 </w:t>
      </w:r>
      <w:r w:rsidRPr="0007628E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ей,</w:t>
      </w:r>
      <w:r w:rsidRPr="00A243B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темп роста </w:t>
      </w:r>
      <w:r w:rsidR="00713EC7">
        <w:rPr>
          <w:rFonts w:eastAsia="Calibri"/>
          <w:sz w:val="28"/>
          <w:szCs w:val="28"/>
          <w:lang w:eastAsia="en-US"/>
        </w:rPr>
        <w:t>110,4</w:t>
      </w:r>
      <w:r>
        <w:rPr>
          <w:rFonts w:eastAsia="Calibri"/>
          <w:sz w:val="28"/>
          <w:szCs w:val="28"/>
          <w:lang w:eastAsia="en-US"/>
        </w:rPr>
        <w:t xml:space="preserve"> процента</w:t>
      </w:r>
      <w:r w:rsidRPr="0007628E">
        <w:rPr>
          <w:rFonts w:eastAsia="Calibri"/>
          <w:sz w:val="28"/>
          <w:szCs w:val="28"/>
          <w:lang w:eastAsia="en-US"/>
        </w:rPr>
        <w:t>)</w:t>
      </w:r>
      <w:r w:rsidRPr="00EA6ED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расходы предусмотрены на выплату заработной платы с начислениями работникам школ района, медицинские осмотры работников</w:t>
      </w:r>
      <w:r w:rsidRPr="0007628E">
        <w:rPr>
          <w:rFonts w:eastAsia="Calibri"/>
          <w:sz w:val="28"/>
          <w:szCs w:val="28"/>
          <w:lang w:eastAsia="en-US"/>
        </w:rPr>
        <w:t>;</w:t>
      </w:r>
    </w:p>
    <w:p w14:paraId="32597862" w14:textId="203357DB" w:rsidR="00AA5949" w:rsidRDefault="00AA5949" w:rsidP="00AA5949">
      <w:pPr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4B03B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расходы на питание школьников запланированы в сумме </w:t>
      </w:r>
      <w:r w:rsidR="002D634C">
        <w:rPr>
          <w:rFonts w:eastAsia="Calibri"/>
          <w:sz w:val="28"/>
          <w:szCs w:val="28"/>
          <w:lang w:eastAsia="en-US"/>
        </w:rPr>
        <w:t>3 474 975</w:t>
      </w:r>
      <w:r>
        <w:rPr>
          <w:rFonts w:eastAsia="Calibri"/>
          <w:sz w:val="28"/>
          <w:szCs w:val="28"/>
          <w:lang w:eastAsia="en-US"/>
        </w:rPr>
        <w:t>рублей (202</w:t>
      </w:r>
      <w:r w:rsidR="002D634C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 год -</w:t>
      </w:r>
      <w:r w:rsidR="002D634C">
        <w:rPr>
          <w:rFonts w:eastAsia="Calibri"/>
          <w:sz w:val="28"/>
          <w:szCs w:val="28"/>
          <w:lang w:eastAsia="en-US"/>
        </w:rPr>
        <w:t xml:space="preserve">3 340 575 </w:t>
      </w:r>
      <w:r>
        <w:rPr>
          <w:rFonts w:eastAsia="Calibri"/>
          <w:sz w:val="28"/>
          <w:szCs w:val="28"/>
          <w:lang w:eastAsia="en-US"/>
        </w:rPr>
        <w:t>рублей)</w:t>
      </w:r>
      <w:r w:rsidRPr="00C715C0">
        <w:rPr>
          <w:color w:val="000000"/>
          <w:sz w:val="28"/>
          <w:szCs w:val="28"/>
          <w:lang w:eastAsia="en-US"/>
        </w:rPr>
        <w:t>;</w:t>
      </w:r>
    </w:p>
    <w:p w14:paraId="2D6C189A" w14:textId="017C9AFB" w:rsidR="00AA5949" w:rsidRDefault="00AA5949" w:rsidP="00AA5949">
      <w:pPr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расходы на </w:t>
      </w:r>
      <w:r w:rsidR="000E27D2">
        <w:rPr>
          <w:rFonts w:eastAsia="Calibri"/>
          <w:sz w:val="28"/>
          <w:szCs w:val="28"/>
          <w:lang w:eastAsia="en-US"/>
        </w:rPr>
        <w:t xml:space="preserve">софинансирование </w:t>
      </w:r>
      <w:r>
        <w:rPr>
          <w:rFonts w:eastAsia="Calibri"/>
          <w:sz w:val="28"/>
          <w:szCs w:val="28"/>
          <w:lang w:eastAsia="en-US"/>
        </w:rPr>
        <w:t>организаци</w:t>
      </w:r>
      <w:r w:rsidR="000E27D2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бесплатного горячего питания обучающихся, получающих начальное общее образование в рамках государственной программы «Развитие образования и науки Брянской области» </w:t>
      </w:r>
      <w:r w:rsidRPr="0007628E">
        <w:rPr>
          <w:color w:val="000000"/>
          <w:sz w:val="28"/>
          <w:szCs w:val="28"/>
          <w:lang w:eastAsia="en-US"/>
        </w:rPr>
        <w:t>предусмотрены в объеме</w:t>
      </w:r>
      <w:r>
        <w:rPr>
          <w:color w:val="000000"/>
          <w:sz w:val="28"/>
          <w:szCs w:val="28"/>
          <w:lang w:eastAsia="en-US"/>
        </w:rPr>
        <w:t xml:space="preserve"> </w:t>
      </w:r>
      <w:r w:rsidR="000E27D2">
        <w:rPr>
          <w:color w:val="000000"/>
          <w:sz w:val="28"/>
          <w:szCs w:val="28"/>
          <w:lang w:eastAsia="en-US"/>
        </w:rPr>
        <w:t>224 000</w:t>
      </w:r>
      <w:r>
        <w:rPr>
          <w:color w:val="000000"/>
          <w:sz w:val="28"/>
          <w:szCs w:val="28"/>
          <w:lang w:eastAsia="en-US"/>
        </w:rPr>
        <w:t>рублей</w:t>
      </w:r>
      <w:r>
        <w:rPr>
          <w:color w:val="000000"/>
          <w:sz w:val="28"/>
          <w:szCs w:val="28"/>
        </w:rPr>
        <w:t>;</w:t>
      </w:r>
    </w:p>
    <w:p w14:paraId="28456C80" w14:textId="1EA5098B" w:rsidR="00AA5949" w:rsidRDefault="00AA5949" w:rsidP="00AA594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расходы на </w:t>
      </w:r>
      <w:r w:rsidR="005B1C1B">
        <w:rPr>
          <w:rFonts w:eastAsia="Calibri"/>
          <w:sz w:val="28"/>
          <w:szCs w:val="28"/>
          <w:lang w:eastAsia="en-US"/>
        </w:rPr>
        <w:t xml:space="preserve">предоставление бесплатного питания обучающимся в муниципальных общеобразовательных организациях из многодетных семей </w:t>
      </w:r>
      <w:r>
        <w:rPr>
          <w:rFonts w:eastAsia="Calibri"/>
          <w:sz w:val="28"/>
          <w:szCs w:val="28"/>
          <w:lang w:eastAsia="en-US"/>
        </w:rPr>
        <w:t xml:space="preserve">предусмотрены в объеме </w:t>
      </w:r>
      <w:r w:rsidR="005B1C1B">
        <w:rPr>
          <w:rFonts w:eastAsia="Calibri"/>
          <w:sz w:val="28"/>
          <w:szCs w:val="28"/>
          <w:lang w:eastAsia="en-US"/>
        </w:rPr>
        <w:t>6 031 920</w:t>
      </w:r>
      <w:r>
        <w:rPr>
          <w:rFonts w:eastAsia="Calibri"/>
          <w:sz w:val="28"/>
          <w:szCs w:val="28"/>
          <w:lang w:eastAsia="en-US"/>
        </w:rPr>
        <w:t xml:space="preserve"> рублей, в том числе за счет субсидии из областного бюджета – </w:t>
      </w:r>
      <w:r w:rsidR="005B1C1B">
        <w:rPr>
          <w:rFonts w:eastAsia="Calibri"/>
          <w:sz w:val="28"/>
          <w:szCs w:val="28"/>
          <w:lang w:eastAsia="en-US"/>
        </w:rPr>
        <w:t>5 971 600</w:t>
      </w:r>
      <w:r>
        <w:rPr>
          <w:rFonts w:eastAsia="Calibri"/>
          <w:sz w:val="28"/>
          <w:szCs w:val="28"/>
          <w:lang w:eastAsia="en-US"/>
        </w:rPr>
        <w:t xml:space="preserve"> рублей</w:t>
      </w:r>
      <w:r w:rsidR="00DE4C62">
        <w:rPr>
          <w:rFonts w:eastAsia="Calibri"/>
          <w:sz w:val="28"/>
          <w:szCs w:val="28"/>
          <w:lang w:eastAsia="en-US"/>
        </w:rPr>
        <w:t>.</w:t>
      </w:r>
    </w:p>
    <w:p w14:paraId="154F413B" w14:textId="01D224CE" w:rsidR="001D2847" w:rsidRPr="00F61FC7" w:rsidRDefault="00AA5949" w:rsidP="006D6736">
      <w:pPr>
        <w:ind w:firstLine="567"/>
        <w:jc w:val="both"/>
        <w:rPr>
          <w:sz w:val="28"/>
          <w:szCs w:val="28"/>
        </w:rPr>
      </w:pPr>
      <w:r w:rsidRPr="006D6736">
        <w:rPr>
          <w:rFonts w:eastAsia="Calibri"/>
          <w:sz w:val="28"/>
          <w:szCs w:val="28"/>
          <w:lang w:eastAsia="en-US"/>
        </w:rPr>
        <w:t>В рамках реализации мероприятия «</w:t>
      </w:r>
      <w:r w:rsidRPr="006D6736">
        <w:rPr>
          <w:color w:val="000000"/>
          <w:sz w:val="28"/>
          <w:szCs w:val="28"/>
        </w:rPr>
        <w:t xml:space="preserve">Реализация отдельных мероприятий в сфере образования и материально-техническое обеспечение прочих учреждений образования» планируются расходы на  содержание прочих учреждений образования (ЦБ, ХЭК, м/кабинет) в сумме </w:t>
      </w:r>
      <w:r w:rsidR="00416EE6" w:rsidRPr="006D6736">
        <w:rPr>
          <w:color w:val="000000"/>
          <w:sz w:val="28"/>
          <w:szCs w:val="28"/>
        </w:rPr>
        <w:t>42 685 468</w:t>
      </w:r>
      <w:r w:rsidRPr="006D6736">
        <w:rPr>
          <w:sz w:val="28"/>
          <w:szCs w:val="28"/>
        </w:rPr>
        <w:t>рублей (202</w:t>
      </w:r>
      <w:r w:rsidR="00416EE6" w:rsidRPr="006D6736">
        <w:rPr>
          <w:sz w:val="28"/>
          <w:szCs w:val="28"/>
        </w:rPr>
        <w:t>4</w:t>
      </w:r>
      <w:r w:rsidRPr="006D6736">
        <w:rPr>
          <w:sz w:val="28"/>
          <w:szCs w:val="28"/>
        </w:rPr>
        <w:t xml:space="preserve">год – </w:t>
      </w:r>
      <w:r w:rsidR="00416EE6" w:rsidRPr="006D6736">
        <w:rPr>
          <w:color w:val="000000"/>
          <w:sz w:val="28"/>
          <w:szCs w:val="28"/>
        </w:rPr>
        <w:t xml:space="preserve">36 992 364 </w:t>
      </w:r>
      <w:r w:rsidRPr="006D6736">
        <w:rPr>
          <w:sz w:val="28"/>
          <w:szCs w:val="28"/>
        </w:rPr>
        <w:t>рублей, темп роста 11</w:t>
      </w:r>
      <w:r w:rsidR="00B279BB" w:rsidRPr="006D6736">
        <w:rPr>
          <w:sz w:val="28"/>
          <w:szCs w:val="28"/>
        </w:rPr>
        <w:t>5</w:t>
      </w:r>
      <w:r w:rsidR="00416EE6" w:rsidRPr="006D6736">
        <w:rPr>
          <w:sz w:val="28"/>
          <w:szCs w:val="28"/>
        </w:rPr>
        <w:t>,4</w:t>
      </w:r>
      <w:r w:rsidRPr="006D6736">
        <w:rPr>
          <w:sz w:val="28"/>
          <w:szCs w:val="28"/>
        </w:rPr>
        <w:t xml:space="preserve"> процентов), </w:t>
      </w:r>
      <w:r w:rsidRPr="006D6736">
        <w:rPr>
          <w:bCs/>
          <w:sz w:val="28"/>
          <w:szCs w:val="28"/>
          <w:lang w:eastAsia="en-US"/>
        </w:rPr>
        <w:t>увеличение</w:t>
      </w:r>
      <w:r w:rsidRPr="006D6736">
        <w:rPr>
          <w:bCs/>
          <w:color w:val="000000"/>
          <w:sz w:val="28"/>
          <w:szCs w:val="28"/>
          <w:lang w:eastAsia="en-US"/>
        </w:rPr>
        <w:t xml:space="preserve"> расходов обусловлено </w:t>
      </w:r>
      <w:r w:rsidRPr="006D6736">
        <w:rPr>
          <w:color w:val="000000"/>
          <w:sz w:val="28"/>
          <w:szCs w:val="28"/>
          <w:lang w:eastAsia="en-US"/>
        </w:rPr>
        <w:t>повышением фонда оплаты труда работников, на которых не распространяется действие указов Президента, с 01.10.202</w:t>
      </w:r>
      <w:r w:rsidR="0044361D" w:rsidRPr="006D6736">
        <w:rPr>
          <w:color w:val="000000"/>
          <w:sz w:val="28"/>
          <w:szCs w:val="28"/>
          <w:lang w:eastAsia="en-US"/>
        </w:rPr>
        <w:t>5</w:t>
      </w:r>
      <w:r w:rsidRPr="006D6736">
        <w:rPr>
          <w:color w:val="000000"/>
          <w:sz w:val="28"/>
          <w:szCs w:val="28"/>
          <w:lang w:eastAsia="en-US"/>
        </w:rPr>
        <w:t xml:space="preserve"> года в 1,</w:t>
      </w:r>
      <w:r w:rsidR="00E323BD" w:rsidRPr="006D6736">
        <w:rPr>
          <w:color w:val="000000"/>
          <w:sz w:val="28"/>
          <w:szCs w:val="28"/>
          <w:lang w:eastAsia="en-US"/>
        </w:rPr>
        <w:t>045</w:t>
      </w:r>
      <w:r w:rsidRPr="006D6736">
        <w:rPr>
          <w:color w:val="000000"/>
          <w:sz w:val="28"/>
          <w:szCs w:val="28"/>
          <w:lang w:eastAsia="en-US"/>
        </w:rPr>
        <w:t xml:space="preserve"> раза,</w:t>
      </w:r>
      <w:r w:rsidRPr="006D6736">
        <w:rPr>
          <w:sz w:val="28"/>
          <w:szCs w:val="28"/>
        </w:rPr>
        <w:t xml:space="preserve"> </w:t>
      </w:r>
      <w:r w:rsidR="001D2847" w:rsidRPr="006D6736">
        <w:rPr>
          <w:bCs/>
          <w:color w:val="000000"/>
          <w:sz w:val="28"/>
          <w:szCs w:val="28"/>
          <w:lang w:eastAsia="en-US"/>
        </w:rPr>
        <w:t xml:space="preserve">увеличением МРОТ( на 01.01.2024 - 19242 руб., на 01.01.2025 - 22440 руб.); </w:t>
      </w:r>
      <w:r w:rsidR="001D2847" w:rsidRPr="006D6736">
        <w:rPr>
          <w:color w:val="000000"/>
          <w:sz w:val="28"/>
          <w:szCs w:val="28"/>
          <w:lang w:eastAsia="en-US"/>
        </w:rPr>
        <w:t xml:space="preserve"> индексацией с 1.07.2025 года коммунальных услуг в соответствии с прогнозом роста тарифов, индексацией с 1.01.2025 услуг связи на 1,040.</w:t>
      </w:r>
      <w:r w:rsidR="001D2847" w:rsidRPr="00F61FC7">
        <w:rPr>
          <w:sz w:val="28"/>
          <w:szCs w:val="28"/>
        </w:rPr>
        <w:t xml:space="preserve">    </w:t>
      </w:r>
    </w:p>
    <w:p w14:paraId="278CCD69" w14:textId="62EFCBF0" w:rsidR="00AA5949" w:rsidRPr="00530F02" w:rsidRDefault="00AA5949" w:rsidP="00AA5949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530F02">
        <w:rPr>
          <w:sz w:val="28"/>
          <w:szCs w:val="28"/>
        </w:rPr>
        <w:t>Так же в рамках данного мероприятия преду</w:t>
      </w:r>
      <w:r>
        <w:rPr>
          <w:sz w:val="28"/>
          <w:szCs w:val="28"/>
        </w:rPr>
        <w:t xml:space="preserve">смотрены расходы на проведение </w:t>
      </w:r>
      <w:r w:rsidRPr="00530F02">
        <w:rPr>
          <w:sz w:val="28"/>
          <w:szCs w:val="28"/>
        </w:rPr>
        <w:t>мероприятий по образованию в сумме 250</w:t>
      </w:r>
      <w:r>
        <w:rPr>
          <w:sz w:val="28"/>
          <w:szCs w:val="28"/>
        </w:rPr>
        <w:t xml:space="preserve"> </w:t>
      </w:r>
      <w:r w:rsidRPr="00530F02">
        <w:rPr>
          <w:sz w:val="28"/>
          <w:szCs w:val="28"/>
        </w:rPr>
        <w:t>000 рублей.</w:t>
      </w:r>
      <w:r w:rsidRPr="00530F02">
        <w:rPr>
          <w:bCs/>
          <w:color w:val="000000"/>
          <w:sz w:val="28"/>
          <w:szCs w:val="28"/>
          <w:lang w:eastAsia="en-US"/>
        </w:rPr>
        <w:t xml:space="preserve"> </w:t>
      </w:r>
    </w:p>
    <w:p w14:paraId="65C320BB" w14:textId="6BD2B209" w:rsidR="008C24F8" w:rsidRDefault="00AA5949" w:rsidP="008C24F8">
      <w:pPr>
        <w:pStyle w:val="002"/>
      </w:pPr>
      <w:r w:rsidRPr="00514AC5">
        <w:rPr>
          <w:rFonts w:eastAsia="Calibri"/>
          <w:lang w:eastAsia="en-US"/>
        </w:rPr>
        <w:t>В рамках реализации мероприятия «</w:t>
      </w:r>
      <w:r w:rsidRPr="00514AC5">
        <w:rPr>
          <w:bCs/>
          <w:color w:val="000000"/>
        </w:rPr>
        <w:t>Развитие дополнительного образования»</w:t>
      </w:r>
      <w:r>
        <w:rPr>
          <w:rFonts w:eastAsia="Calibri"/>
          <w:lang w:eastAsia="en-US"/>
        </w:rPr>
        <w:t xml:space="preserve"> планируются расходы на содержание </w:t>
      </w:r>
      <w:r w:rsidR="00CC20F2">
        <w:rPr>
          <w:rFonts w:eastAsia="Calibri"/>
          <w:lang w:eastAsia="en-US"/>
        </w:rPr>
        <w:t>двух</w:t>
      </w:r>
      <w:r>
        <w:rPr>
          <w:rFonts w:eastAsia="Calibri"/>
          <w:lang w:eastAsia="en-US"/>
        </w:rPr>
        <w:t xml:space="preserve"> учреждений дополнительного образования в сумме </w:t>
      </w:r>
      <w:r w:rsidR="006D6736">
        <w:rPr>
          <w:rFonts w:eastAsia="Calibri"/>
          <w:lang w:eastAsia="en-US"/>
        </w:rPr>
        <w:t>27 692 847</w:t>
      </w:r>
      <w:r>
        <w:rPr>
          <w:rFonts w:eastAsia="Calibri"/>
          <w:lang w:eastAsia="en-US"/>
        </w:rPr>
        <w:t>рублей (202</w:t>
      </w:r>
      <w:r w:rsidR="006D6736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год – </w:t>
      </w:r>
      <w:r w:rsidR="006D6736">
        <w:rPr>
          <w:rFonts w:eastAsia="Calibri"/>
          <w:lang w:eastAsia="en-US"/>
        </w:rPr>
        <w:t xml:space="preserve">23 827 003 </w:t>
      </w:r>
      <w:r>
        <w:rPr>
          <w:rFonts w:eastAsia="Calibri"/>
          <w:lang w:eastAsia="en-US"/>
        </w:rPr>
        <w:t xml:space="preserve">рублей, темп роста </w:t>
      </w:r>
      <w:r w:rsidR="006D6736">
        <w:rPr>
          <w:rFonts w:eastAsia="Calibri"/>
          <w:lang w:eastAsia="en-US"/>
        </w:rPr>
        <w:t>116,2</w:t>
      </w:r>
      <w:r>
        <w:rPr>
          <w:rFonts w:eastAsia="Calibri"/>
          <w:lang w:eastAsia="en-US"/>
        </w:rPr>
        <w:t xml:space="preserve"> процентов). </w:t>
      </w:r>
      <w:r w:rsidR="008C24F8">
        <w:t xml:space="preserve">В расчетах учтено доведенный Правительством Брянской области на 2025 год показатель целевого уровня средней заработной платы работников </w:t>
      </w:r>
      <w:r w:rsidR="00FB6C45">
        <w:t>дополнительного образования</w:t>
      </w:r>
      <w:r w:rsidR="008C24F8">
        <w:t xml:space="preserve"> (</w:t>
      </w:r>
      <w:r w:rsidR="00082B1B">
        <w:t>51 043</w:t>
      </w:r>
      <w:r w:rsidR="008C24F8">
        <w:t>руб. темп роста 111,</w:t>
      </w:r>
      <w:r w:rsidR="00082B1B">
        <w:t>1</w:t>
      </w:r>
      <w:r w:rsidR="008C24F8">
        <w:t xml:space="preserve">%), </w:t>
      </w:r>
      <w:r w:rsidR="009202CB" w:rsidRPr="006D6736">
        <w:rPr>
          <w:bCs/>
          <w:color w:val="000000"/>
          <w:lang w:eastAsia="en-US"/>
        </w:rPr>
        <w:t xml:space="preserve">увеличением МРОТ(на 01.01.2024 - 19242 руб., на 01.01.2025 - 22440 руб.); </w:t>
      </w:r>
      <w:r w:rsidR="009202CB" w:rsidRPr="006D6736">
        <w:rPr>
          <w:color w:val="000000"/>
          <w:lang w:eastAsia="en-US"/>
        </w:rPr>
        <w:t xml:space="preserve"> </w:t>
      </w:r>
      <w:r w:rsidR="008C24F8" w:rsidRPr="00F61FC7">
        <w:rPr>
          <w:color w:val="000000"/>
          <w:lang w:eastAsia="en-US"/>
        </w:rPr>
        <w:t>индексацией с 1.07.2025 года коммунальных услуг в соответствии с прогнозом роста тарифов, индексацией с 1.01.2025 услуг связи на 1,040</w:t>
      </w:r>
      <w:r w:rsidR="008C24F8">
        <w:rPr>
          <w:color w:val="000000"/>
          <w:lang w:eastAsia="en-US"/>
        </w:rPr>
        <w:t>;</w:t>
      </w:r>
      <w:r w:rsidR="008C24F8" w:rsidRPr="00F61FC7">
        <w:t xml:space="preserve">    </w:t>
      </w:r>
    </w:p>
    <w:p w14:paraId="5FB10FA8" w14:textId="09CB8552" w:rsidR="00AA5949" w:rsidRDefault="00AA5949" w:rsidP="00AA5949">
      <w:pPr>
        <w:pStyle w:val="002"/>
        <w:rPr>
          <w:rFonts w:eastAsia="Calibri"/>
          <w:lang w:eastAsia="en-US"/>
        </w:rPr>
      </w:pPr>
      <w:r>
        <w:rPr>
          <w:color w:val="000000"/>
          <w:lang w:eastAsia="en-US"/>
        </w:rPr>
        <w:t>Т</w:t>
      </w:r>
      <w:r>
        <w:rPr>
          <w:rFonts w:eastAsia="Calibri"/>
          <w:lang w:eastAsia="en-US"/>
        </w:rPr>
        <w:t xml:space="preserve">акже предусмотрены ассигнования на софинансирование государственной программы </w:t>
      </w:r>
      <w:r w:rsidRPr="00EA6306">
        <w:rPr>
          <w:rFonts w:eastAsia="Calibri"/>
          <w:lang w:eastAsia="en-US"/>
        </w:rPr>
        <w:t>«Развитие физической культуры и спорта Брянской области»</w:t>
      </w:r>
      <w:r>
        <w:rPr>
          <w:rFonts w:eastAsia="Calibri"/>
          <w:lang w:eastAsia="en-US"/>
        </w:rPr>
        <w:t xml:space="preserve"> в сумме 15 000 рублей.</w:t>
      </w:r>
    </w:p>
    <w:p w14:paraId="26B28A0F" w14:textId="77777777" w:rsidR="00AA5949" w:rsidRDefault="00AA5949" w:rsidP="00AA5949">
      <w:pPr>
        <w:pStyle w:val="002"/>
        <w:spacing w:line="276" w:lineRule="auto"/>
        <w:rPr>
          <w:color w:val="000000"/>
          <w:lang w:eastAsia="en-US"/>
        </w:rPr>
      </w:pPr>
    </w:p>
    <w:p w14:paraId="2A6715C0" w14:textId="77777777" w:rsidR="00AA5949" w:rsidRPr="00C55D75" w:rsidRDefault="00AA5949" w:rsidP="00AA594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55D75"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14:paraId="4FBA3859" w14:textId="77777777" w:rsidR="00AA5949" w:rsidRPr="00C55D75" w:rsidRDefault="00AA5949" w:rsidP="00AA594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Pr="00C55D75">
        <w:rPr>
          <w:rFonts w:eastAsia="Calibri"/>
          <w:b/>
          <w:sz w:val="28"/>
          <w:szCs w:val="28"/>
          <w:lang w:eastAsia="en-US"/>
        </w:rPr>
        <w:t>Управление муниципальными финансами</w:t>
      </w:r>
    </w:p>
    <w:p w14:paraId="361080C1" w14:textId="77777777" w:rsidR="00AA5949" w:rsidRPr="00C55D75" w:rsidRDefault="00AA5949" w:rsidP="00AA594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Навлинского района» </w:t>
      </w:r>
    </w:p>
    <w:p w14:paraId="32283E76" w14:textId="77777777" w:rsidR="00AA5949" w:rsidRPr="00FC572E" w:rsidRDefault="00AA5949" w:rsidP="00AA5949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   </w:t>
      </w:r>
      <w:r w:rsidRPr="00FC572E">
        <w:rPr>
          <w:bCs/>
          <w:sz w:val="28"/>
          <w:szCs w:val="28"/>
        </w:rPr>
        <w:t xml:space="preserve">Муниципальная программа </w:t>
      </w:r>
      <w:r w:rsidRPr="00FC572E">
        <w:rPr>
          <w:rFonts w:eastAsia="Calibri"/>
          <w:bCs/>
          <w:sz w:val="28"/>
          <w:szCs w:val="28"/>
          <w:lang w:eastAsia="en-US"/>
        </w:rPr>
        <w:t>«Управление муниципальными финансами</w:t>
      </w:r>
    </w:p>
    <w:p w14:paraId="4CF1003F" w14:textId="77777777" w:rsidR="00AA5949" w:rsidRDefault="00AA5949" w:rsidP="00AA5949">
      <w:pPr>
        <w:spacing w:line="276" w:lineRule="auto"/>
        <w:jc w:val="both"/>
        <w:rPr>
          <w:bCs/>
          <w:sz w:val="28"/>
          <w:szCs w:val="28"/>
        </w:rPr>
      </w:pPr>
      <w:r w:rsidRPr="00FC572E">
        <w:rPr>
          <w:rFonts w:eastAsia="Calibri"/>
          <w:bCs/>
          <w:sz w:val="28"/>
          <w:szCs w:val="28"/>
          <w:lang w:eastAsia="en-US"/>
        </w:rPr>
        <w:t>Навлинского района</w:t>
      </w:r>
      <w:r>
        <w:rPr>
          <w:rFonts w:eastAsia="Calibri"/>
          <w:bCs/>
          <w:sz w:val="28"/>
          <w:szCs w:val="28"/>
          <w:lang w:eastAsia="en-US"/>
        </w:rPr>
        <w:t xml:space="preserve">» </w:t>
      </w:r>
      <w:r>
        <w:rPr>
          <w:bCs/>
          <w:sz w:val="28"/>
          <w:szCs w:val="28"/>
        </w:rPr>
        <w:t>направлена на решение следующих задач:</w:t>
      </w:r>
    </w:p>
    <w:p w14:paraId="54A34062" w14:textId="77777777" w:rsidR="00AA5949" w:rsidRPr="00405F93" w:rsidRDefault="00AA5949" w:rsidP="00AA5949">
      <w:pPr>
        <w:pStyle w:val="afa"/>
        <w:numPr>
          <w:ilvl w:val="0"/>
          <w:numId w:val="27"/>
        </w:numPr>
        <w:ind w:left="0" w:firstLine="567"/>
        <w:jc w:val="both"/>
        <w:rPr>
          <w:sz w:val="28"/>
          <w:szCs w:val="28"/>
        </w:rPr>
      </w:pPr>
      <w:r w:rsidRPr="00405F93">
        <w:rPr>
          <w:sz w:val="28"/>
          <w:szCs w:val="28"/>
        </w:rPr>
        <w:t xml:space="preserve">обеспечение долгосрочной сбалансированности и устойчивости бюджетной системы муниципального образования </w:t>
      </w:r>
      <w:r>
        <w:rPr>
          <w:sz w:val="28"/>
          <w:szCs w:val="28"/>
        </w:rPr>
        <w:t>«</w:t>
      </w:r>
      <w:r w:rsidRPr="00405F93">
        <w:rPr>
          <w:sz w:val="28"/>
          <w:szCs w:val="28"/>
        </w:rPr>
        <w:t>Навлинский район</w:t>
      </w:r>
      <w:r>
        <w:rPr>
          <w:sz w:val="28"/>
          <w:szCs w:val="28"/>
        </w:rPr>
        <w:t>»</w:t>
      </w:r>
      <w:r w:rsidRPr="00405F93">
        <w:rPr>
          <w:sz w:val="28"/>
          <w:szCs w:val="28"/>
        </w:rPr>
        <w:t>;</w:t>
      </w:r>
    </w:p>
    <w:p w14:paraId="15E9E518" w14:textId="77777777" w:rsidR="00AA5949" w:rsidRPr="00405F93" w:rsidRDefault="00AA5949" w:rsidP="00AA5949">
      <w:pPr>
        <w:pStyle w:val="afa"/>
        <w:numPr>
          <w:ilvl w:val="0"/>
          <w:numId w:val="27"/>
        </w:numPr>
        <w:ind w:left="0" w:firstLine="567"/>
        <w:jc w:val="both"/>
        <w:rPr>
          <w:sz w:val="28"/>
          <w:szCs w:val="28"/>
        </w:rPr>
      </w:pPr>
      <w:r w:rsidRPr="00405F93">
        <w:rPr>
          <w:sz w:val="28"/>
          <w:szCs w:val="28"/>
        </w:rPr>
        <w:t>создание условий для оптимизации и повышения эффективности расходов бюджета района;</w:t>
      </w:r>
    </w:p>
    <w:p w14:paraId="49067600" w14:textId="77777777" w:rsidR="00AA5949" w:rsidRPr="00405F93" w:rsidRDefault="00AA5949" w:rsidP="00AA5949">
      <w:pPr>
        <w:pStyle w:val="afa"/>
        <w:numPr>
          <w:ilvl w:val="0"/>
          <w:numId w:val="27"/>
        </w:numPr>
        <w:ind w:left="0" w:firstLine="567"/>
        <w:jc w:val="both"/>
        <w:rPr>
          <w:sz w:val="28"/>
          <w:szCs w:val="28"/>
        </w:rPr>
      </w:pPr>
      <w:r w:rsidRPr="00405F93">
        <w:rPr>
          <w:sz w:val="28"/>
          <w:szCs w:val="28"/>
        </w:rPr>
        <w:lastRenderedPageBreak/>
        <w:t>создание условий для эффективного выполнения полномочий органов местного самоуправления.</w:t>
      </w:r>
    </w:p>
    <w:p w14:paraId="17E9C541" w14:textId="77777777" w:rsidR="00AA5949" w:rsidRPr="00207E6E" w:rsidRDefault="00AA5949" w:rsidP="00AA5949">
      <w:pPr>
        <w:spacing w:line="276" w:lineRule="auto"/>
        <w:jc w:val="right"/>
        <w:rPr>
          <w:bCs/>
          <w:sz w:val="20"/>
          <w:szCs w:val="20"/>
        </w:rPr>
      </w:pPr>
      <w:r w:rsidRPr="00207E6E">
        <w:rPr>
          <w:bCs/>
          <w:sz w:val="20"/>
          <w:szCs w:val="20"/>
        </w:rPr>
        <w:t>Таблица 12</w:t>
      </w:r>
    </w:p>
    <w:p w14:paraId="7E410DA0" w14:textId="77777777" w:rsidR="00AA5949" w:rsidRPr="00FC572E" w:rsidRDefault="00AA5949" w:rsidP="00AA5949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>Динамика и структура расходов на финансовое обеспечение реализации</w:t>
      </w:r>
      <w:r>
        <w:rPr>
          <w:bCs/>
          <w:sz w:val="28"/>
          <w:szCs w:val="28"/>
        </w:rPr>
        <w:br/>
        <w:t>муниципальной программы</w:t>
      </w:r>
      <w:r>
        <w:rPr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«</w:t>
      </w:r>
      <w:r w:rsidRPr="00FC572E">
        <w:rPr>
          <w:rFonts w:eastAsia="Calibri"/>
          <w:bCs/>
          <w:sz w:val="28"/>
          <w:szCs w:val="28"/>
          <w:lang w:eastAsia="en-US"/>
        </w:rPr>
        <w:t>Управление муниципальными финансами</w:t>
      </w:r>
    </w:p>
    <w:p w14:paraId="20B4AA1D" w14:textId="77777777" w:rsidR="00AA5949" w:rsidRDefault="00AA5949" w:rsidP="00AA594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FC572E">
        <w:rPr>
          <w:rFonts w:eastAsia="Calibri"/>
          <w:bCs/>
          <w:sz w:val="28"/>
          <w:szCs w:val="28"/>
          <w:lang w:eastAsia="en-US"/>
        </w:rPr>
        <w:t>Навлинского района</w:t>
      </w:r>
      <w:r>
        <w:rPr>
          <w:rFonts w:eastAsia="Calibri"/>
          <w:sz w:val="28"/>
          <w:szCs w:val="28"/>
          <w:lang w:eastAsia="en-US"/>
        </w:rPr>
        <w:t>»</w:t>
      </w:r>
    </w:p>
    <w:p w14:paraId="4DEEDF18" w14:textId="77777777" w:rsidR="00AA5949" w:rsidRDefault="00AA5949" w:rsidP="00AA5949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(рублей)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701"/>
        <w:gridCol w:w="1418"/>
        <w:gridCol w:w="850"/>
        <w:gridCol w:w="1418"/>
        <w:gridCol w:w="1417"/>
      </w:tblGrid>
      <w:tr w:rsidR="00C80C85" w14:paraId="46DE77B0" w14:textId="77777777" w:rsidTr="00C80C85">
        <w:trPr>
          <w:trHeight w:val="76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A575F" w14:textId="77777777" w:rsidR="00C80C85" w:rsidRPr="00C80C85" w:rsidRDefault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56AC42" w14:textId="1E74732E" w:rsidR="00C80C85" w:rsidRPr="00C80C85" w:rsidRDefault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202</w:t>
            </w:r>
            <w:r w:rsidR="00351C96">
              <w:rPr>
                <w:color w:val="000000"/>
                <w:sz w:val="20"/>
                <w:szCs w:val="20"/>
              </w:rPr>
              <w:t>4</w:t>
            </w:r>
            <w:r w:rsidRPr="00C80C85">
              <w:rPr>
                <w:color w:val="000000"/>
                <w:sz w:val="20"/>
                <w:szCs w:val="20"/>
              </w:rPr>
              <w:t xml:space="preserve"> год (первоначальный бюджет)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1B2429" w14:textId="0D4A95BF" w:rsidR="00C80C85" w:rsidRPr="00C80C85" w:rsidRDefault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202</w:t>
            </w:r>
            <w:r w:rsidR="00351C96">
              <w:rPr>
                <w:color w:val="000000"/>
                <w:sz w:val="20"/>
                <w:szCs w:val="20"/>
              </w:rPr>
              <w:t>5</w:t>
            </w:r>
            <w:r w:rsidRPr="00C80C8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71DFA" w14:textId="0E181EEB" w:rsidR="00C80C85" w:rsidRPr="00C80C85" w:rsidRDefault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202</w:t>
            </w:r>
            <w:r w:rsidR="00351C96">
              <w:rPr>
                <w:color w:val="000000"/>
                <w:sz w:val="20"/>
                <w:szCs w:val="20"/>
              </w:rPr>
              <w:t>5</w:t>
            </w:r>
            <w:r w:rsidRPr="00C80C85">
              <w:rPr>
                <w:color w:val="000000"/>
                <w:sz w:val="20"/>
                <w:szCs w:val="20"/>
              </w:rPr>
              <w:t>/202</w:t>
            </w:r>
            <w:r w:rsidR="00351C9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5B492" w14:textId="5AC2B6DB" w:rsidR="00C80C85" w:rsidRPr="00C80C85" w:rsidRDefault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202</w:t>
            </w:r>
            <w:r w:rsidR="00351C96">
              <w:rPr>
                <w:color w:val="000000"/>
                <w:sz w:val="20"/>
                <w:szCs w:val="20"/>
              </w:rPr>
              <w:t>6</w:t>
            </w:r>
            <w:r w:rsidRPr="00C80C8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D1A15" w14:textId="0F45C060" w:rsidR="00C80C85" w:rsidRPr="00C80C85" w:rsidRDefault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202</w:t>
            </w:r>
            <w:r w:rsidR="00351C96">
              <w:rPr>
                <w:color w:val="000000"/>
                <w:sz w:val="20"/>
                <w:szCs w:val="20"/>
              </w:rPr>
              <w:t>7</w:t>
            </w:r>
            <w:r w:rsidRPr="00C80C85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80C85" w14:paraId="1C94E513" w14:textId="77777777" w:rsidTr="00351C96">
        <w:trPr>
          <w:trHeight w:val="76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A26F88" w14:textId="77777777" w:rsidR="00C80C85" w:rsidRPr="00C80C85" w:rsidRDefault="00C80C85" w:rsidP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Управление муниципальными финансами Навлинского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9D9104" w14:textId="50F6D225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9 968 084,42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D133C6" w14:textId="19D0AFAB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13 920 115,00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BC0D5E" w14:textId="693F79FE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59B234" w14:textId="45138A48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13 920 115,00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1653AD" w14:textId="5138CA06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13 920 115,00</w:t>
            </w:r>
          </w:p>
        </w:tc>
      </w:tr>
      <w:tr w:rsidR="00C80C85" w14:paraId="690BE8A6" w14:textId="77777777" w:rsidTr="00351C96">
        <w:trPr>
          <w:trHeight w:val="76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4B97C" w14:textId="77777777" w:rsidR="00C80C85" w:rsidRPr="00C80C85" w:rsidRDefault="00C80C85" w:rsidP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Материально-техническое, финансовое обеспечение деятельности аппарата управления Навлинского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EC8AA2" w14:textId="70D43BB5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7 482 084,42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8F58B8" w14:textId="415F9065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9 364 415,00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4B6C06" w14:textId="73035E6D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7C12A5" w14:textId="65445242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9 364 415,00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E43681" w14:textId="69203077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9 364 415,00</w:t>
            </w:r>
          </w:p>
        </w:tc>
      </w:tr>
      <w:tr w:rsidR="00C80C85" w14:paraId="2B36C8B2" w14:textId="77777777" w:rsidTr="00351C96">
        <w:trPr>
          <w:trHeight w:val="76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916D4" w14:textId="77777777" w:rsidR="00C80C85" w:rsidRPr="00C80C85" w:rsidRDefault="00C80C85" w:rsidP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Реализация мероприятий по межбюджетным отношениям с городскими и сельскими поселениями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1D736B" w14:textId="0E3F81AD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1 486 000,00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E1B6C0" w14:textId="6EC9BA48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1 555 700,00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2CA65D" w14:textId="48ADE6E7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F7039F" w14:textId="63204071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1 555 700,00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52A954" w14:textId="6755189F" w:rsidR="00C80C85" w:rsidRPr="00C80C85" w:rsidRDefault="00351C96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1 555 700,00</w:t>
            </w:r>
          </w:p>
        </w:tc>
      </w:tr>
      <w:tr w:rsidR="00C80C85" w14:paraId="60FD4E97" w14:textId="77777777" w:rsidTr="00351C96">
        <w:trPr>
          <w:trHeight w:val="76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E0B95" w14:textId="77777777" w:rsidR="00C80C85" w:rsidRPr="00C80C85" w:rsidRDefault="00C80C85" w:rsidP="00C80C85">
            <w:pPr>
              <w:jc w:val="center"/>
              <w:rPr>
                <w:color w:val="000000"/>
                <w:sz w:val="20"/>
                <w:szCs w:val="20"/>
              </w:rPr>
            </w:pPr>
            <w:r w:rsidRPr="00C80C85">
              <w:rPr>
                <w:color w:val="000000"/>
                <w:sz w:val="20"/>
                <w:szCs w:val="20"/>
              </w:rPr>
              <w:t>Межбюджетные отношения с муниципальными образованиями за счет средств бюджета Навлинского муниципального района Брянской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CF58CC" w14:textId="5F06D4B0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8E8C1B" w14:textId="085B3C85" w:rsidR="00C80C85" w:rsidRPr="00C80C85" w:rsidRDefault="0049191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A1EDA1" w14:textId="735DD8FD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262336" w14:textId="5DB59C52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21B3D9" w14:textId="1B3AE5F6" w:rsidR="00C80C85" w:rsidRPr="00C80C85" w:rsidRDefault="000768A7" w:rsidP="00C80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3 000 000,00</w:t>
            </w:r>
          </w:p>
        </w:tc>
      </w:tr>
    </w:tbl>
    <w:p w14:paraId="5FDD9F3C" w14:textId="77777777" w:rsidR="00AA5949" w:rsidRDefault="00AA5949" w:rsidP="00AA5949">
      <w:pPr>
        <w:spacing w:line="276" w:lineRule="auto"/>
        <w:jc w:val="right"/>
        <w:rPr>
          <w:rFonts w:eastAsia="Calibri"/>
          <w:lang w:eastAsia="en-US"/>
        </w:rPr>
      </w:pPr>
    </w:p>
    <w:p w14:paraId="54329DC8" w14:textId="7468FC7D" w:rsidR="00AA5949" w:rsidRDefault="00AA5949" w:rsidP="00AA5949">
      <w:pPr>
        <w:pStyle w:val="002"/>
        <w:ind w:firstLine="567"/>
      </w:pPr>
      <w:r>
        <w:t>Общий объем средств, предусмотренных в 202</w:t>
      </w:r>
      <w:r w:rsidR="00F83E76">
        <w:t>5</w:t>
      </w:r>
      <w:r>
        <w:t xml:space="preserve"> году на реализацию муниципальной программы, составляет </w:t>
      </w:r>
      <w:r w:rsidR="00F83E76">
        <w:t>13 920 115</w:t>
      </w:r>
      <w:r>
        <w:t xml:space="preserve"> рублей (</w:t>
      </w:r>
      <w:r w:rsidR="00F83E76">
        <w:t>139,6</w:t>
      </w:r>
      <w:r>
        <w:t>% к уровню 202</w:t>
      </w:r>
      <w:r w:rsidR="00F83E76">
        <w:t>4</w:t>
      </w:r>
      <w:r>
        <w:t xml:space="preserve"> года).</w:t>
      </w:r>
    </w:p>
    <w:p w14:paraId="4DF12AA5" w14:textId="77777777" w:rsidR="009F43C8" w:rsidRPr="005F5C16" w:rsidRDefault="00AA5949" w:rsidP="009F43C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E7F03">
        <w:rPr>
          <w:sz w:val="28"/>
          <w:szCs w:val="28"/>
        </w:rPr>
        <w:t xml:space="preserve">В рамках реализации мероприятия </w:t>
      </w:r>
      <w:r>
        <w:rPr>
          <w:sz w:val="28"/>
          <w:szCs w:val="28"/>
        </w:rPr>
        <w:t>«</w:t>
      </w:r>
      <w:r w:rsidRPr="008E7F03">
        <w:rPr>
          <w:sz w:val="28"/>
          <w:szCs w:val="28"/>
        </w:rPr>
        <w:t>Материально-техническое, финансовое обеспечение деятельности аппарата управления Навлинского района</w:t>
      </w:r>
      <w:r>
        <w:rPr>
          <w:sz w:val="28"/>
          <w:szCs w:val="28"/>
        </w:rPr>
        <w:t xml:space="preserve">» предусмотрены расходы на </w:t>
      </w:r>
      <w:r>
        <w:rPr>
          <w:color w:val="000000"/>
          <w:sz w:val="28"/>
          <w:szCs w:val="28"/>
        </w:rPr>
        <w:t xml:space="preserve">содержание финансового управления администрации Навлинского района в сумме </w:t>
      </w:r>
      <w:r w:rsidR="00F83E76">
        <w:rPr>
          <w:color w:val="000000"/>
          <w:sz w:val="28"/>
          <w:szCs w:val="28"/>
        </w:rPr>
        <w:t>9 364 415</w:t>
      </w:r>
      <w:r>
        <w:rPr>
          <w:color w:val="000000"/>
          <w:sz w:val="28"/>
          <w:szCs w:val="28"/>
        </w:rPr>
        <w:t xml:space="preserve"> рублей (темп роста </w:t>
      </w:r>
      <w:r w:rsidR="00F83E76">
        <w:rPr>
          <w:color w:val="000000"/>
          <w:sz w:val="28"/>
          <w:szCs w:val="28"/>
        </w:rPr>
        <w:t>125,2</w:t>
      </w:r>
      <w:r>
        <w:rPr>
          <w:color w:val="000000"/>
          <w:sz w:val="28"/>
          <w:szCs w:val="28"/>
        </w:rPr>
        <w:t xml:space="preserve"> процентов</w:t>
      </w:r>
      <w:r w:rsidRPr="00FC4C93">
        <w:rPr>
          <w:color w:val="000000"/>
          <w:sz w:val="28"/>
          <w:szCs w:val="28"/>
        </w:rPr>
        <w:t xml:space="preserve">). </w:t>
      </w:r>
      <w:r w:rsidR="009F43C8">
        <w:rPr>
          <w:color w:val="000000"/>
          <w:sz w:val="28"/>
          <w:szCs w:val="28"/>
        </w:rPr>
        <w:t>У</w:t>
      </w:r>
      <w:r w:rsidR="009F43C8" w:rsidRPr="005F5C16">
        <w:rPr>
          <w:bCs/>
          <w:color w:val="000000"/>
          <w:sz w:val="28"/>
          <w:szCs w:val="28"/>
          <w:lang w:eastAsia="en-US"/>
        </w:rPr>
        <w:t xml:space="preserve">величение расходов обусловлено внесением изменений в Положения об оплате труда с 01.04.2024, согласно которых ФОТ на год увеличился на 12 ДО (за исключением МОП); </w:t>
      </w:r>
      <w:r w:rsidR="009F43C8" w:rsidRPr="005F5C16">
        <w:rPr>
          <w:color w:val="000000"/>
          <w:sz w:val="28"/>
          <w:szCs w:val="28"/>
          <w:lang w:eastAsia="en-US"/>
        </w:rPr>
        <w:t xml:space="preserve">повышением фонда оплаты труда работников с 01.10.2025 года на </w:t>
      </w:r>
      <w:r w:rsidR="009F43C8" w:rsidRPr="005F5C16">
        <w:rPr>
          <w:sz w:val="28"/>
          <w:szCs w:val="28"/>
        </w:rPr>
        <w:t>1,045 раза;</w:t>
      </w:r>
      <w:r w:rsidR="009F43C8" w:rsidRPr="005F5C16">
        <w:rPr>
          <w:color w:val="000000"/>
          <w:sz w:val="28"/>
          <w:szCs w:val="28"/>
          <w:lang w:eastAsia="en-US"/>
        </w:rPr>
        <w:t xml:space="preserve"> индексацией с 1.01.2025 услуг связи на 1,040.</w:t>
      </w:r>
      <w:r w:rsidR="009F43C8" w:rsidRPr="005F5C16">
        <w:rPr>
          <w:sz w:val="28"/>
          <w:szCs w:val="28"/>
        </w:rPr>
        <w:t xml:space="preserve">    </w:t>
      </w:r>
    </w:p>
    <w:p w14:paraId="73E4AD42" w14:textId="13DD5696" w:rsidR="00AA5949" w:rsidRDefault="00AA5949" w:rsidP="00AA5949">
      <w:pPr>
        <w:ind w:firstLine="567"/>
        <w:jc w:val="both"/>
        <w:rPr>
          <w:color w:val="000000"/>
          <w:sz w:val="28"/>
          <w:szCs w:val="28"/>
        </w:rPr>
      </w:pPr>
      <w:r w:rsidRPr="00DF4C97">
        <w:rPr>
          <w:rFonts w:eastAsia="Calibri"/>
          <w:sz w:val="28"/>
          <w:szCs w:val="28"/>
          <w:lang w:eastAsia="en-US"/>
        </w:rPr>
        <w:t xml:space="preserve">В рамках реализации мероприятия </w:t>
      </w:r>
      <w:r>
        <w:rPr>
          <w:rFonts w:eastAsia="Calibri"/>
          <w:sz w:val="28"/>
          <w:szCs w:val="28"/>
          <w:lang w:eastAsia="en-US"/>
        </w:rPr>
        <w:t>«</w:t>
      </w:r>
      <w:r w:rsidRPr="00DF4C97">
        <w:rPr>
          <w:color w:val="000000"/>
          <w:sz w:val="28"/>
          <w:szCs w:val="28"/>
        </w:rPr>
        <w:t>Реализация мероприятий по межбюджетным отношениям с городскими и сельскими поселениями</w:t>
      </w:r>
      <w:r>
        <w:rPr>
          <w:color w:val="000000"/>
          <w:sz w:val="28"/>
          <w:szCs w:val="28"/>
        </w:rPr>
        <w:t>»</w:t>
      </w:r>
      <w:r w:rsidRPr="00DF4C97">
        <w:rPr>
          <w:color w:val="000000"/>
          <w:sz w:val="28"/>
          <w:szCs w:val="28"/>
        </w:rPr>
        <w:t xml:space="preserve"> планируются </w:t>
      </w:r>
      <w:r w:rsidRPr="007B526B">
        <w:rPr>
          <w:color w:val="000000"/>
          <w:sz w:val="28"/>
          <w:szCs w:val="28"/>
        </w:rPr>
        <w:t xml:space="preserve">расходы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</w:t>
      </w:r>
      <w:r w:rsidR="00F83E76">
        <w:rPr>
          <w:color w:val="000000"/>
          <w:sz w:val="28"/>
          <w:szCs w:val="28"/>
        </w:rPr>
        <w:t>1 555 700</w:t>
      </w:r>
      <w:r w:rsidRPr="007B526B">
        <w:rPr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 xml:space="preserve">, а также </w:t>
      </w:r>
      <w:r w:rsidR="00680699">
        <w:rPr>
          <w:color w:val="000000"/>
          <w:sz w:val="28"/>
          <w:szCs w:val="28"/>
        </w:rPr>
        <w:t xml:space="preserve">иные </w:t>
      </w:r>
      <w:r>
        <w:rPr>
          <w:color w:val="000000"/>
          <w:sz w:val="28"/>
          <w:szCs w:val="28"/>
        </w:rPr>
        <w:t xml:space="preserve">межбюджетные трансферты на поддержку мер по обеспечению сбалансированности бюджетов поселений за счет средств районного бюджета в сумме </w:t>
      </w:r>
      <w:r w:rsidR="00F83E7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 000 000 рублей</w:t>
      </w:r>
      <w:r w:rsidRPr="007B526B">
        <w:rPr>
          <w:color w:val="000000"/>
          <w:sz w:val="28"/>
          <w:szCs w:val="28"/>
        </w:rPr>
        <w:t>.</w:t>
      </w:r>
    </w:p>
    <w:p w14:paraId="26D7C14D" w14:textId="77777777" w:rsidR="00AA5949" w:rsidRDefault="00AA5949" w:rsidP="00AA594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</w:p>
    <w:p w14:paraId="3E1F786C" w14:textId="77777777" w:rsidR="00AA5949" w:rsidRPr="0073050F" w:rsidRDefault="00AA5949" w:rsidP="00AA594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3050F"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14:paraId="585B8BB8" w14:textId="77777777" w:rsidR="00AA5949" w:rsidRPr="0073050F" w:rsidRDefault="00AA5949" w:rsidP="00AA5949">
      <w:pPr>
        <w:spacing w:line="276" w:lineRule="auto"/>
        <w:jc w:val="center"/>
        <w:rPr>
          <w:b/>
          <w:sz w:val="28"/>
          <w:szCs w:val="28"/>
        </w:rPr>
      </w:pPr>
      <w:r w:rsidRPr="0073050F">
        <w:rPr>
          <w:b/>
          <w:sz w:val="28"/>
          <w:szCs w:val="28"/>
        </w:rPr>
        <w:t>«Энергосбережение и повышение энергетической                                                 эффективности Навлинского района»</w:t>
      </w:r>
      <w:r w:rsidRPr="0073050F">
        <w:rPr>
          <w:b/>
          <w:sz w:val="20"/>
          <w:szCs w:val="20"/>
        </w:rPr>
        <w:t xml:space="preserve">   </w:t>
      </w:r>
    </w:p>
    <w:p w14:paraId="4B0BEC6F" w14:textId="77777777" w:rsidR="00AA5949" w:rsidRPr="0073050F" w:rsidRDefault="00AA5949" w:rsidP="00AA5949">
      <w:pPr>
        <w:ind w:firstLine="567"/>
        <w:jc w:val="both"/>
        <w:rPr>
          <w:sz w:val="28"/>
          <w:szCs w:val="28"/>
        </w:rPr>
      </w:pPr>
    </w:p>
    <w:p w14:paraId="237A28F4" w14:textId="77777777" w:rsidR="00AA5949" w:rsidRPr="0073050F" w:rsidRDefault="00AA5949" w:rsidP="00AA594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050F">
        <w:rPr>
          <w:sz w:val="28"/>
          <w:szCs w:val="28"/>
        </w:rPr>
        <w:t>Муниципальная программа разработана в соответствии с требованиями Федерального закона от 23.11.2009 № 261-ФЗ "Об энергосбережении и о повышении энергетической эффективности и о внесении изменений в отдельные законодатель</w:t>
      </w:r>
      <w:r w:rsidRPr="0073050F">
        <w:rPr>
          <w:sz w:val="28"/>
          <w:szCs w:val="28"/>
        </w:rPr>
        <w:lastRenderedPageBreak/>
        <w:t xml:space="preserve">ные акты Российской Федерации", Постановлением Правительства РФ от 11 февраля 2021 года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Pr="0073050F">
        <w:rPr>
          <w:rFonts w:eastAsia="Calibri"/>
          <w:sz w:val="28"/>
          <w:szCs w:val="28"/>
          <w:lang w:eastAsia="en-US"/>
        </w:rPr>
        <w:t>Постановлением Правительства РФ от 07.10.2019 № 1289 "О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воды".</w:t>
      </w:r>
    </w:p>
    <w:p w14:paraId="2081EF2F" w14:textId="77777777" w:rsidR="00AA5949" w:rsidRPr="0073050F" w:rsidRDefault="00AA5949" w:rsidP="00AA5949">
      <w:pPr>
        <w:ind w:firstLine="567"/>
        <w:jc w:val="both"/>
        <w:rPr>
          <w:sz w:val="28"/>
          <w:szCs w:val="28"/>
        </w:rPr>
      </w:pPr>
      <w:r w:rsidRPr="0073050F">
        <w:rPr>
          <w:sz w:val="28"/>
          <w:szCs w:val="28"/>
        </w:rPr>
        <w:t>Основными задачами данной муниципальной программы являются:</w:t>
      </w:r>
    </w:p>
    <w:p w14:paraId="33C1B00C" w14:textId="77777777" w:rsidR="00AA5949" w:rsidRPr="0073050F" w:rsidRDefault="00AA5949" w:rsidP="00AA5949">
      <w:pPr>
        <w:pStyle w:val="afa"/>
        <w:numPr>
          <w:ilvl w:val="0"/>
          <w:numId w:val="36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73050F">
        <w:rPr>
          <w:sz w:val="28"/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территории;</w:t>
      </w:r>
    </w:p>
    <w:p w14:paraId="288B8B43" w14:textId="77777777" w:rsidR="00AA5949" w:rsidRPr="0073050F" w:rsidRDefault="00AA5949" w:rsidP="00AA5949">
      <w:pPr>
        <w:pStyle w:val="afa"/>
        <w:numPr>
          <w:ilvl w:val="0"/>
          <w:numId w:val="36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73050F">
        <w:rPr>
          <w:sz w:val="28"/>
          <w:szCs w:val="28"/>
        </w:rPr>
        <w:t>разработка и реализация мероприятий, направленных на энергосбережение и повышение энергетической эффективности учреждений;</w:t>
      </w:r>
    </w:p>
    <w:p w14:paraId="0C6A4716" w14:textId="77777777" w:rsidR="00AA5949" w:rsidRPr="0073050F" w:rsidRDefault="00AA5949" w:rsidP="00AA5949">
      <w:pPr>
        <w:pStyle w:val="afa"/>
        <w:numPr>
          <w:ilvl w:val="0"/>
          <w:numId w:val="36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73050F">
        <w:rPr>
          <w:sz w:val="28"/>
          <w:szCs w:val="28"/>
        </w:rPr>
        <w:t>обеспечение учета объемов потребляемых ТЭР и воды с использованием приборов учета.</w:t>
      </w:r>
    </w:p>
    <w:p w14:paraId="6435BDE1" w14:textId="77777777" w:rsidR="00AA5949" w:rsidRPr="0073050F" w:rsidRDefault="00AA5949" w:rsidP="00AA5949">
      <w:pPr>
        <w:jc w:val="right"/>
        <w:rPr>
          <w:bCs/>
          <w:sz w:val="28"/>
          <w:szCs w:val="28"/>
        </w:rPr>
      </w:pPr>
    </w:p>
    <w:p w14:paraId="7CC244FD" w14:textId="77777777" w:rsidR="00AA5949" w:rsidRPr="0073050F" w:rsidRDefault="00AA5949" w:rsidP="00AA5949">
      <w:pPr>
        <w:jc w:val="right"/>
        <w:rPr>
          <w:bCs/>
          <w:sz w:val="28"/>
          <w:szCs w:val="28"/>
        </w:rPr>
      </w:pPr>
    </w:p>
    <w:p w14:paraId="43DD9F76" w14:textId="77777777" w:rsidR="00AA5949" w:rsidRPr="0073050F" w:rsidRDefault="00AA5949" w:rsidP="00AA5949">
      <w:pPr>
        <w:jc w:val="right"/>
        <w:rPr>
          <w:bCs/>
          <w:sz w:val="28"/>
          <w:szCs w:val="28"/>
        </w:rPr>
      </w:pPr>
      <w:r w:rsidRPr="0073050F">
        <w:rPr>
          <w:bCs/>
          <w:sz w:val="28"/>
          <w:szCs w:val="28"/>
        </w:rPr>
        <w:t>Таблица 13</w:t>
      </w:r>
    </w:p>
    <w:p w14:paraId="283B4DF5" w14:textId="77777777" w:rsidR="00AA5949" w:rsidRPr="0073050F" w:rsidRDefault="00AA5949" w:rsidP="00AA5949">
      <w:pPr>
        <w:ind w:firstLine="567"/>
        <w:jc w:val="center"/>
        <w:rPr>
          <w:b/>
          <w:sz w:val="28"/>
          <w:szCs w:val="28"/>
        </w:rPr>
      </w:pPr>
      <w:r w:rsidRPr="0073050F">
        <w:rPr>
          <w:b/>
          <w:bCs/>
          <w:sz w:val="28"/>
          <w:szCs w:val="28"/>
        </w:rPr>
        <w:t>Структура расходов на финансовое обеспечение реализации</w:t>
      </w:r>
      <w:r w:rsidRPr="0073050F">
        <w:rPr>
          <w:b/>
          <w:bCs/>
          <w:sz w:val="28"/>
          <w:szCs w:val="28"/>
        </w:rPr>
        <w:br/>
        <w:t>муниципальной программы</w:t>
      </w:r>
      <w:r w:rsidRPr="0073050F">
        <w:rPr>
          <w:b/>
          <w:sz w:val="28"/>
          <w:szCs w:val="28"/>
        </w:rPr>
        <w:t xml:space="preserve"> «Энергосбережение и повышение энергетической эффективности Навлинского района»</w:t>
      </w:r>
    </w:p>
    <w:p w14:paraId="062A6C8D" w14:textId="1DC61399" w:rsidR="00AA5949" w:rsidRPr="0073050F" w:rsidRDefault="00AA5949" w:rsidP="00AA5949">
      <w:pPr>
        <w:ind w:firstLine="567"/>
        <w:jc w:val="right"/>
        <w:rPr>
          <w:sz w:val="28"/>
          <w:szCs w:val="28"/>
        </w:rPr>
      </w:pPr>
      <w:r w:rsidRPr="0073050F">
        <w:rPr>
          <w:sz w:val="28"/>
          <w:szCs w:val="28"/>
        </w:rPr>
        <w:t>(рублей)</w:t>
      </w:r>
    </w:p>
    <w:p w14:paraId="52EA855C" w14:textId="77777777" w:rsidR="00506845" w:rsidRPr="0073050F" w:rsidRDefault="00506845" w:rsidP="00AA5949">
      <w:pPr>
        <w:ind w:firstLine="567"/>
        <w:jc w:val="right"/>
        <w:rPr>
          <w:sz w:val="28"/>
          <w:szCs w:val="28"/>
        </w:rPr>
      </w:pPr>
    </w:p>
    <w:tbl>
      <w:tblPr>
        <w:tblW w:w="10207" w:type="dxa"/>
        <w:tblInd w:w="108" w:type="dxa"/>
        <w:tblLook w:val="04A0" w:firstRow="1" w:lastRow="0" w:firstColumn="1" w:lastColumn="0" w:noHBand="0" w:noVBand="1"/>
      </w:tblPr>
      <w:tblGrid>
        <w:gridCol w:w="4395"/>
        <w:gridCol w:w="1134"/>
        <w:gridCol w:w="1134"/>
        <w:gridCol w:w="1134"/>
        <w:gridCol w:w="1276"/>
        <w:gridCol w:w="1134"/>
      </w:tblGrid>
      <w:tr w:rsidR="0073050F" w:rsidRPr="00260492" w14:paraId="4237ED20" w14:textId="77777777" w:rsidTr="00506845">
        <w:trPr>
          <w:trHeight w:val="30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BDBE" w14:textId="77777777" w:rsidR="00506845" w:rsidRPr="00FA675A" w:rsidRDefault="00506845">
            <w:pPr>
              <w:jc w:val="center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E11E" w14:textId="77777777" w:rsidR="00506845" w:rsidRPr="00FA675A" w:rsidRDefault="00506845">
            <w:pPr>
              <w:jc w:val="center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План по программе</w:t>
            </w:r>
          </w:p>
        </w:tc>
      </w:tr>
      <w:tr w:rsidR="0073050F" w:rsidRPr="00260492" w14:paraId="09853431" w14:textId="77777777" w:rsidTr="00506845">
        <w:trPr>
          <w:trHeight w:val="30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CB6C" w14:textId="77777777" w:rsidR="00506845" w:rsidRPr="00FA675A" w:rsidRDefault="005068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F688" w14:textId="20CC1EB2" w:rsidR="00506845" w:rsidRPr="00FA675A" w:rsidRDefault="00506845" w:rsidP="00FA675A">
            <w:pPr>
              <w:jc w:val="center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202</w:t>
            </w:r>
            <w:r w:rsidR="00FA675A" w:rsidRPr="00FA675A">
              <w:rPr>
                <w:sz w:val="20"/>
                <w:szCs w:val="20"/>
              </w:rPr>
              <w:t>5</w:t>
            </w:r>
            <w:r w:rsidRPr="00FA67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8278" w14:textId="26937309" w:rsidR="00506845" w:rsidRPr="00FA675A" w:rsidRDefault="00506845" w:rsidP="00FA675A">
            <w:pPr>
              <w:jc w:val="center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202</w:t>
            </w:r>
            <w:r w:rsidR="00FA675A" w:rsidRPr="00FA675A">
              <w:rPr>
                <w:sz w:val="20"/>
                <w:szCs w:val="20"/>
              </w:rPr>
              <w:t>6</w:t>
            </w:r>
            <w:r w:rsidRPr="00FA67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FEE1" w14:textId="7947A614" w:rsidR="00506845" w:rsidRPr="00FA675A" w:rsidRDefault="00506845" w:rsidP="00FA675A">
            <w:pPr>
              <w:jc w:val="center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202</w:t>
            </w:r>
            <w:r w:rsidR="00FA675A" w:rsidRPr="00FA675A">
              <w:rPr>
                <w:sz w:val="20"/>
                <w:szCs w:val="20"/>
              </w:rPr>
              <w:t>7</w:t>
            </w:r>
            <w:r w:rsidRPr="00FA67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A394" w14:textId="77777777" w:rsidR="00506845" w:rsidRPr="00FA675A" w:rsidRDefault="00506845">
            <w:pPr>
              <w:jc w:val="center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Всего</w:t>
            </w:r>
          </w:p>
        </w:tc>
      </w:tr>
      <w:tr w:rsidR="0073050F" w:rsidRPr="00260492" w14:paraId="1F2D40D0" w14:textId="77777777" w:rsidTr="00506845">
        <w:trPr>
          <w:trHeight w:val="30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03F5" w14:textId="77777777" w:rsidR="00506845" w:rsidRPr="00FA675A" w:rsidRDefault="005068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A4C6" w14:textId="77777777" w:rsidR="00506845" w:rsidRPr="00FA675A" w:rsidRDefault="005068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0072" w14:textId="77777777" w:rsidR="00506845" w:rsidRPr="00FA675A" w:rsidRDefault="005068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D7F4" w14:textId="77777777" w:rsidR="00506845" w:rsidRPr="00FA675A" w:rsidRDefault="005068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6A82" w14:textId="77777777" w:rsidR="00506845" w:rsidRPr="00FA675A" w:rsidRDefault="00506845">
            <w:pPr>
              <w:jc w:val="center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 xml:space="preserve">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BFEA" w14:textId="77777777" w:rsidR="00506845" w:rsidRPr="00FA675A" w:rsidRDefault="00506845">
            <w:pPr>
              <w:jc w:val="center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% к итогу</w:t>
            </w:r>
          </w:p>
        </w:tc>
      </w:tr>
      <w:tr w:rsidR="0073050F" w:rsidRPr="00260492" w14:paraId="7ACC6879" w14:textId="77777777" w:rsidTr="0050684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2602" w14:textId="77777777" w:rsidR="00506845" w:rsidRPr="00FA675A" w:rsidRDefault="00506845">
            <w:pPr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Энергосбережение и повышение энергетической эффективности Навлинского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E848" w14:textId="3EA86935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649 030</w:t>
            </w:r>
            <w:r w:rsidR="00506845" w:rsidRPr="00FA675A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C58E" w14:textId="04BCB443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649 030,00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C9A7" w14:textId="25C6D4E7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649 030,00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E941" w14:textId="6452DD51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1 947 090,00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376F" w14:textId="77777777" w:rsidR="00506845" w:rsidRPr="00FA675A" w:rsidRDefault="00506845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A675A" w:rsidRPr="00260492" w14:paraId="0C7F192C" w14:textId="77777777" w:rsidTr="00506845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F148" w14:textId="77777777" w:rsidR="00FA675A" w:rsidRPr="00FA675A" w:rsidRDefault="00FA675A" w:rsidP="00FA675A">
            <w:pPr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Реализация мероприятий по повышению энергетической эффективности и обеспечение энергосбережения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0C6F" w14:textId="30932E10" w:rsidR="00FA675A" w:rsidRPr="00FA675A" w:rsidRDefault="00FA675A" w:rsidP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649 030,00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B76C" w14:textId="4D95471F" w:rsidR="00FA675A" w:rsidRPr="00FA675A" w:rsidRDefault="00FA675A" w:rsidP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649 030,00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6D72" w14:textId="21FC9816" w:rsidR="00FA675A" w:rsidRPr="00FA675A" w:rsidRDefault="00FA675A" w:rsidP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649 030,00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9121" w14:textId="64173F78" w:rsidR="00FA675A" w:rsidRPr="00FA675A" w:rsidRDefault="00FA675A" w:rsidP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1 947 090,00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97EB" w14:textId="4DA61E79" w:rsidR="00FA675A" w:rsidRPr="00FA675A" w:rsidRDefault="00FA675A" w:rsidP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3050F" w:rsidRPr="00260492" w14:paraId="2894701A" w14:textId="77777777" w:rsidTr="0050684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57C6" w14:textId="77777777" w:rsidR="00506845" w:rsidRPr="00FA675A" w:rsidRDefault="00506845">
            <w:pPr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Администрация Навлинского района Брянской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EF8B" w14:textId="64FBEA74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34 800</w:t>
            </w:r>
            <w:r w:rsidR="00506845" w:rsidRPr="00FA675A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6C36" w14:textId="3BCE839B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34 800,00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0D64" w14:textId="7C85B104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34 800,00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6A88" w14:textId="1989F26A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104 400,00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9589" w14:textId="0E826FD7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73050F" w:rsidRPr="00260492" w14:paraId="51DFEA4A" w14:textId="77777777" w:rsidTr="0050684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6C49" w14:textId="77777777" w:rsidR="00506845" w:rsidRPr="00FA675A" w:rsidRDefault="00506845">
            <w:pPr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Промывка систем центрального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1A5D" w14:textId="1C6FF1CA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34 800,00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4690" w14:textId="3B072F1B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34 800,00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E7FD" w14:textId="665F0C88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34 800,00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C17C" w14:textId="5B26CE13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104 400,00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6D18" w14:textId="77777777" w:rsidR="00506845" w:rsidRPr="00FA675A" w:rsidRDefault="00506845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2,6</w:t>
            </w:r>
          </w:p>
        </w:tc>
      </w:tr>
      <w:tr w:rsidR="0073050F" w:rsidRPr="00260492" w14:paraId="2278C12C" w14:textId="77777777" w:rsidTr="0050684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F80B" w14:textId="77777777" w:rsidR="00506845" w:rsidRPr="00FA675A" w:rsidRDefault="00506845">
            <w:pPr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Отдел образования администрации Навлинского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8BB3" w14:textId="1A03E56E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614 230</w:t>
            </w:r>
            <w:r w:rsidR="00506845" w:rsidRPr="00FA675A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135D" w14:textId="7CA322E4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614 230</w:t>
            </w:r>
            <w:r w:rsidR="00506845" w:rsidRPr="00FA675A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BF9C" w14:textId="3E9957DD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614 230</w:t>
            </w:r>
            <w:r w:rsidR="00506845" w:rsidRPr="00FA675A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A202" w14:textId="08ED06E5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1 842 690,00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F481" w14:textId="7C7E4571" w:rsidR="00506845" w:rsidRPr="00FA675A" w:rsidRDefault="00FA675A">
            <w:pPr>
              <w:jc w:val="right"/>
              <w:rPr>
                <w:b/>
                <w:bCs/>
                <w:sz w:val="20"/>
                <w:szCs w:val="20"/>
              </w:rPr>
            </w:pPr>
            <w:r w:rsidRPr="00FA675A">
              <w:rPr>
                <w:b/>
                <w:bCs/>
                <w:sz w:val="20"/>
                <w:szCs w:val="20"/>
              </w:rPr>
              <w:t>94,6</w:t>
            </w:r>
          </w:p>
        </w:tc>
      </w:tr>
      <w:tr w:rsidR="0073050F" w:rsidRPr="00260492" w14:paraId="76D15C0E" w14:textId="77777777" w:rsidTr="0050684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7354" w14:textId="77777777" w:rsidR="00506845" w:rsidRPr="00FA675A" w:rsidRDefault="00506845">
            <w:pPr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Промывка систем центрального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15CA" w14:textId="27674E76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248 230,00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A9AA" w14:textId="27140305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248 230,00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E34E" w14:textId="2167407F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248 230,00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0D9D" w14:textId="7C1914E3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744 690,00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178E" w14:textId="6A92B24E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38,2</w:t>
            </w:r>
          </w:p>
        </w:tc>
      </w:tr>
      <w:tr w:rsidR="0073050F" w:rsidRPr="00FA675A" w14:paraId="505DBC61" w14:textId="77777777" w:rsidTr="00506845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6B23" w14:textId="1C2E0EF8" w:rsidR="00506845" w:rsidRPr="00FA675A" w:rsidRDefault="00FA675A">
            <w:pPr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Техническое обслуживание системы автоматики и котлов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06D7" w14:textId="52F6A217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 xml:space="preserve">366 </w:t>
            </w:r>
            <w:r w:rsidR="00506845" w:rsidRPr="00FA675A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39DF" w14:textId="4E457F5F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366</w:t>
            </w:r>
            <w:r w:rsidR="00506845" w:rsidRPr="00FA675A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2310" w14:textId="0F223509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366</w:t>
            </w:r>
            <w:r w:rsidR="00506845" w:rsidRPr="00FA675A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EABD" w14:textId="336AF800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1 098</w:t>
            </w:r>
            <w:r w:rsidR="00506845" w:rsidRPr="00FA675A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2AE7" w14:textId="336950AD" w:rsidR="00506845" w:rsidRPr="00FA675A" w:rsidRDefault="00FA675A">
            <w:pPr>
              <w:jc w:val="right"/>
              <w:rPr>
                <w:sz w:val="20"/>
                <w:szCs w:val="20"/>
              </w:rPr>
            </w:pPr>
            <w:r w:rsidRPr="00FA675A">
              <w:rPr>
                <w:sz w:val="20"/>
                <w:szCs w:val="20"/>
              </w:rPr>
              <w:t>56,4</w:t>
            </w:r>
          </w:p>
        </w:tc>
      </w:tr>
    </w:tbl>
    <w:p w14:paraId="3C373A6E" w14:textId="77777777" w:rsidR="00AA5949" w:rsidRPr="00260492" w:rsidRDefault="00AA5949" w:rsidP="00AA5949">
      <w:pPr>
        <w:ind w:firstLine="567"/>
        <w:jc w:val="both"/>
        <w:rPr>
          <w:sz w:val="20"/>
          <w:szCs w:val="20"/>
          <w:highlight w:val="yellow"/>
        </w:rPr>
      </w:pPr>
    </w:p>
    <w:p w14:paraId="2DC96E18" w14:textId="0916FE58" w:rsidR="00AA5949" w:rsidRPr="006E77BC" w:rsidRDefault="00AA5949" w:rsidP="00AA5949">
      <w:pPr>
        <w:ind w:firstLine="567"/>
        <w:jc w:val="both"/>
        <w:rPr>
          <w:sz w:val="28"/>
          <w:szCs w:val="28"/>
        </w:rPr>
      </w:pPr>
      <w:r w:rsidRPr="006E77BC">
        <w:rPr>
          <w:sz w:val="28"/>
          <w:szCs w:val="28"/>
        </w:rPr>
        <w:t>Общий объем средств, предусмотренных на реализацию муниципальной программы на период 202</w:t>
      </w:r>
      <w:r w:rsidR="00FA675A" w:rsidRPr="006E77BC">
        <w:rPr>
          <w:sz w:val="28"/>
          <w:szCs w:val="28"/>
        </w:rPr>
        <w:t>5</w:t>
      </w:r>
      <w:r w:rsidRPr="006E77BC">
        <w:rPr>
          <w:sz w:val="28"/>
          <w:szCs w:val="28"/>
        </w:rPr>
        <w:t xml:space="preserve"> – 202</w:t>
      </w:r>
      <w:r w:rsidR="00FA675A" w:rsidRPr="006E77BC">
        <w:rPr>
          <w:sz w:val="28"/>
          <w:szCs w:val="28"/>
        </w:rPr>
        <w:t>7</w:t>
      </w:r>
      <w:r w:rsidRPr="006E77BC">
        <w:rPr>
          <w:sz w:val="28"/>
          <w:szCs w:val="28"/>
        </w:rPr>
        <w:t xml:space="preserve"> годы составляет </w:t>
      </w:r>
      <w:r w:rsidRPr="006E77BC">
        <w:rPr>
          <w:bCs/>
          <w:sz w:val="28"/>
          <w:szCs w:val="28"/>
        </w:rPr>
        <w:t>1 </w:t>
      </w:r>
      <w:r w:rsidR="006E77BC" w:rsidRPr="006E77BC">
        <w:rPr>
          <w:bCs/>
          <w:sz w:val="28"/>
          <w:szCs w:val="28"/>
        </w:rPr>
        <w:t>947 090,00</w:t>
      </w:r>
      <w:r w:rsidRPr="006E77BC">
        <w:rPr>
          <w:bCs/>
          <w:sz w:val="28"/>
          <w:szCs w:val="28"/>
        </w:rPr>
        <w:t xml:space="preserve"> </w:t>
      </w:r>
      <w:r w:rsidRPr="006E77BC">
        <w:rPr>
          <w:sz w:val="28"/>
          <w:szCs w:val="28"/>
        </w:rPr>
        <w:t>рублей, в том числе в 202</w:t>
      </w:r>
      <w:r w:rsidR="006E77BC" w:rsidRPr="006E77BC">
        <w:rPr>
          <w:sz w:val="28"/>
          <w:szCs w:val="28"/>
        </w:rPr>
        <w:t>5</w:t>
      </w:r>
      <w:r w:rsidRPr="006E77BC">
        <w:rPr>
          <w:sz w:val="28"/>
          <w:szCs w:val="28"/>
        </w:rPr>
        <w:t xml:space="preserve"> году </w:t>
      </w:r>
      <w:r w:rsidR="006E77BC" w:rsidRPr="006E77BC">
        <w:rPr>
          <w:sz w:val="28"/>
          <w:szCs w:val="28"/>
        </w:rPr>
        <w:t>649 </w:t>
      </w:r>
      <w:r w:rsidRPr="006E77BC">
        <w:rPr>
          <w:sz w:val="28"/>
          <w:szCs w:val="28"/>
        </w:rPr>
        <w:t>291</w:t>
      </w:r>
      <w:r w:rsidR="006E77BC" w:rsidRPr="006E77BC">
        <w:rPr>
          <w:sz w:val="28"/>
          <w:szCs w:val="28"/>
        </w:rPr>
        <w:t>,00</w:t>
      </w:r>
      <w:r w:rsidRPr="006E77BC">
        <w:rPr>
          <w:sz w:val="28"/>
          <w:szCs w:val="28"/>
        </w:rPr>
        <w:t xml:space="preserve"> рублей.</w:t>
      </w:r>
    </w:p>
    <w:p w14:paraId="23916A48" w14:textId="2A20DC03" w:rsidR="00AA5949" w:rsidRPr="006E77BC" w:rsidRDefault="00AA5949" w:rsidP="00AA5949">
      <w:pPr>
        <w:ind w:firstLine="567"/>
        <w:jc w:val="both"/>
        <w:rPr>
          <w:sz w:val="28"/>
          <w:szCs w:val="28"/>
        </w:rPr>
      </w:pPr>
      <w:r w:rsidRPr="006E77BC">
        <w:rPr>
          <w:sz w:val="28"/>
          <w:szCs w:val="28"/>
        </w:rPr>
        <w:lastRenderedPageBreak/>
        <w:t>Наибольший удельный вес (</w:t>
      </w:r>
      <w:r w:rsidR="00BB47EB" w:rsidRPr="006E77BC">
        <w:rPr>
          <w:sz w:val="28"/>
          <w:szCs w:val="28"/>
        </w:rPr>
        <w:t>9</w:t>
      </w:r>
      <w:r w:rsidR="006E77BC" w:rsidRPr="006E77BC">
        <w:rPr>
          <w:sz w:val="28"/>
          <w:szCs w:val="28"/>
        </w:rPr>
        <w:t>4</w:t>
      </w:r>
      <w:r w:rsidR="00BB47EB" w:rsidRPr="006E77BC">
        <w:rPr>
          <w:sz w:val="28"/>
          <w:szCs w:val="28"/>
        </w:rPr>
        <w:t>,</w:t>
      </w:r>
      <w:r w:rsidR="006E77BC" w:rsidRPr="006E77BC">
        <w:rPr>
          <w:sz w:val="28"/>
          <w:szCs w:val="28"/>
        </w:rPr>
        <w:t>6</w:t>
      </w:r>
      <w:r w:rsidRPr="006E77BC">
        <w:rPr>
          <w:sz w:val="28"/>
          <w:szCs w:val="28"/>
        </w:rPr>
        <w:t>%) в общем объеме расходов муниципальной программы на 202</w:t>
      </w:r>
      <w:r w:rsidR="006E77BC" w:rsidRPr="006E77BC">
        <w:rPr>
          <w:sz w:val="28"/>
          <w:szCs w:val="28"/>
        </w:rPr>
        <w:t>5</w:t>
      </w:r>
      <w:r w:rsidRPr="006E77BC">
        <w:rPr>
          <w:sz w:val="28"/>
          <w:szCs w:val="28"/>
        </w:rPr>
        <w:t xml:space="preserve"> год заложен по главному распорядителю средств бюджета - Отдел образования администрации Навлинского района.</w:t>
      </w:r>
    </w:p>
    <w:p w14:paraId="1CA724A6" w14:textId="60A5C9BB" w:rsidR="00AA5949" w:rsidRPr="006E77BC" w:rsidRDefault="00AA5949" w:rsidP="006E77BC">
      <w:pPr>
        <w:ind w:firstLine="567"/>
        <w:jc w:val="both"/>
        <w:rPr>
          <w:sz w:val="28"/>
          <w:szCs w:val="28"/>
        </w:rPr>
      </w:pPr>
      <w:r w:rsidRPr="006E77BC">
        <w:rPr>
          <w:sz w:val="28"/>
          <w:szCs w:val="28"/>
        </w:rPr>
        <w:t>В структуре расходов муниципальной программы в 202</w:t>
      </w:r>
      <w:r w:rsidR="006E77BC" w:rsidRPr="006E77BC">
        <w:rPr>
          <w:sz w:val="28"/>
          <w:szCs w:val="28"/>
        </w:rPr>
        <w:t>5</w:t>
      </w:r>
      <w:r w:rsidRPr="006E77BC">
        <w:rPr>
          <w:sz w:val="28"/>
          <w:szCs w:val="28"/>
        </w:rPr>
        <w:t xml:space="preserve"> году основное место занимают мероприятия, направленные на:</w:t>
      </w:r>
    </w:p>
    <w:p w14:paraId="5335BBA3" w14:textId="6622E258" w:rsidR="00AA5949" w:rsidRPr="006E77BC" w:rsidRDefault="006E77BC" w:rsidP="006E77BC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6E77BC">
        <w:rPr>
          <w:sz w:val="28"/>
          <w:szCs w:val="28"/>
        </w:rPr>
        <w:t xml:space="preserve">- </w:t>
      </w:r>
      <w:r w:rsidR="00AA5949" w:rsidRPr="006E77BC">
        <w:rPr>
          <w:sz w:val="28"/>
          <w:szCs w:val="28"/>
        </w:rPr>
        <w:t xml:space="preserve">промывку систем центрального отопления </w:t>
      </w:r>
      <w:r w:rsidRPr="006E77BC">
        <w:rPr>
          <w:sz w:val="28"/>
          <w:szCs w:val="28"/>
        </w:rPr>
        <w:t>-</w:t>
      </w:r>
      <w:r w:rsidR="00AA5949" w:rsidRPr="006E77BC">
        <w:rPr>
          <w:sz w:val="28"/>
          <w:szCs w:val="28"/>
        </w:rPr>
        <w:t xml:space="preserve"> </w:t>
      </w:r>
      <w:r w:rsidR="00BB47EB" w:rsidRPr="006E77BC">
        <w:rPr>
          <w:sz w:val="28"/>
          <w:szCs w:val="28"/>
        </w:rPr>
        <w:t>4</w:t>
      </w:r>
      <w:r w:rsidRPr="006E77BC">
        <w:rPr>
          <w:sz w:val="28"/>
          <w:szCs w:val="28"/>
        </w:rPr>
        <w:t>3,6</w:t>
      </w:r>
      <w:r w:rsidR="00AA5949" w:rsidRPr="006E77BC">
        <w:rPr>
          <w:sz w:val="28"/>
          <w:szCs w:val="28"/>
        </w:rPr>
        <w:t>%;</w:t>
      </w:r>
    </w:p>
    <w:p w14:paraId="4F6C330E" w14:textId="527FFAD5" w:rsidR="00AA5949" w:rsidRPr="006E77BC" w:rsidRDefault="006E77BC" w:rsidP="006E77BC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6E77BC">
        <w:rPr>
          <w:sz w:val="28"/>
          <w:szCs w:val="28"/>
        </w:rPr>
        <w:t>- техническое обслуживание системы автоматики и котлов</w:t>
      </w:r>
      <w:r w:rsidR="00AA5949" w:rsidRPr="006E77BC">
        <w:rPr>
          <w:sz w:val="28"/>
          <w:szCs w:val="28"/>
        </w:rPr>
        <w:t xml:space="preserve"> </w:t>
      </w:r>
      <w:r w:rsidRPr="006E77BC">
        <w:rPr>
          <w:sz w:val="28"/>
          <w:szCs w:val="28"/>
        </w:rPr>
        <w:t>-</w:t>
      </w:r>
      <w:r w:rsidR="00AA5949" w:rsidRPr="006E77BC">
        <w:rPr>
          <w:sz w:val="28"/>
          <w:szCs w:val="28"/>
        </w:rPr>
        <w:t xml:space="preserve"> </w:t>
      </w:r>
      <w:r w:rsidRPr="006E77BC">
        <w:rPr>
          <w:sz w:val="28"/>
          <w:szCs w:val="28"/>
        </w:rPr>
        <w:t>56</w:t>
      </w:r>
      <w:r w:rsidR="00506845" w:rsidRPr="006E77BC">
        <w:rPr>
          <w:sz w:val="28"/>
          <w:szCs w:val="28"/>
        </w:rPr>
        <w:t>,4%.</w:t>
      </w:r>
    </w:p>
    <w:p w14:paraId="7524C83D" w14:textId="77777777" w:rsidR="00AA5949" w:rsidRPr="00260492" w:rsidRDefault="00AA5949" w:rsidP="00AA5949">
      <w:pPr>
        <w:tabs>
          <w:tab w:val="left" w:pos="360"/>
        </w:tabs>
        <w:jc w:val="both"/>
        <w:rPr>
          <w:sz w:val="28"/>
          <w:szCs w:val="28"/>
          <w:highlight w:val="yellow"/>
        </w:rPr>
      </w:pPr>
    </w:p>
    <w:p w14:paraId="1F22B1C4" w14:textId="77777777" w:rsidR="00AA5949" w:rsidRPr="00260492" w:rsidRDefault="00AA5949" w:rsidP="00AA5949">
      <w:pPr>
        <w:tabs>
          <w:tab w:val="left" w:pos="360"/>
        </w:tabs>
        <w:jc w:val="center"/>
        <w:rPr>
          <w:sz w:val="28"/>
          <w:szCs w:val="28"/>
          <w:highlight w:val="yellow"/>
        </w:rPr>
      </w:pPr>
    </w:p>
    <w:p w14:paraId="110A6B5F" w14:textId="77777777" w:rsidR="00AA5949" w:rsidRPr="004D1815" w:rsidRDefault="00AA5949" w:rsidP="00AA594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D1815"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14:paraId="57C5D3B5" w14:textId="77777777" w:rsidR="00AA5949" w:rsidRDefault="00AA5949" w:rsidP="00AA5949">
      <w:pPr>
        <w:jc w:val="center"/>
        <w:rPr>
          <w:b/>
          <w:bCs/>
          <w:sz w:val="28"/>
          <w:szCs w:val="28"/>
        </w:rPr>
      </w:pPr>
      <w:r w:rsidRPr="00C004F6">
        <w:rPr>
          <w:b/>
          <w:bCs/>
          <w:sz w:val="28"/>
          <w:szCs w:val="28"/>
        </w:rPr>
        <w:t xml:space="preserve">«Поддержка местных инициатив граждан на территории Навлинского района </w:t>
      </w:r>
    </w:p>
    <w:p w14:paraId="5B57A96F" w14:textId="77777777" w:rsidR="00AA5949" w:rsidRDefault="00AA5949" w:rsidP="00AA5949">
      <w:pPr>
        <w:jc w:val="center"/>
        <w:rPr>
          <w:b/>
          <w:bCs/>
          <w:sz w:val="28"/>
          <w:szCs w:val="28"/>
        </w:rPr>
      </w:pPr>
    </w:p>
    <w:p w14:paraId="4D0BE9A1" w14:textId="77777777" w:rsidR="00AA5949" w:rsidRPr="00A47514" w:rsidRDefault="00AA5949" w:rsidP="00AA5949">
      <w:pPr>
        <w:ind w:firstLine="567"/>
        <w:jc w:val="both"/>
        <w:rPr>
          <w:rFonts w:eastAsia="Calibri"/>
          <w:sz w:val="28"/>
          <w:szCs w:val="28"/>
        </w:rPr>
      </w:pPr>
      <w:r w:rsidRPr="00A47514">
        <w:rPr>
          <w:rFonts w:eastAsia="Calibri"/>
          <w:sz w:val="28"/>
          <w:szCs w:val="28"/>
        </w:rPr>
        <w:t xml:space="preserve">Главной целью программы является развитие социальной инфраструктуры поселений за счет выделения на конкурсной основе средств из бюджета </w:t>
      </w:r>
      <w:r>
        <w:rPr>
          <w:rFonts w:eastAsia="Calibri"/>
          <w:sz w:val="28"/>
          <w:szCs w:val="28"/>
        </w:rPr>
        <w:t xml:space="preserve">Навлинского муниципального района Брянской области </w:t>
      </w:r>
      <w:r w:rsidRPr="00A47514">
        <w:rPr>
          <w:rFonts w:eastAsia="Calibri"/>
          <w:sz w:val="28"/>
          <w:szCs w:val="28"/>
        </w:rPr>
        <w:t>на реализацию наиболее важных для городских и сельских территорий небольших проектов, инициированных населением.</w:t>
      </w:r>
    </w:p>
    <w:p w14:paraId="5D0EAB50" w14:textId="68B5DB80" w:rsidR="00AA5949" w:rsidRDefault="00AA5949" w:rsidP="00AA5949">
      <w:pPr>
        <w:ind w:firstLine="567"/>
        <w:jc w:val="both"/>
        <w:rPr>
          <w:b/>
          <w:bCs/>
          <w:sz w:val="28"/>
          <w:szCs w:val="28"/>
        </w:rPr>
      </w:pPr>
      <w:r w:rsidRPr="008C5C15">
        <w:rPr>
          <w:sz w:val="28"/>
          <w:szCs w:val="28"/>
        </w:rPr>
        <w:t>Общий объем средств, предусмотренных на реализацию муниципальной программы на период 202</w:t>
      </w:r>
      <w:r w:rsidR="00B536F5">
        <w:rPr>
          <w:sz w:val="28"/>
          <w:szCs w:val="28"/>
        </w:rPr>
        <w:t>5</w:t>
      </w:r>
      <w:r w:rsidRPr="008C5C15">
        <w:rPr>
          <w:sz w:val="28"/>
          <w:szCs w:val="28"/>
        </w:rPr>
        <w:t xml:space="preserve"> – 202</w:t>
      </w:r>
      <w:r w:rsidR="00B536F5">
        <w:rPr>
          <w:sz w:val="28"/>
          <w:szCs w:val="28"/>
        </w:rPr>
        <w:t>7</w:t>
      </w:r>
      <w:r w:rsidRPr="008C5C15">
        <w:rPr>
          <w:sz w:val="28"/>
          <w:szCs w:val="28"/>
        </w:rPr>
        <w:t xml:space="preserve"> годы составляет </w:t>
      </w:r>
      <w:r>
        <w:rPr>
          <w:bCs/>
          <w:color w:val="000000"/>
          <w:sz w:val="28"/>
          <w:szCs w:val="28"/>
        </w:rPr>
        <w:t>1 800 000</w:t>
      </w:r>
      <w:r w:rsidRPr="008C5C15">
        <w:rPr>
          <w:bCs/>
          <w:color w:val="000000"/>
          <w:sz w:val="28"/>
          <w:szCs w:val="28"/>
        </w:rPr>
        <w:t xml:space="preserve"> </w:t>
      </w:r>
      <w:r w:rsidRPr="008C5C15">
        <w:rPr>
          <w:sz w:val="28"/>
          <w:szCs w:val="28"/>
        </w:rPr>
        <w:t>рублей, в том числе в 202</w:t>
      </w:r>
      <w:r w:rsidR="00B536F5">
        <w:rPr>
          <w:sz w:val="28"/>
          <w:szCs w:val="28"/>
        </w:rPr>
        <w:t>5</w:t>
      </w:r>
      <w:r w:rsidRPr="008C5C15">
        <w:rPr>
          <w:sz w:val="28"/>
          <w:szCs w:val="28"/>
        </w:rPr>
        <w:t xml:space="preserve"> году </w:t>
      </w:r>
      <w:r>
        <w:rPr>
          <w:sz w:val="28"/>
          <w:szCs w:val="28"/>
        </w:rPr>
        <w:t>600 000</w:t>
      </w:r>
      <w:r w:rsidRPr="008C5C15">
        <w:rPr>
          <w:sz w:val="28"/>
          <w:szCs w:val="28"/>
        </w:rPr>
        <w:t xml:space="preserve"> рублей.</w:t>
      </w:r>
    </w:p>
    <w:p w14:paraId="16CF1680" w14:textId="77777777" w:rsidR="00AA5949" w:rsidRPr="00C004F6" w:rsidRDefault="00AA5949" w:rsidP="00AA5949">
      <w:pPr>
        <w:jc w:val="center"/>
        <w:rPr>
          <w:b/>
          <w:bCs/>
          <w:sz w:val="28"/>
          <w:szCs w:val="28"/>
        </w:rPr>
      </w:pPr>
    </w:p>
    <w:p w14:paraId="219ED856" w14:textId="77777777" w:rsidR="00AA5949" w:rsidRPr="00B04CED" w:rsidRDefault="00AA5949" w:rsidP="00AA5949">
      <w:pPr>
        <w:pStyle w:val="002"/>
        <w:spacing w:line="276" w:lineRule="auto"/>
        <w:rPr>
          <w:highlight w:val="green"/>
        </w:rPr>
      </w:pPr>
    </w:p>
    <w:p w14:paraId="65DE18AE" w14:textId="77777777" w:rsidR="00AA5949" w:rsidRDefault="00AA5949" w:rsidP="00AA594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НЕПРОГРАММНАЯ ЧАСТЬ</w:t>
      </w:r>
    </w:p>
    <w:p w14:paraId="1465C951" w14:textId="77777777" w:rsidR="00AA5949" w:rsidRDefault="00AA5949" w:rsidP="00AA594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РАСХОДОВ БЮДЖЕТА НАВЛИНСКОГО МУНИЦИПАЛЬНОГО РАЙОНА БРЯНСКОЙ ОБЛАСТИ</w:t>
      </w:r>
    </w:p>
    <w:p w14:paraId="1FE8F6CE" w14:textId="77777777" w:rsidR="00AA5949" w:rsidRDefault="00AA5949" w:rsidP="00AA59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расходов бюджета муниципального Навлинского муниципального района, не включенных в муниципальные программы Навлинского района, представлен в таблице 14.</w:t>
      </w:r>
    </w:p>
    <w:p w14:paraId="4750F029" w14:textId="77777777" w:rsidR="00AA5949" w:rsidRPr="001F3F5D" w:rsidRDefault="00AA5949" w:rsidP="00AA5949">
      <w:pPr>
        <w:spacing w:line="276" w:lineRule="auto"/>
        <w:ind w:firstLine="708"/>
        <w:jc w:val="right"/>
        <w:rPr>
          <w:sz w:val="20"/>
          <w:szCs w:val="20"/>
        </w:rPr>
      </w:pPr>
      <w:r w:rsidRPr="001F3F5D">
        <w:rPr>
          <w:sz w:val="20"/>
          <w:szCs w:val="20"/>
        </w:rPr>
        <w:t>Таблица 14</w:t>
      </w:r>
    </w:p>
    <w:p w14:paraId="071A3EFF" w14:textId="77777777" w:rsidR="00AA5949" w:rsidRDefault="00AA5949" w:rsidP="00AA5949">
      <w:pPr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Динамика и структура расходов бюджета                                                         Навлинского муниципального района Брянской области,                                                   не включенных в муниципальные программы</w:t>
      </w:r>
    </w:p>
    <w:p w14:paraId="14EF77E8" w14:textId="77777777" w:rsidR="00AA5949" w:rsidRDefault="00AA5949" w:rsidP="00AA5949">
      <w:pPr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Навлинского района</w:t>
      </w:r>
    </w:p>
    <w:p w14:paraId="41D7CCC2" w14:textId="77777777" w:rsidR="00AA5949" w:rsidRDefault="00AA5949" w:rsidP="00AA5949">
      <w:pPr>
        <w:tabs>
          <w:tab w:val="left" w:pos="1590"/>
        </w:tabs>
        <w:spacing w:line="276" w:lineRule="auto"/>
        <w:jc w:val="right"/>
        <w:rPr>
          <w:sz w:val="22"/>
          <w:szCs w:val="22"/>
        </w:rPr>
      </w:pPr>
      <w:r>
        <w:rPr>
          <w:rFonts w:ascii="Garamond" w:hAnsi="Garamond"/>
          <w:sz w:val="28"/>
          <w:szCs w:val="28"/>
        </w:rPr>
        <w:tab/>
      </w:r>
      <w:r w:rsidRPr="0069705A">
        <w:rPr>
          <w:sz w:val="22"/>
          <w:szCs w:val="22"/>
        </w:rPr>
        <w:t>(рублей)</w:t>
      </w:r>
    </w:p>
    <w:tbl>
      <w:tblPr>
        <w:tblW w:w="10640" w:type="dxa"/>
        <w:tblInd w:w="113" w:type="dxa"/>
        <w:tblLook w:val="04A0" w:firstRow="1" w:lastRow="0" w:firstColumn="1" w:lastColumn="0" w:noHBand="0" w:noVBand="1"/>
      </w:tblPr>
      <w:tblGrid>
        <w:gridCol w:w="3688"/>
        <w:gridCol w:w="1550"/>
        <w:gridCol w:w="1443"/>
        <w:gridCol w:w="987"/>
        <w:gridCol w:w="1448"/>
        <w:gridCol w:w="1524"/>
      </w:tblGrid>
      <w:tr w:rsidR="0066059E" w14:paraId="49F8F0D9" w14:textId="77777777" w:rsidTr="0066059E">
        <w:trPr>
          <w:trHeight w:val="720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65E02" w14:textId="77777777" w:rsidR="0066059E" w:rsidRDefault="006605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14020" w14:textId="6394EC09" w:rsidR="0066059E" w:rsidRDefault="006605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284FF9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 (первоначальный бюджет)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5FDD0" w14:textId="41F4AB55" w:rsidR="0066059E" w:rsidRDefault="006605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284FF9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70DE0" w14:textId="30EA249A" w:rsidR="0066059E" w:rsidRDefault="006605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284FF9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/202</w:t>
            </w:r>
            <w:r w:rsidR="00284FF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C00C5" w14:textId="6A1B8CDB" w:rsidR="0066059E" w:rsidRDefault="006605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284FF9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680D3" w14:textId="611CCBA8" w:rsidR="0066059E" w:rsidRDefault="006605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284FF9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66059E" w14:paraId="4B6D62F4" w14:textId="77777777" w:rsidTr="00284FF9">
        <w:trPr>
          <w:trHeight w:val="2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C98A2" w14:textId="77777777" w:rsidR="0066059E" w:rsidRDefault="0066059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87CF5" w14:textId="17C42979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2 723 394,22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E9174" w14:textId="6F099811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5 047 429,20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EFCD" w14:textId="5530AE0B" w:rsidR="0066059E" w:rsidRDefault="000861B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4B17" w14:textId="4D466650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10 017 855,20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76D00" w14:textId="1D0540E0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17 495 855,20</w:t>
            </w:r>
          </w:p>
        </w:tc>
      </w:tr>
      <w:tr w:rsidR="0066059E" w14:paraId="01DFBE59" w14:textId="77777777" w:rsidTr="00284FF9">
        <w:trPr>
          <w:trHeight w:val="48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A0F32" w14:textId="77777777" w:rsidR="0066059E" w:rsidRDefault="0066059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Навлинский районный Совет народных депутатов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5C1DC" w14:textId="7A261277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993 737,61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B06D0" w14:textId="101295F9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1 616 167,00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13700" w14:textId="69347B30" w:rsidR="0066059E" w:rsidRDefault="000861B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7C1E2" w14:textId="4D497514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1 325 593,00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5CE80" w14:textId="7BE9CF32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1 325 593,00</w:t>
            </w:r>
          </w:p>
        </w:tc>
      </w:tr>
      <w:tr w:rsidR="0066059E" w14:paraId="77C7F306" w14:textId="77777777" w:rsidTr="00284FF9">
        <w:trPr>
          <w:trHeight w:val="48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6187F" w14:textId="77777777" w:rsidR="0066059E" w:rsidRDefault="0066059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Навлинского района Брянской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6BADF" w14:textId="2AEDF8E6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167 336,00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BDBCC" w14:textId="17EF6E8F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101 400,00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BF255" w14:textId="731B0471" w:rsidR="0066059E" w:rsidRDefault="000861B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C7CD3" w14:textId="561FE7C2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101 400,00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D6B3E" w14:textId="76DDF2B4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101 400,00</w:t>
            </w:r>
          </w:p>
        </w:tc>
      </w:tr>
      <w:tr w:rsidR="0066059E" w14:paraId="15218635" w14:textId="77777777" w:rsidTr="00284FF9">
        <w:trPr>
          <w:trHeight w:val="48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334A6" w14:textId="77777777" w:rsidR="0066059E" w:rsidRDefault="0066059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Контрольно-счетная палата Навлинского муниципального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ADBA" w14:textId="76FD4422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1 262 320,61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0A837" w14:textId="18EEEB34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1 829 862,20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21256" w14:textId="40B273F1" w:rsidR="0066059E" w:rsidRDefault="000861B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6243D" w14:textId="75CD0AB4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1 829 862,20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1E70" w14:textId="3B686EB1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1 829 862,20</w:t>
            </w:r>
          </w:p>
        </w:tc>
      </w:tr>
      <w:tr w:rsidR="0066059E" w14:paraId="3A6C18DD" w14:textId="77777777" w:rsidTr="00284FF9">
        <w:trPr>
          <w:trHeight w:val="48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658B9" w14:textId="77777777" w:rsidR="0066059E" w:rsidRDefault="0066059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управление администрации Навлинского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9742" w14:textId="716E86C8" w:rsidR="0066059E" w:rsidRDefault="000D3D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5A7F3" w14:textId="59BC956F" w:rsidR="0066059E" w:rsidRDefault="000861B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1 500 000,00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017A" w14:textId="18FA6EDF" w:rsidR="0066059E" w:rsidRDefault="000861B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A63E2" w14:textId="10BDFCC9" w:rsidR="0066059E" w:rsidRDefault="000861B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6 761 000,00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6C8A5" w14:textId="60F8DDEA" w:rsidR="0066059E" w:rsidRDefault="000861B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14 239 000,00</w:t>
            </w:r>
          </w:p>
        </w:tc>
      </w:tr>
    </w:tbl>
    <w:p w14:paraId="04F340DE" w14:textId="77777777" w:rsidR="00AA5949" w:rsidRDefault="00AA5949" w:rsidP="00AA5949">
      <w:pPr>
        <w:spacing w:line="276" w:lineRule="auto"/>
        <w:ind w:firstLine="567"/>
        <w:jc w:val="both"/>
        <w:rPr>
          <w:sz w:val="28"/>
          <w:szCs w:val="28"/>
        </w:rPr>
      </w:pPr>
    </w:p>
    <w:p w14:paraId="030C4098" w14:textId="6F1F4300" w:rsidR="00AA5949" w:rsidRPr="00882624" w:rsidRDefault="00AA5949" w:rsidP="00AA5949">
      <w:pPr>
        <w:ind w:firstLine="567"/>
        <w:jc w:val="both"/>
        <w:rPr>
          <w:sz w:val="28"/>
          <w:szCs w:val="28"/>
        </w:rPr>
      </w:pPr>
      <w:r w:rsidRPr="00882624">
        <w:rPr>
          <w:sz w:val="28"/>
          <w:szCs w:val="28"/>
        </w:rPr>
        <w:t>Непрограммная часть бюджета на 20</w:t>
      </w:r>
      <w:r>
        <w:rPr>
          <w:sz w:val="28"/>
          <w:szCs w:val="28"/>
        </w:rPr>
        <w:t>2</w:t>
      </w:r>
      <w:r w:rsidR="000861B6">
        <w:rPr>
          <w:sz w:val="28"/>
          <w:szCs w:val="28"/>
        </w:rPr>
        <w:t>5</w:t>
      </w:r>
      <w:r w:rsidRPr="00882624">
        <w:rPr>
          <w:sz w:val="28"/>
          <w:szCs w:val="28"/>
        </w:rPr>
        <w:t xml:space="preserve"> год запланирована в объеме </w:t>
      </w:r>
      <w:r w:rsidR="000861B6">
        <w:rPr>
          <w:sz w:val="28"/>
          <w:szCs w:val="28"/>
        </w:rPr>
        <w:t>5 047 429,20</w:t>
      </w:r>
      <w:r w:rsidRPr="00882624">
        <w:rPr>
          <w:sz w:val="28"/>
          <w:szCs w:val="28"/>
        </w:rPr>
        <w:t xml:space="preserve"> рублей, или 0,</w:t>
      </w:r>
      <w:r w:rsidR="000861B6">
        <w:rPr>
          <w:sz w:val="28"/>
          <w:szCs w:val="28"/>
        </w:rPr>
        <w:t>8</w:t>
      </w:r>
      <w:r w:rsidRPr="00882624">
        <w:rPr>
          <w:sz w:val="28"/>
          <w:szCs w:val="28"/>
        </w:rPr>
        <w:t>% всей расходной части бюджета.</w:t>
      </w:r>
    </w:p>
    <w:p w14:paraId="0816C6B0" w14:textId="7ECB2BD9" w:rsidR="00AA5949" w:rsidRDefault="00AA5949" w:rsidP="00AA594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882624">
        <w:rPr>
          <w:sz w:val="28"/>
          <w:szCs w:val="28"/>
        </w:rPr>
        <w:t>В</w:t>
      </w:r>
      <w:r w:rsidR="00D767F3">
        <w:rPr>
          <w:sz w:val="28"/>
          <w:szCs w:val="28"/>
        </w:rPr>
        <w:t xml:space="preserve"> </w:t>
      </w:r>
      <w:r w:rsidRPr="00882624">
        <w:rPr>
          <w:sz w:val="28"/>
          <w:szCs w:val="28"/>
        </w:rPr>
        <w:t xml:space="preserve">непрограммной части бюджета предусмотрены расходы на обеспечение деятельности районного Совета народных депутатов в объеме </w:t>
      </w:r>
      <w:r w:rsidR="000861B6">
        <w:rPr>
          <w:sz w:val="28"/>
          <w:szCs w:val="28"/>
        </w:rPr>
        <w:t>1 325 593</w:t>
      </w:r>
      <w:r w:rsidRPr="00882624">
        <w:rPr>
          <w:sz w:val="28"/>
          <w:szCs w:val="28"/>
        </w:rPr>
        <w:t xml:space="preserve"> рублей (</w:t>
      </w:r>
      <w:r>
        <w:rPr>
          <w:sz w:val="28"/>
          <w:szCs w:val="28"/>
        </w:rPr>
        <w:t>+</w:t>
      </w:r>
      <w:r w:rsidR="000861B6">
        <w:rPr>
          <w:sz w:val="28"/>
          <w:szCs w:val="28"/>
        </w:rPr>
        <w:t>616 429,39</w:t>
      </w:r>
      <w:r w:rsidRPr="00882624">
        <w:rPr>
          <w:sz w:val="28"/>
          <w:szCs w:val="28"/>
        </w:rPr>
        <w:t xml:space="preserve"> рублей к уровню 20</w:t>
      </w:r>
      <w:r>
        <w:rPr>
          <w:sz w:val="28"/>
          <w:szCs w:val="28"/>
        </w:rPr>
        <w:t>2</w:t>
      </w:r>
      <w:r w:rsidR="000861B6">
        <w:rPr>
          <w:sz w:val="28"/>
          <w:szCs w:val="28"/>
        </w:rPr>
        <w:t>4</w:t>
      </w:r>
      <w:r w:rsidRPr="00882624">
        <w:rPr>
          <w:sz w:val="28"/>
          <w:szCs w:val="28"/>
        </w:rPr>
        <w:t xml:space="preserve"> года)</w:t>
      </w:r>
      <w:r>
        <w:rPr>
          <w:sz w:val="28"/>
          <w:szCs w:val="28"/>
        </w:rPr>
        <w:t>;</w:t>
      </w:r>
      <w:r w:rsidRPr="00882624">
        <w:rPr>
          <w:sz w:val="28"/>
          <w:szCs w:val="28"/>
        </w:rPr>
        <w:t xml:space="preserve"> Контрольно-счётной палаты Навлинского района</w:t>
      </w:r>
      <w:r>
        <w:rPr>
          <w:sz w:val="28"/>
          <w:szCs w:val="28"/>
        </w:rPr>
        <w:t xml:space="preserve"> в объеме</w:t>
      </w:r>
      <w:r w:rsidRPr="00882624">
        <w:rPr>
          <w:sz w:val="28"/>
          <w:szCs w:val="28"/>
        </w:rPr>
        <w:t xml:space="preserve"> </w:t>
      </w:r>
      <w:r w:rsidR="000861B6">
        <w:rPr>
          <w:sz w:val="28"/>
          <w:szCs w:val="28"/>
        </w:rPr>
        <w:t>1 829 862,2</w:t>
      </w:r>
      <w:r w:rsidRPr="00882624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(+</w:t>
      </w:r>
      <w:r w:rsidR="000861B6">
        <w:rPr>
          <w:sz w:val="28"/>
          <w:szCs w:val="28"/>
        </w:rPr>
        <w:t>567 541,59</w:t>
      </w:r>
      <w:r w:rsidRPr="00882624">
        <w:rPr>
          <w:sz w:val="28"/>
          <w:szCs w:val="28"/>
        </w:rPr>
        <w:t xml:space="preserve"> рублей к уровню 20</w:t>
      </w:r>
      <w:r>
        <w:rPr>
          <w:sz w:val="28"/>
          <w:szCs w:val="28"/>
        </w:rPr>
        <w:t>2</w:t>
      </w:r>
      <w:r w:rsidR="000861B6">
        <w:rPr>
          <w:sz w:val="28"/>
          <w:szCs w:val="28"/>
        </w:rPr>
        <w:t>4</w:t>
      </w:r>
      <w:r w:rsidRPr="00882624">
        <w:rPr>
          <w:sz w:val="28"/>
          <w:szCs w:val="28"/>
        </w:rPr>
        <w:t xml:space="preserve"> года)</w:t>
      </w:r>
      <w:r>
        <w:rPr>
          <w:sz w:val="28"/>
          <w:szCs w:val="28"/>
        </w:rPr>
        <w:t>;</w:t>
      </w:r>
      <w:r w:rsidRPr="00882624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о</w:t>
      </w:r>
      <w:r w:rsidRPr="007D42DE">
        <w:rPr>
          <w:color w:val="000000"/>
          <w:sz w:val="28"/>
          <w:szCs w:val="28"/>
        </w:rPr>
        <w:t>публикование нормативных правовых актов муниципальных образований и иной официальной информации</w:t>
      </w:r>
      <w:r>
        <w:rPr>
          <w:color w:val="000000"/>
          <w:sz w:val="28"/>
          <w:szCs w:val="28"/>
        </w:rPr>
        <w:t xml:space="preserve"> предусмотрены в объеме </w:t>
      </w:r>
      <w:r w:rsidR="000861B6">
        <w:rPr>
          <w:color w:val="000000"/>
          <w:sz w:val="28"/>
          <w:szCs w:val="28"/>
        </w:rPr>
        <w:t>206 547</w:t>
      </w:r>
      <w:r>
        <w:rPr>
          <w:color w:val="000000"/>
          <w:sz w:val="28"/>
          <w:szCs w:val="28"/>
        </w:rPr>
        <w:t xml:space="preserve"> рублей (+</w:t>
      </w:r>
      <w:r w:rsidR="000861B6">
        <w:rPr>
          <w:color w:val="000000"/>
          <w:sz w:val="28"/>
          <w:szCs w:val="28"/>
        </w:rPr>
        <w:t>6 000</w:t>
      </w:r>
      <w:r>
        <w:rPr>
          <w:color w:val="000000"/>
          <w:sz w:val="28"/>
          <w:szCs w:val="28"/>
        </w:rPr>
        <w:t>рублей к уровню 202</w:t>
      </w:r>
      <w:r w:rsidR="000861B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года)</w:t>
      </w:r>
      <w:r>
        <w:rPr>
          <w:sz w:val="28"/>
          <w:szCs w:val="28"/>
        </w:rPr>
        <w:t>; членские взносы в ассоциацию муниципальных образований в объеме 84 000 рублей</w:t>
      </w:r>
      <w:r w:rsidR="0066059E">
        <w:rPr>
          <w:sz w:val="28"/>
          <w:szCs w:val="28"/>
        </w:rPr>
        <w:t xml:space="preserve">, на </w:t>
      </w:r>
      <w:r w:rsidR="000861B6">
        <w:rPr>
          <w:sz w:val="28"/>
          <w:szCs w:val="28"/>
        </w:rPr>
        <w:t>проведение мероприятий в сфере общегосударственных вопросов</w:t>
      </w:r>
      <w:r w:rsidR="0066059E">
        <w:rPr>
          <w:sz w:val="28"/>
          <w:szCs w:val="28"/>
        </w:rPr>
        <w:t xml:space="preserve"> – </w:t>
      </w:r>
      <w:r w:rsidR="000861B6">
        <w:rPr>
          <w:sz w:val="28"/>
          <w:szCs w:val="28"/>
        </w:rPr>
        <w:t>101 400</w:t>
      </w:r>
      <w:r w:rsidR="0066059E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14:paraId="6CD0FBA5" w14:textId="3BDA8F52" w:rsidR="00AA5949" w:rsidRDefault="00AA5949" w:rsidP="00AA5949">
      <w:pPr>
        <w:ind w:firstLine="567"/>
        <w:jc w:val="both"/>
        <w:rPr>
          <w:rFonts w:ascii="Garamond" w:hAnsi="Garamond"/>
          <w:b/>
          <w:snapToGrid w:val="0"/>
          <w:kern w:val="28"/>
          <w:sz w:val="28"/>
          <w:szCs w:val="28"/>
        </w:rPr>
      </w:pPr>
      <w:r>
        <w:rPr>
          <w:sz w:val="28"/>
          <w:szCs w:val="28"/>
        </w:rPr>
        <w:t>Резервный фонд администрации Навлинского района запланирован на 202</w:t>
      </w:r>
      <w:r w:rsidR="00965FDB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объеме </w:t>
      </w:r>
      <w:r w:rsidR="00965FDB">
        <w:rPr>
          <w:sz w:val="28"/>
          <w:szCs w:val="28"/>
        </w:rPr>
        <w:t>1 500 000</w:t>
      </w:r>
      <w:r>
        <w:rPr>
          <w:sz w:val="28"/>
          <w:szCs w:val="28"/>
        </w:rPr>
        <w:t>. Средства резервного фонда предназначены для финансирования непредвиденных расходов в соответствии с порядком использования бюджетных ассигнований резервного фонда администрации Навлинского района, утвержденным Постановлением администрации Навлинского района от 14.06.2019 года №340.</w:t>
      </w:r>
    </w:p>
    <w:p w14:paraId="2852D222" w14:textId="77777777" w:rsidR="00AA5949" w:rsidRDefault="00AA5949" w:rsidP="00AA5949">
      <w:pPr>
        <w:spacing w:line="276" w:lineRule="auto"/>
        <w:rPr>
          <w:snapToGrid w:val="0"/>
          <w:kern w:val="28"/>
          <w:sz w:val="28"/>
          <w:szCs w:val="28"/>
        </w:rPr>
      </w:pPr>
    </w:p>
    <w:p w14:paraId="0C542DF5" w14:textId="77777777" w:rsidR="00AA5949" w:rsidRPr="00CE1DA6" w:rsidRDefault="00AA5949" w:rsidP="00AA5949">
      <w:pPr>
        <w:spacing w:line="276" w:lineRule="auto"/>
        <w:rPr>
          <w:snapToGrid w:val="0"/>
          <w:kern w:val="28"/>
          <w:sz w:val="28"/>
          <w:szCs w:val="28"/>
        </w:rPr>
      </w:pPr>
      <w:r w:rsidRPr="00CE1DA6">
        <w:rPr>
          <w:snapToGrid w:val="0"/>
          <w:kern w:val="28"/>
          <w:sz w:val="28"/>
          <w:szCs w:val="28"/>
        </w:rPr>
        <w:t xml:space="preserve">Заместитель главы администрации района  </w:t>
      </w:r>
    </w:p>
    <w:p w14:paraId="1473CE0C" w14:textId="77777777" w:rsidR="00AA5949" w:rsidRPr="00CE1DA6" w:rsidRDefault="00AA5949" w:rsidP="00AA5949">
      <w:pPr>
        <w:spacing w:line="276" w:lineRule="auto"/>
        <w:rPr>
          <w:snapToGrid w:val="0"/>
          <w:kern w:val="28"/>
          <w:sz w:val="28"/>
          <w:szCs w:val="28"/>
        </w:rPr>
      </w:pPr>
      <w:r w:rsidRPr="00CE1DA6">
        <w:rPr>
          <w:snapToGrid w:val="0"/>
          <w:kern w:val="28"/>
          <w:sz w:val="28"/>
          <w:szCs w:val="28"/>
        </w:rPr>
        <w:t xml:space="preserve">- начальник финансового управления </w:t>
      </w:r>
    </w:p>
    <w:p w14:paraId="39B4651F" w14:textId="77777777" w:rsidR="00AA5949" w:rsidRPr="00CE1DA6" w:rsidRDefault="00AA5949" w:rsidP="00AA5949">
      <w:pPr>
        <w:spacing w:line="276" w:lineRule="auto"/>
        <w:rPr>
          <w:snapToGrid w:val="0"/>
          <w:kern w:val="28"/>
          <w:sz w:val="28"/>
          <w:szCs w:val="28"/>
        </w:rPr>
      </w:pPr>
      <w:r>
        <w:rPr>
          <w:snapToGrid w:val="0"/>
          <w:kern w:val="28"/>
          <w:sz w:val="28"/>
          <w:szCs w:val="28"/>
        </w:rPr>
        <w:t>а</w:t>
      </w:r>
      <w:r w:rsidRPr="00CE1DA6">
        <w:rPr>
          <w:snapToGrid w:val="0"/>
          <w:kern w:val="28"/>
          <w:sz w:val="28"/>
          <w:szCs w:val="28"/>
        </w:rPr>
        <w:t>дминистрации Навлинского района                                                  Т. А. Сонных</w:t>
      </w:r>
    </w:p>
    <w:p w14:paraId="58982A08" w14:textId="77777777" w:rsidR="00AA5949" w:rsidRPr="00CE1DA6" w:rsidRDefault="00AA5949" w:rsidP="00AA5949">
      <w:pPr>
        <w:spacing w:line="276" w:lineRule="auto"/>
        <w:rPr>
          <w:snapToGrid w:val="0"/>
          <w:kern w:val="28"/>
          <w:sz w:val="22"/>
          <w:szCs w:val="22"/>
        </w:rPr>
      </w:pPr>
    </w:p>
    <w:p w14:paraId="60915197" w14:textId="77777777" w:rsidR="00AA5949" w:rsidRPr="00CE1DA6" w:rsidRDefault="00AA5949" w:rsidP="00AA5949">
      <w:pPr>
        <w:spacing w:line="276" w:lineRule="auto"/>
        <w:rPr>
          <w:snapToGrid w:val="0"/>
          <w:kern w:val="28"/>
          <w:sz w:val="22"/>
          <w:szCs w:val="22"/>
        </w:rPr>
      </w:pPr>
    </w:p>
    <w:p w14:paraId="41F40225" w14:textId="77777777" w:rsidR="00AA5949" w:rsidRPr="00B069E1" w:rsidRDefault="00AA5949" w:rsidP="00AA5949">
      <w:pPr>
        <w:spacing w:line="276" w:lineRule="auto"/>
        <w:rPr>
          <w:snapToGrid w:val="0"/>
          <w:kern w:val="28"/>
          <w:sz w:val="22"/>
          <w:szCs w:val="22"/>
        </w:rPr>
      </w:pPr>
      <w:r w:rsidRPr="00CE1DA6">
        <w:rPr>
          <w:snapToGrid w:val="0"/>
          <w:kern w:val="28"/>
          <w:sz w:val="22"/>
          <w:szCs w:val="22"/>
        </w:rPr>
        <w:t>Исп. Баранова С.В.</w:t>
      </w:r>
    </w:p>
    <w:p w14:paraId="49031BAF" w14:textId="77777777" w:rsidR="00AA5949" w:rsidRDefault="00AA5949" w:rsidP="00AA5949">
      <w:pPr>
        <w:spacing w:line="276" w:lineRule="auto"/>
        <w:rPr>
          <w:snapToGrid w:val="0"/>
          <w:kern w:val="28"/>
          <w:sz w:val="28"/>
          <w:szCs w:val="28"/>
        </w:rPr>
      </w:pPr>
      <w:r w:rsidRPr="00B069E1">
        <w:rPr>
          <w:snapToGrid w:val="0"/>
          <w:kern w:val="28"/>
          <w:sz w:val="22"/>
          <w:szCs w:val="22"/>
        </w:rPr>
        <w:t xml:space="preserve">          Корябина С.Н.</w:t>
      </w:r>
    </w:p>
    <w:p w14:paraId="2E300114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39298D03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2AC67B79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6FC4C344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6333836D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7621B715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0374F932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4A8D51D4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657C0F08" w14:textId="77777777" w:rsidR="001A66F1" w:rsidRDefault="001A66F1" w:rsidP="00B8473C">
      <w:pPr>
        <w:spacing w:line="276" w:lineRule="auto"/>
        <w:rPr>
          <w:snapToGrid w:val="0"/>
          <w:kern w:val="28"/>
          <w:sz w:val="28"/>
          <w:szCs w:val="28"/>
        </w:rPr>
      </w:pPr>
    </w:p>
    <w:p w14:paraId="11D95C64" w14:textId="215CA725" w:rsidR="00CE1CCA" w:rsidRDefault="00CE1CCA" w:rsidP="00CB7870">
      <w:pPr>
        <w:pStyle w:val="1"/>
        <w:spacing w:line="276" w:lineRule="auto"/>
        <w:rPr>
          <w:snapToGrid w:val="0"/>
          <w:kern w:val="28"/>
          <w:szCs w:val="28"/>
        </w:rPr>
      </w:pPr>
    </w:p>
    <w:sectPr w:rsidR="00CE1CCA" w:rsidSect="00F25137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4310E" w14:textId="77777777" w:rsidR="00FA675A" w:rsidRDefault="00FA675A">
      <w:r>
        <w:separator/>
      </w:r>
    </w:p>
  </w:endnote>
  <w:endnote w:type="continuationSeparator" w:id="0">
    <w:p w14:paraId="54970248" w14:textId="77777777" w:rsidR="00FA675A" w:rsidRDefault="00FA6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53CDB" w14:textId="77777777" w:rsidR="00FA675A" w:rsidRDefault="00FA675A">
      <w:r>
        <w:separator/>
      </w:r>
    </w:p>
  </w:footnote>
  <w:footnote w:type="continuationSeparator" w:id="0">
    <w:p w14:paraId="592D4712" w14:textId="77777777" w:rsidR="00FA675A" w:rsidRDefault="00FA6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31629"/>
    <w:multiLevelType w:val="hybridMultilevel"/>
    <w:tmpl w:val="5FCA54D6"/>
    <w:lvl w:ilvl="0" w:tplc="82B84C10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31582B"/>
    <w:multiLevelType w:val="hybridMultilevel"/>
    <w:tmpl w:val="7AFA312A"/>
    <w:lvl w:ilvl="0" w:tplc="82B84C10">
      <w:start w:val="1"/>
      <w:numFmt w:val="bullet"/>
      <w:suff w:val="space"/>
      <w:lvlText w:val="­"/>
      <w:lvlJc w:val="left"/>
      <w:pPr>
        <w:ind w:left="21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311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0263967"/>
    <w:multiLevelType w:val="hybridMultilevel"/>
    <w:tmpl w:val="1F929A1C"/>
    <w:lvl w:ilvl="0" w:tplc="DF380BC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266178"/>
    <w:multiLevelType w:val="hybridMultilevel"/>
    <w:tmpl w:val="2D7C5238"/>
    <w:lvl w:ilvl="0" w:tplc="A17A41CA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7C022C"/>
    <w:multiLevelType w:val="hybridMultilevel"/>
    <w:tmpl w:val="5C0CA59E"/>
    <w:lvl w:ilvl="0" w:tplc="98FC6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CD828A2"/>
    <w:multiLevelType w:val="hybridMultilevel"/>
    <w:tmpl w:val="080ABD7E"/>
    <w:lvl w:ilvl="0" w:tplc="82B84C10">
      <w:start w:val="1"/>
      <w:numFmt w:val="bullet"/>
      <w:suff w:val="space"/>
      <w:lvlText w:val="­"/>
      <w:lvlJc w:val="left"/>
      <w:pPr>
        <w:ind w:left="21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210DAE"/>
    <w:multiLevelType w:val="hybridMultilevel"/>
    <w:tmpl w:val="F50695E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016412"/>
    <w:multiLevelType w:val="hybridMultilevel"/>
    <w:tmpl w:val="25688094"/>
    <w:lvl w:ilvl="0" w:tplc="0BF658E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A174C4C"/>
    <w:multiLevelType w:val="hybridMultilevel"/>
    <w:tmpl w:val="D160E3C2"/>
    <w:lvl w:ilvl="0" w:tplc="6DA85F5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A3818"/>
    <w:multiLevelType w:val="hybridMultilevel"/>
    <w:tmpl w:val="3EA21A96"/>
    <w:lvl w:ilvl="0" w:tplc="10FA9C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563C71"/>
    <w:multiLevelType w:val="hybridMultilevel"/>
    <w:tmpl w:val="EF089E08"/>
    <w:lvl w:ilvl="0" w:tplc="10FA9C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E1C91"/>
    <w:multiLevelType w:val="hybridMultilevel"/>
    <w:tmpl w:val="44049F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5B163A1"/>
    <w:multiLevelType w:val="hybridMultilevel"/>
    <w:tmpl w:val="467A34C6"/>
    <w:lvl w:ilvl="0" w:tplc="0419000F">
      <w:start w:val="1"/>
      <w:numFmt w:val="decimal"/>
      <w:lvlText w:val="%1."/>
      <w:lvlJc w:val="left"/>
      <w:pPr>
        <w:ind w:left="588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9447D1C"/>
    <w:multiLevelType w:val="hybridMultilevel"/>
    <w:tmpl w:val="14DCAA80"/>
    <w:lvl w:ilvl="0" w:tplc="F2EE3B44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BEC5342"/>
    <w:multiLevelType w:val="hybridMultilevel"/>
    <w:tmpl w:val="A148C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002C60"/>
    <w:multiLevelType w:val="hybridMultilevel"/>
    <w:tmpl w:val="132E3C2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A266C4"/>
    <w:multiLevelType w:val="hybridMultilevel"/>
    <w:tmpl w:val="D74066E0"/>
    <w:lvl w:ilvl="0" w:tplc="3C12ED36">
      <w:start w:val="1"/>
      <w:numFmt w:val="bullet"/>
      <w:suff w:val="space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D1F3C00"/>
    <w:multiLevelType w:val="hybridMultilevel"/>
    <w:tmpl w:val="9878D228"/>
    <w:lvl w:ilvl="0" w:tplc="18C8339E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6B86BE9"/>
    <w:multiLevelType w:val="hybridMultilevel"/>
    <w:tmpl w:val="28E40694"/>
    <w:lvl w:ilvl="0" w:tplc="9140C9DA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721189A"/>
    <w:multiLevelType w:val="hybridMultilevel"/>
    <w:tmpl w:val="EC1A310C"/>
    <w:lvl w:ilvl="0" w:tplc="D7404F1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3" w15:restartNumberingAfterBreak="0">
    <w:nsid w:val="71E10387"/>
    <w:multiLevelType w:val="hybridMultilevel"/>
    <w:tmpl w:val="7AB0515A"/>
    <w:lvl w:ilvl="0" w:tplc="8338710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8F522D"/>
    <w:multiLevelType w:val="hybridMultilevel"/>
    <w:tmpl w:val="5C0CA59E"/>
    <w:lvl w:ilvl="0" w:tplc="98FC6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 w16cid:durableId="1782528314">
    <w:abstractNumId w:val="12"/>
  </w:num>
  <w:num w:numId="2" w16cid:durableId="1325087424">
    <w:abstractNumId w:val="6"/>
  </w:num>
  <w:num w:numId="3" w16cid:durableId="585920335">
    <w:abstractNumId w:val="46"/>
  </w:num>
  <w:num w:numId="4" w16cid:durableId="239564998">
    <w:abstractNumId w:val="3"/>
  </w:num>
  <w:num w:numId="5" w16cid:durableId="305400689">
    <w:abstractNumId w:val="42"/>
  </w:num>
  <w:num w:numId="6" w16cid:durableId="1088576770">
    <w:abstractNumId w:val="41"/>
  </w:num>
  <w:num w:numId="7" w16cid:durableId="2140492532">
    <w:abstractNumId w:val="11"/>
  </w:num>
  <w:num w:numId="8" w16cid:durableId="387651451">
    <w:abstractNumId w:val="26"/>
  </w:num>
  <w:num w:numId="9" w16cid:durableId="1400708077">
    <w:abstractNumId w:val="30"/>
  </w:num>
  <w:num w:numId="10" w16cid:durableId="1571962573">
    <w:abstractNumId w:val="28"/>
  </w:num>
  <w:num w:numId="11" w16cid:durableId="362486090">
    <w:abstractNumId w:val="8"/>
  </w:num>
  <w:num w:numId="12" w16cid:durableId="967977050">
    <w:abstractNumId w:val="18"/>
  </w:num>
  <w:num w:numId="13" w16cid:durableId="1633363352">
    <w:abstractNumId w:val="20"/>
  </w:num>
  <w:num w:numId="14" w16cid:durableId="1050612269">
    <w:abstractNumId w:val="2"/>
  </w:num>
  <w:num w:numId="15" w16cid:durableId="955987140">
    <w:abstractNumId w:val="35"/>
  </w:num>
  <w:num w:numId="16" w16cid:durableId="462234333">
    <w:abstractNumId w:val="25"/>
  </w:num>
  <w:num w:numId="17" w16cid:durableId="1111634546">
    <w:abstractNumId w:val="16"/>
  </w:num>
  <w:num w:numId="18" w16cid:durableId="483663979">
    <w:abstractNumId w:val="38"/>
  </w:num>
  <w:num w:numId="19" w16cid:durableId="725110380">
    <w:abstractNumId w:val="12"/>
  </w:num>
  <w:num w:numId="20" w16cid:durableId="1146896185">
    <w:abstractNumId w:val="12"/>
  </w:num>
  <w:num w:numId="21" w16cid:durableId="1166097182">
    <w:abstractNumId w:val="12"/>
  </w:num>
  <w:num w:numId="22" w16cid:durableId="1287345276">
    <w:abstractNumId w:val="7"/>
  </w:num>
  <w:num w:numId="23" w16cid:durableId="458425907">
    <w:abstractNumId w:val="45"/>
  </w:num>
  <w:num w:numId="24" w16cid:durableId="916599513">
    <w:abstractNumId w:val="5"/>
  </w:num>
  <w:num w:numId="25" w16cid:durableId="142090180">
    <w:abstractNumId w:val="9"/>
  </w:num>
  <w:num w:numId="26" w16cid:durableId="554238458">
    <w:abstractNumId w:val="17"/>
  </w:num>
  <w:num w:numId="27" w16cid:durableId="1045175173">
    <w:abstractNumId w:val="37"/>
  </w:num>
  <w:num w:numId="28" w16cid:durableId="1866599096">
    <w:abstractNumId w:val="21"/>
  </w:num>
  <w:num w:numId="29" w16cid:durableId="112405072">
    <w:abstractNumId w:val="22"/>
  </w:num>
  <w:num w:numId="30" w16cid:durableId="1452282822">
    <w:abstractNumId w:val="43"/>
  </w:num>
  <w:num w:numId="31" w16cid:durableId="569197819">
    <w:abstractNumId w:val="23"/>
  </w:num>
  <w:num w:numId="32" w16cid:durableId="1808039317">
    <w:abstractNumId w:val="40"/>
  </w:num>
  <w:num w:numId="33" w16cid:durableId="1778520876">
    <w:abstractNumId w:val="29"/>
  </w:num>
  <w:num w:numId="34" w16cid:durableId="1050037005">
    <w:abstractNumId w:val="13"/>
  </w:num>
  <w:num w:numId="35" w16cid:durableId="787239313">
    <w:abstractNumId w:val="10"/>
  </w:num>
  <w:num w:numId="36" w16cid:durableId="90979211">
    <w:abstractNumId w:val="31"/>
  </w:num>
  <w:num w:numId="37" w16cid:durableId="28796320">
    <w:abstractNumId w:val="4"/>
  </w:num>
  <w:num w:numId="38" w16cid:durableId="669329174">
    <w:abstractNumId w:val="34"/>
  </w:num>
  <w:num w:numId="39" w16cid:durableId="653490853">
    <w:abstractNumId w:val="44"/>
  </w:num>
  <w:num w:numId="40" w16cid:durableId="1636911720">
    <w:abstractNumId w:val="24"/>
  </w:num>
  <w:num w:numId="41" w16cid:durableId="148981554">
    <w:abstractNumId w:val="19"/>
  </w:num>
  <w:num w:numId="42" w16cid:durableId="1663506387">
    <w:abstractNumId w:val="0"/>
  </w:num>
  <w:num w:numId="43" w16cid:durableId="745342717">
    <w:abstractNumId w:val="1"/>
  </w:num>
  <w:num w:numId="44" w16cid:durableId="406073352">
    <w:abstractNumId w:val="14"/>
  </w:num>
  <w:num w:numId="45" w16cid:durableId="555895280">
    <w:abstractNumId w:val="36"/>
  </w:num>
  <w:num w:numId="46" w16cid:durableId="1856193893">
    <w:abstractNumId w:val="32"/>
  </w:num>
  <w:num w:numId="47" w16cid:durableId="573442562">
    <w:abstractNumId w:val="15"/>
  </w:num>
  <w:num w:numId="48" w16cid:durableId="1782921420">
    <w:abstractNumId w:val="27"/>
  </w:num>
  <w:num w:numId="49" w16cid:durableId="2071148429">
    <w:abstractNumId w:val="33"/>
  </w:num>
  <w:num w:numId="50" w16cid:durableId="442042304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BEA"/>
    <w:rsid w:val="000002EC"/>
    <w:rsid w:val="00000334"/>
    <w:rsid w:val="00000B5C"/>
    <w:rsid w:val="00000C24"/>
    <w:rsid w:val="00001263"/>
    <w:rsid w:val="000014AD"/>
    <w:rsid w:val="0000180F"/>
    <w:rsid w:val="00001D46"/>
    <w:rsid w:val="00001FC2"/>
    <w:rsid w:val="00001FD2"/>
    <w:rsid w:val="000021F4"/>
    <w:rsid w:val="00002228"/>
    <w:rsid w:val="00002273"/>
    <w:rsid w:val="00002560"/>
    <w:rsid w:val="00002E6C"/>
    <w:rsid w:val="000031FE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48B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A35"/>
    <w:rsid w:val="00015EA8"/>
    <w:rsid w:val="0001663E"/>
    <w:rsid w:val="000166F1"/>
    <w:rsid w:val="000168AE"/>
    <w:rsid w:val="00016D24"/>
    <w:rsid w:val="0001732B"/>
    <w:rsid w:val="000201C6"/>
    <w:rsid w:val="00020725"/>
    <w:rsid w:val="00020862"/>
    <w:rsid w:val="00020D25"/>
    <w:rsid w:val="00020E62"/>
    <w:rsid w:val="00020F37"/>
    <w:rsid w:val="00021209"/>
    <w:rsid w:val="0002132E"/>
    <w:rsid w:val="00021C39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131"/>
    <w:rsid w:val="00024173"/>
    <w:rsid w:val="0002467A"/>
    <w:rsid w:val="0002482A"/>
    <w:rsid w:val="00024BF6"/>
    <w:rsid w:val="00025000"/>
    <w:rsid w:val="00025491"/>
    <w:rsid w:val="00025898"/>
    <w:rsid w:val="00026058"/>
    <w:rsid w:val="00026C26"/>
    <w:rsid w:val="00026E01"/>
    <w:rsid w:val="00026F17"/>
    <w:rsid w:val="0002727D"/>
    <w:rsid w:val="00027A63"/>
    <w:rsid w:val="00027FBD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D5"/>
    <w:rsid w:val="00033293"/>
    <w:rsid w:val="00033B20"/>
    <w:rsid w:val="00033CAB"/>
    <w:rsid w:val="00033E6D"/>
    <w:rsid w:val="0003443D"/>
    <w:rsid w:val="00034E91"/>
    <w:rsid w:val="00034EB1"/>
    <w:rsid w:val="000350B0"/>
    <w:rsid w:val="00035133"/>
    <w:rsid w:val="00035C5C"/>
    <w:rsid w:val="00036332"/>
    <w:rsid w:val="000364D4"/>
    <w:rsid w:val="0003650E"/>
    <w:rsid w:val="00036BC4"/>
    <w:rsid w:val="00036BCF"/>
    <w:rsid w:val="00037052"/>
    <w:rsid w:val="000371B9"/>
    <w:rsid w:val="0003728A"/>
    <w:rsid w:val="000372F8"/>
    <w:rsid w:val="00037440"/>
    <w:rsid w:val="00037703"/>
    <w:rsid w:val="0003776F"/>
    <w:rsid w:val="00037E6C"/>
    <w:rsid w:val="0004041C"/>
    <w:rsid w:val="0004098E"/>
    <w:rsid w:val="00040BCA"/>
    <w:rsid w:val="00040E1B"/>
    <w:rsid w:val="00041612"/>
    <w:rsid w:val="00041EC7"/>
    <w:rsid w:val="00041FA6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347"/>
    <w:rsid w:val="000457ED"/>
    <w:rsid w:val="00045A54"/>
    <w:rsid w:val="00046353"/>
    <w:rsid w:val="00046391"/>
    <w:rsid w:val="000464D8"/>
    <w:rsid w:val="000475E7"/>
    <w:rsid w:val="00047674"/>
    <w:rsid w:val="00047D27"/>
    <w:rsid w:val="00050AEE"/>
    <w:rsid w:val="00050F1A"/>
    <w:rsid w:val="000514AC"/>
    <w:rsid w:val="00051912"/>
    <w:rsid w:val="00051D6B"/>
    <w:rsid w:val="00051E68"/>
    <w:rsid w:val="00051FB3"/>
    <w:rsid w:val="000525EA"/>
    <w:rsid w:val="00052C27"/>
    <w:rsid w:val="00052DF6"/>
    <w:rsid w:val="00053086"/>
    <w:rsid w:val="000536EC"/>
    <w:rsid w:val="00053912"/>
    <w:rsid w:val="00053E56"/>
    <w:rsid w:val="0005409B"/>
    <w:rsid w:val="0005523D"/>
    <w:rsid w:val="00055450"/>
    <w:rsid w:val="00055878"/>
    <w:rsid w:val="00055D79"/>
    <w:rsid w:val="00055EE1"/>
    <w:rsid w:val="00055FA8"/>
    <w:rsid w:val="00056106"/>
    <w:rsid w:val="000569BF"/>
    <w:rsid w:val="00056B3B"/>
    <w:rsid w:val="000571D0"/>
    <w:rsid w:val="00057E54"/>
    <w:rsid w:val="0006015F"/>
    <w:rsid w:val="0006022A"/>
    <w:rsid w:val="00060873"/>
    <w:rsid w:val="00060F18"/>
    <w:rsid w:val="00061C27"/>
    <w:rsid w:val="00062290"/>
    <w:rsid w:val="00062769"/>
    <w:rsid w:val="00062775"/>
    <w:rsid w:val="000628A3"/>
    <w:rsid w:val="000629AB"/>
    <w:rsid w:val="00062CBB"/>
    <w:rsid w:val="00062D4B"/>
    <w:rsid w:val="00063042"/>
    <w:rsid w:val="000633FD"/>
    <w:rsid w:val="0006340B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6AD0"/>
    <w:rsid w:val="000671BB"/>
    <w:rsid w:val="00067243"/>
    <w:rsid w:val="00067822"/>
    <w:rsid w:val="00070099"/>
    <w:rsid w:val="00070213"/>
    <w:rsid w:val="00070A72"/>
    <w:rsid w:val="0007103E"/>
    <w:rsid w:val="00071142"/>
    <w:rsid w:val="0007159C"/>
    <w:rsid w:val="00071684"/>
    <w:rsid w:val="000719EA"/>
    <w:rsid w:val="00071BF6"/>
    <w:rsid w:val="00071F68"/>
    <w:rsid w:val="00072089"/>
    <w:rsid w:val="0007216F"/>
    <w:rsid w:val="000736B2"/>
    <w:rsid w:val="00073965"/>
    <w:rsid w:val="00073975"/>
    <w:rsid w:val="00074DE6"/>
    <w:rsid w:val="0007517A"/>
    <w:rsid w:val="0007518D"/>
    <w:rsid w:val="000760A0"/>
    <w:rsid w:val="000768A7"/>
    <w:rsid w:val="00076936"/>
    <w:rsid w:val="0007696A"/>
    <w:rsid w:val="00076EAC"/>
    <w:rsid w:val="00076FE4"/>
    <w:rsid w:val="00077081"/>
    <w:rsid w:val="0007729F"/>
    <w:rsid w:val="00077AFF"/>
    <w:rsid w:val="00077FDB"/>
    <w:rsid w:val="000804A6"/>
    <w:rsid w:val="0008080C"/>
    <w:rsid w:val="0008096A"/>
    <w:rsid w:val="00081A18"/>
    <w:rsid w:val="00081E09"/>
    <w:rsid w:val="0008211A"/>
    <w:rsid w:val="00082AB7"/>
    <w:rsid w:val="00082B1B"/>
    <w:rsid w:val="00082C32"/>
    <w:rsid w:val="00083E38"/>
    <w:rsid w:val="000844BF"/>
    <w:rsid w:val="00084824"/>
    <w:rsid w:val="00085621"/>
    <w:rsid w:val="0008565E"/>
    <w:rsid w:val="000856C0"/>
    <w:rsid w:val="00085E2B"/>
    <w:rsid w:val="000861B6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695"/>
    <w:rsid w:val="000936B1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6C0A"/>
    <w:rsid w:val="000970BD"/>
    <w:rsid w:val="00097213"/>
    <w:rsid w:val="0009733B"/>
    <w:rsid w:val="00097437"/>
    <w:rsid w:val="000A0744"/>
    <w:rsid w:val="000A0878"/>
    <w:rsid w:val="000A1680"/>
    <w:rsid w:val="000A1705"/>
    <w:rsid w:val="000A18E5"/>
    <w:rsid w:val="000A1AEA"/>
    <w:rsid w:val="000A1EE8"/>
    <w:rsid w:val="000A1F4E"/>
    <w:rsid w:val="000A23A1"/>
    <w:rsid w:val="000A24FE"/>
    <w:rsid w:val="000A2771"/>
    <w:rsid w:val="000A2A32"/>
    <w:rsid w:val="000A3081"/>
    <w:rsid w:val="000A3627"/>
    <w:rsid w:val="000A3CA3"/>
    <w:rsid w:val="000A3D77"/>
    <w:rsid w:val="000A3E76"/>
    <w:rsid w:val="000A40EA"/>
    <w:rsid w:val="000A4539"/>
    <w:rsid w:val="000A4EA1"/>
    <w:rsid w:val="000A4F57"/>
    <w:rsid w:val="000A51F3"/>
    <w:rsid w:val="000A526E"/>
    <w:rsid w:val="000A53CF"/>
    <w:rsid w:val="000A594A"/>
    <w:rsid w:val="000A5A4E"/>
    <w:rsid w:val="000A5B2C"/>
    <w:rsid w:val="000A6549"/>
    <w:rsid w:val="000A6CAE"/>
    <w:rsid w:val="000A6E7F"/>
    <w:rsid w:val="000A7E99"/>
    <w:rsid w:val="000A7EBF"/>
    <w:rsid w:val="000B019F"/>
    <w:rsid w:val="000B03B7"/>
    <w:rsid w:val="000B0CE1"/>
    <w:rsid w:val="000B132A"/>
    <w:rsid w:val="000B14E2"/>
    <w:rsid w:val="000B17E5"/>
    <w:rsid w:val="000B1BAD"/>
    <w:rsid w:val="000B1BF1"/>
    <w:rsid w:val="000B1FB6"/>
    <w:rsid w:val="000B238A"/>
    <w:rsid w:val="000B2B37"/>
    <w:rsid w:val="000B2BEF"/>
    <w:rsid w:val="000B3038"/>
    <w:rsid w:val="000B319D"/>
    <w:rsid w:val="000B3C95"/>
    <w:rsid w:val="000B3DCF"/>
    <w:rsid w:val="000B3E01"/>
    <w:rsid w:val="000B43BA"/>
    <w:rsid w:val="000B4607"/>
    <w:rsid w:val="000B4C61"/>
    <w:rsid w:val="000B4CE8"/>
    <w:rsid w:val="000B58A6"/>
    <w:rsid w:val="000B5A67"/>
    <w:rsid w:val="000B5E3C"/>
    <w:rsid w:val="000B5E51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3DC"/>
    <w:rsid w:val="000C4E0A"/>
    <w:rsid w:val="000C513D"/>
    <w:rsid w:val="000C5618"/>
    <w:rsid w:val="000C5890"/>
    <w:rsid w:val="000C5F6E"/>
    <w:rsid w:val="000C65CD"/>
    <w:rsid w:val="000C6AAD"/>
    <w:rsid w:val="000C6E65"/>
    <w:rsid w:val="000C6FAC"/>
    <w:rsid w:val="000C7294"/>
    <w:rsid w:val="000C7477"/>
    <w:rsid w:val="000C7F68"/>
    <w:rsid w:val="000D0094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2EE9"/>
    <w:rsid w:val="000D31AD"/>
    <w:rsid w:val="000D33C1"/>
    <w:rsid w:val="000D37AE"/>
    <w:rsid w:val="000D3D9D"/>
    <w:rsid w:val="000D4444"/>
    <w:rsid w:val="000D4620"/>
    <w:rsid w:val="000D49F2"/>
    <w:rsid w:val="000D4B69"/>
    <w:rsid w:val="000D4E93"/>
    <w:rsid w:val="000D54F7"/>
    <w:rsid w:val="000D5C35"/>
    <w:rsid w:val="000D5E44"/>
    <w:rsid w:val="000D6B7B"/>
    <w:rsid w:val="000D6BAC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065"/>
    <w:rsid w:val="000E02DF"/>
    <w:rsid w:val="000E0373"/>
    <w:rsid w:val="000E0A30"/>
    <w:rsid w:val="000E0AD1"/>
    <w:rsid w:val="000E0D6D"/>
    <w:rsid w:val="000E11AA"/>
    <w:rsid w:val="000E126D"/>
    <w:rsid w:val="000E1289"/>
    <w:rsid w:val="000E139E"/>
    <w:rsid w:val="000E13D9"/>
    <w:rsid w:val="000E1835"/>
    <w:rsid w:val="000E1949"/>
    <w:rsid w:val="000E275C"/>
    <w:rsid w:val="000E27D2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6196"/>
    <w:rsid w:val="000E62C6"/>
    <w:rsid w:val="000E7045"/>
    <w:rsid w:val="000E783C"/>
    <w:rsid w:val="000E7972"/>
    <w:rsid w:val="000E7973"/>
    <w:rsid w:val="000F0435"/>
    <w:rsid w:val="000F0D90"/>
    <w:rsid w:val="000F0DF8"/>
    <w:rsid w:val="000F0EB8"/>
    <w:rsid w:val="000F1420"/>
    <w:rsid w:val="000F14BA"/>
    <w:rsid w:val="000F18C5"/>
    <w:rsid w:val="000F2294"/>
    <w:rsid w:val="000F23F1"/>
    <w:rsid w:val="000F258B"/>
    <w:rsid w:val="000F2A9A"/>
    <w:rsid w:val="000F2BD2"/>
    <w:rsid w:val="000F2BD7"/>
    <w:rsid w:val="000F3507"/>
    <w:rsid w:val="000F40A2"/>
    <w:rsid w:val="000F42E9"/>
    <w:rsid w:val="000F43DE"/>
    <w:rsid w:val="000F4A59"/>
    <w:rsid w:val="000F4C2E"/>
    <w:rsid w:val="000F4CCC"/>
    <w:rsid w:val="000F5351"/>
    <w:rsid w:val="000F5422"/>
    <w:rsid w:val="000F55EB"/>
    <w:rsid w:val="000F5F3B"/>
    <w:rsid w:val="000F687C"/>
    <w:rsid w:val="000F6908"/>
    <w:rsid w:val="000F6C29"/>
    <w:rsid w:val="000F6CE1"/>
    <w:rsid w:val="000F6FB9"/>
    <w:rsid w:val="000F77A9"/>
    <w:rsid w:val="000F7CAD"/>
    <w:rsid w:val="000F7DA2"/>
    <w:rsid w:val="001003B8"/>
    <w:rsid w:val="001006B9"/>
    <w:rsid w:val="0010073E"/>
    <w:rsid w:val="001009B4"/>
    <w:rsid w:val="00100AA6"/>
    <w:rsid w:val="001015B0"/>
    <w:rsid w:val="00101DA6"/>
    <w:rsid w:val="00102E0B"/>
    <w:rsid w:val="00102E2E"/>
    <w:rsid w:val="00103654"/>
    <w:rsid w:val="00103DA6"/>
    <w:rsid w:val="001045B4"/>
    <w:rsid w:val="001046F5"/>
    <w:rsid w:val="00104BA4"/>
    <w:rsid w:val="00104C57"/>
    <w:rsid w:val="00104CF1"/>
    <w:rsid w:val="00104DC1"/>
    <w:rsid w:val="001051E3"/>
    <w:rsid w:val="00105E0C"/>
    <w:rsid w:val="0010617A"/>
    <w:rsid w:val="001061E3"/>
    <w:rsid w:val="00106587"/>
    <w:rsid w:val="0010674F"/>
    <w:rsid w:val="001069A4"/>
    <w:rsid w:val="00106A23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673"/>
    <w:rsid w:val="0011492B"/>
    <w:rsid w:val="00114971"/>
    <w:rsid w:val="001149EA"/>
    <w:rsid w:val="001161A7"/>
    <w:rsid w:val="001163BA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322"/>
    <w:rsid w:val="00125538"/>
    <w:rsid w:val="00125783"/>
    <w:rsid w:val="00125AAE"/>
    <w:rsid w:val="00125E7D"/>
    <w:rsid w:val="00125F13"/>
    <w:rsid w:val="00125F34"/>
    <w:rsid w:val="00126352"/>
    <w:rsid w:val="0012694F"/>
    <w:rsid w:val="00126D15"/>
    <w:rsid w:val="00126E09"/>
    <w:rsid w:val="00127712"/>
    <w:rsid w:val="00130119"/>
    <w:rsid w:val="00130301"/>
    <w:rsid w:val="001304EC"/>
    <w:rsid w:val="00130AA6"/>
    <w:rsid w:val="0013120C"/>
    <w:rsid w:val="0013120D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348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1DEC"/>
    <w:rsid w:val="00142226"/>
    <w:rsid w:val="001422F7"/>
    <w:rsid w:val="0014279C"/>
    <w:rsid w:val="001431D6"/>
    <w:rsid w:val="00143812"/>
    <w:rsid w:val="0014432D"/>
    <w:rsid w:val="00144669"/>
    <w:rsid w:val="00144A1C"/>
    <w:rsid w:val="00144A5F"/>
    <w:rsid w:val="00144F4E"/>
    <w:rsid w:val="00145777"/>
    <w:rsid w:val="00145990"/>
    <w:rsid w:val="00145CA3"/>
    <w:rsid w:val="00145F68"/>
    <w:rsid w:val="001467B3"/>
    <w:rsid w:val="0014687F"/>
    <w:rsid w:val="00146BD7"/>
    <w:rsid w:val="00147073"/>
    <w:rsid w:val="0014722D"/>
    <w:rsid w:val="00147234"/>
    <w:rsid w:val="0014761C"/>
    <w:rsid w:val="00147F7F"/>
    <w:rsid w:val="00150089"/>
    <w:rsid w:val="001502C3"/>
    <w:rsid w:val="00150318"/>
    <w:rsid w:val="0015096C"/>
    <w:rsid w:val="00150A71"/>
    <w:rsid w:val="00150C95"/>
    <w:rsid w:val="00150D84"/>
    <w:rsid w:val="00150DCE"/>
    <w:rsid w:val="00150EB4"/>
    <w:rsid w:val="0015103B"/>
    <w:rsid w:val="001515B7"/>
    <w:rsid w:val="001518A2"/>
    <w:rsid w:val="001519BB"/>
    <w:rsid w:val="001519C0"/>
    <w:rsid w:val="00151E70"/>
    <w:rsid w:val="00152866"/>
    <w:rsid w:val="00152AB8"/>
    <w:rsid w:val="00152C7E"/>
    <w:rsid w:val="00153321"/>
    <w:rsid w:val="001543DE"/>
    <w:rsid w:val="00154451"/>
    <w:rsid w:val="00154640"/>
    <w:rsid w:val="001547B6"/>
    <w:rsid w:val="00154D8B"/>
    <w:rsid w:val="001550FA"/>
    <w:rsid w:val="001551B1"/>
    <w:rsid w:val="0015565E"/>
    <w:rsid w:val="00155955"/>
    <w:rsid w:val="001559E6"/>
    <w:rsid w:val="00155E25"/>
    <w:rsid w:val="001562A2"/>
    <w:rsid w:val="0015641D"/>
    <w:rsid w:val="0015697F"/>
    <w:rsid w:val="00156F83"/>
    <w:rsid w:val="00157181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FCA"/>
    <w:rsid w:val="00162F62"/>
    <w:rsid w:val="0016368D"/>
    <w:rsid w:val="00163FF8"/>
    <w:rsid w:val="00164247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65C2"/>
    <w:rsid w:val="00167267"/>
    <w:rsid w:val="001674E8"/>
    <w:rsid w:val="00167A31"/>
    <w:rsid w:val="00167A3D"/>
    <w:rsid w:val="00170E26"/>
    <w:rsid w:val="00170EBC"/>
    <w:rsid w:val="00170FB2"/>
    <w:rsid w:val="00171103"/>
    <w:rsid w:val="00171334"/>
    <w:rsid w:val="00171780"/>
    <w:rsid w:val="0017198E"/>
    <w:rsid w:val="00171C69"/>
    <w:rsid w:val="00171CAD"/>
    <w:rsid w:val="00171DAB"/>
    <w:rsid w:val="0017247F"/>
    <w:rsid w:val="001727DF"/>
    <w:rsid w:val="001728FA"/>
    <w:rsid w:val="0017338F"/>
    <w:rsid w:val="00173431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6C52"/>
    <w:rsid w:val="001772A8"/>
    <w:rsid w:val="00177549"/>
    <w:rsid w:val="001800BC"/>
    <w:rsid w:val="00180248"/>
    <w:rsid w:val="0018040A"/>
    <w:rsid w:val="00180803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5DBD"/>
    <w:rsid w:val="00186287"/>
    <w:rsid w:val="001862C8"/>
    <w:rsid w:val="00186384"/>
    <w:rsid w:val="0018662D"/>
    <w:rsid w:val="00186F41"/>
    <w:rsid w:val="00186FBB"/>
    <w:rsid w:val="00187C1F"/>
    <w:rsid w:val="0019004B"/>
    <w:rsid w:val="001900F7"/>
    <w:rsid w:val="0019034F"/>
    <w:rsid w:val="001905C3"/>
    <w:rsid w:val="00190B8D"/>
    <w:rsid w:val="0019153C"/>
    <w:rsid w:val="001919AF"/>
    <w:rsid w:val="00191A16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29B"/>
    <w:rsid w:val="00196442"/>
    <w:rsid w:val="00196805"/>
    <w:rsid w:val="00196831"/>
    <w:rsid w:val="00196B13"/>
    <w:rsid w:val="00197CE3"/>
    <w:rsid w:val="001A02CC"/>
    <w:rsid w:val="001A030D"/>
    <w:rsid w:val="001A0EDA"/>
    <w:rsid w:val="001A140E"/>
    <w:rsid w:val="001A1752"/>
    <w:rsid w:val="001A1BFF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A5D25"/>
    <w:rsid w:val="001A66F1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5E3F"/>
    <w:rsid w:val="001B6440"/>
    <w:rsid w:val="001B6B17"/>
    <w:rsid w:val="001B6B7D"/>
    <w:rsid w:val="001B732B"/>
    <w:rsid w:val="001B7491"/>
    <w:rsid w:val="001B78C2"/>
    <w:rsid w:val="001B7C46"/>
    <w:rsid w:val="001C004D"/>
    <w:rsid w:val="001C06A7"/>
    <w:rsid w:val="001C099E"/>
    <w:rsid w:val="001C0F35"/>
    <w:rsid w:val="001C105A"/>
    <w:rsid w:val="001C10BF"/>
    <w:rsid w:val="001C1282"/>
    <w:rsid w:val="001C15BB"/>
    <w:rsid w:val="001C1D33"/>
    <w:rsid w:val="001C26F9"/>
    <w:rsid w:val="001C2E39"/>
    <w:rsid w:val="001C33A9"/>
    <w:rsid w:val="001C3C24"/>
    <w:rsid w:val="001C4042"/>
    <w:rsid w:val="001C406A"/>
    <w:rsid w:val="001C40B7"/>
    <w:rsid w:val="001C420D"/>
    <w:rsid w:val="001C4344"/>
    <w:rsid w:val="001C4949"/>
    <w:rsid w:val="001C4A67"/>
    <w:rsid w:val="001C5100"/>
    <w:rsid w:val="001C597B"/>
    <w:rsid w:val="001C597D"/>
    <w:rsid w:val="001C5CB1"/>
    <w:rsid w:val="001C5F4A"/>
    <w:rsid w:val="001C67C2"/>
    <w:rsid w:val="001C68EF"/>
    <w:rsid w:val="001C6903"/>
    <w:rsid w:val="001C6FA4"/>
    <w:rsid w:val="001C7046"/>
    <w:rsid w:val="001C70E7"/>
    <w:rsid w:val="001C7306"/>
    <w:rsid w:val="001C756E"/>
    <w:rsid w:val="001C7A7A"/>
    <w:rsid w:val="001D030F"/>
    <w:rsid w:val="001D0346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2847"/>
    <w:rsid w:val="001D32D5"/>
    <w:rsid w:val="001D371C"/>
    <w:rsid w:val="001D3BCA"/>
    <w:rsid w:val="001D4329"/>
    <w:rsid w:val="001D49F6"/>
    <w:rsid w:val="001D4C84"/>
    <w:rsid w:val="001D5697"/>
    <w:rsid w:val="001D5CBF"/>
    <w:rsid w:val="001D5F2E"/>
    <w:rsid w:val="001D6C89"/>
    <w:rsid w:val="001D6D65"/>
    <w:rsid w:val="001D6FEF"/>
    <w:rsid w:val="001D7688"/>
    <w:rsid w:val="001D7906"/>
    <w:rsid w:val="001E1267"/>
    <w:rsid w:val="001E144C"/>
    <w:rsid w:val="001E249D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1A40"/>
    <w:rsid w:val="001F1C40"/>
    <w:rsid w:val="001F2221"/>
    <w:rsid w:val="001F25A9"/>
    <w:rsid w:val="001F262A"/>
    <w:rsid w:val="001F37E3"/>
    <w:rsid w:val="001F3B1D"/>
    <w:rsid w:val="001F3BB5"/>
    <w:rsid w:val="001F3D7D"/>
    <w:rsid w:val="001F3F5D"/>
    <w:rsid w:val="001F4167"/>
    <w:rsid w:val="001F41AC"/>
    <w:rsid w:val="001F46CC"/>
    <w:rsid w:val="001F4C39"/>
    <w:rsid w:val="001F4EB2"/>
    <w:rsid w:val="001F4FCB"/>
    <w:rsid w:val="001F5772"/>
    <w:rsid w:val="001F5936"/>
    <w:rsid w:val="001F6AC2"/>
    <w:rsid w:val="001F6D7D"/>
    <w:rsid w:val="001F6F64"/>
    <w:rsid w:val="001F7181"/>
    <w:rsid w:val="001F75E9"/>
    <w:rsid w:val="001F75F9"/>
    <w:rsid w:val="001F77D4"/>
    <w:rsid w:val="001F781D"/>
    <w:rsid w:val="001F7940"/>
    <w:rsid w:val="0020043D"/>
    <w:rsid w:val="00200C48"/>
    <w:rsid w:val="00201BF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6A39"/>
    <w:rsid w:val="00207A64"/>
    <w:rsid w:val="00207E6E"/>
    <w:rsid w:val="002110C0"/>
    <w:rsid w:val="002113B8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496D"/>
    <w:rsid w:val="00214C7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6FD"/>
    <w:rsid w:val="00221750"/>
    <w:rsid w:val="00222055"/>
    <w:rsid w:val="002220D0"/>
    <w:rsid w:val="0022280E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FF6"/>
    <w:rsid w:val="00227AB3"/>
    <w:rsid w:val="00227C1F"/>
    <w:rsid w:val="0023045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0F1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2B5A"/>
    <w:rsid w:val="0024300D"/>
    <w:rsid w:val="002430FC"/>
    <w:rsid w:val="00243904"/>
    <w:rsid w:val="002440E4"/>
    <w:rsid w:val="00244372"/>
    <w:rsid w:val="00244810"/>
    <w:rsid w:val="002449EB"/>
    <w:rsid w:val="002451F5"/>
    <w:rsid w:val="00245DE9"/>
    <w:rsid w:val="0024684E"/>
    <w:rsid w:val="0024687B"/>
    <w:rsid w:val="00247827"/>
    <w:rsid w:val="00247BDB"/>
    <w:rsid w:val="00250D69"/>
    <w:rsid w:val="00250F3A"/>
    <w:rsid w:val="0025186B"/>
    <w:rsid w:val="00251B4A"/>
    <w:rsid w:val="0025201D"/>
    <w:rsid w:val="002522C2"/>
    <w:rsid w:val="00252577"/>
    <w:rsid w:val="0025318A"/>
    <w:rsid w:val="002536EF"/>
    <w:rsid w:val="00253809"/>
    <w:rsid w:val="0025383C"/>
    <w:rsid w:val="00253CE5"/>
    <w:rsid w:val="00253F39"/>
    <w:rsid w:val="0025434A"/>
    <w:rsid w:val="002545AD"/>
    <w:rsid w:val="00254710"/>
    <w:rsid w:val="00255E25"/>
    <w:rsid w:val="0025612D"/>
    <w:rsid w:val="002562EE"/>
    <w:rsid w:val="002563CF"/>
    <w:rsid w:val="00256757"/>
    <w:rsid w:val="00256853"/>
    <w:rsid w:val="00256933"/>
    <w:rsid w:val="002570EA"/>
    <w:rsid w:val="00257492"/>
    <w:rsid w:val="002577ED"/>
    <w:rsid w:val="00257A6C"/>
    <w:rsid w:val="00257D2A"/>
    <w:rsid w:val="00257D63"/>
    <w:rsid w:val="00257DC2"/>
    <w:rsid w:val="00260294"/>
    <w:rsid w:val="00260492"/>
    <w:rsid w:val="0026077F"/>
    <w:rsid w:val="00260C6C"/>
    <w:rsid w:val="002610FD"/>
    <w:rsid w:val="00261102"/>
    <w:rsid w:val="0026140A"/>
    <w:rsid w:val="00261432"/>
    <w:rsid w:val="00261D7A"/>
    <w:rsid w:val="002626B4"/>
    <w:rsid w:val="00262828"/>
    <w:rsid w:val="00262ACE"/>
    <w:rsid w:val="00263227"/>
    <w:rsid w:val="002643AA"/>
    <w:rsid w:val="00264403"/>
    <w:rsid w:val="00264BB3"/>
    <w:rsid w:val="00264C0B"/>
    <w:rsid w:val="00264D2F"/>
    <w:rsid w:val="00264E06"/>
    <w:rsid w:val="002650E2"/>
    <w:rsid w:val="002650F3"/>
    <w:rsid w:val="00265384"/>
    <w:rsid w:val="002654BE"/>
    <w:rsid w:val="002660C9"/>
    <w:rsid w:val="002664DC"/>
    <w:rsid w:val="00266882"/>
    <w:rsid w:val="00266C9B"/>
    <w:rsid w:val="00266F4F"/>
    <w:rsid w:val="00267454"/>
    <w:rsid w:val="00267C0F"/>
    <w:rsid w:val="00267D19"/>
    <w:rsid w:val="00270574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7AF"/>
    <w:rsid w:val="0027490E"/>
    <w:rsid w:val="002749B5"/>
    <w:rsid w:val="00274CF7"/>
    <w:rsid w:val="00274F3B"/>
    <w:rsid w:val="00274FC1"/>
    <w:rsid w:val="0027521C"/>
    <w:rsid w:val="002753DF"/>
    <w:rsid w:val="002759DF"/>
    <w:rsid w:val="00275D48"/>
    <w:rsid w:val="0027607F"/>
    <w:rsid w:val="00276125"/>
    <w:rsid w:val="002761A5"/>
    <w:rsid w:val="002762B4"/>
    <w:rsid w:val="002764BC"/>
    <w:rsid w:val="00276912"/>
    <w:rsid w:val="00276B58"/>
    <w:rsid w:val="002772EC"/>
    <w:rsid w:val="00277BF3"/>
    <w:rsid w:val="00277FFC"/>
    <w:rsid w:val="002800D0"/>
    <w:rsid w:val="00280346"/>
    <w:rsid w:val="00280363"/>
    <w:rsid w:val="002806E1"/>
    <w:rsid w:val="00280916"/>
    <w:rsid w:val="00280E4C"/>
    <w:rsid w:val="00281E95"/>
    <w:rsid w:val="0028259B"/>
    <w:rsid w:val="00282643"/>
    <w:rsid w:val="00282703"/>
    <w:rsid w:val="00282A6C"/>
    <w:rsid w:val="00282DB1"/>
    <w:rsid w:val="00283241"/>
    <w:rsid w:val="002838A3"/>
    <w:rsid w:val="0028398E"/>
    <w:rsid w:val="00283C0B"/>
    <w:rsid w:val="00283CC5"/>
    <w:rsid w:val="002840B4"/>
    <w:rsid w:val="002843FA"/>
    <w:rsid w:val="00284531"/>
    <w:rsid w:val="00284FF9"/>
    <w:rsid w:val="002861CB"/>
    <w:rsid w:val="002862E7"/>
    <w:rsid w:val="002863BD"/>
    <w:rsid w:val="002863DC"/>
    <w:rsid w:val="00286C2E"/>
    <w:rsid w:val="00287C61"/>
    <w:rsid w:val="00287D99"/>
    <w:rsid w:val="00287E30"/>
    <w:rsid w:val="00287E50"/>
    <w:rsid w:val="0029098B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26"/>
    <w:rsid w:val="00294C53"/>
    <w:rsid w:val="00294CF8"/>
    <w:rsid w:val="00295121"/>
    <w:rsid w:val="00295A0C"/>
    <w:rsid w:val="00295FF2"/>
    <w:rsid w:val="0029643F"/>
    <w:rsid w:val="00296735"/>
    <w:rsid w:val="00296FF1"/>
    <w:rsid w:val="002972E9"/>
    <w:rsid w:val="00297672"/>
    <w:rsid w:val="00297A16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0C9"/>
    <w:rsid w:val="002A2599"/>
    <w:rsid w:val="002A2698"/>
    <w:rsid w:val="002A28FF"/>
    <w:rsid w:val="002A29CE"/>
    <w:rsid w:val="002A2EBA"/>
    <w:rsid w:val="002A3139"/>
    <w:rsid w:val="002A39AD"/>
    <w:rsid w:val="002A39F7"/>
    <w:rsid w:val="002A3A13"/>
    <w:rsid w:val="002A40C9"/>
    <w:rsid w:val="002A412D"/>
    <w:rsid w:val="002A4480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8A1"/>
    <w:rsid w:val="002A5C5D"/>
    <w:rsid w:val="002A5CB9"/>
    <w:rsid w:val="002A5ED9"/>
    <w:rsid w:val="002A6467"/>
    <w:rsid w:val="002A65E6"/>
    <w:rsid w:val="002A67B2"/>
    <w:rsid w:val="002A6BCE"/>
    <w:rsid w:val="002A6C4C"/>
    <w:rsid w:val="002A71D4"/>
    <w:rsid w:val="002A7639"/>
    <w:rsid w:val="002A783D"/>
    <w:rsid w:val="002A7B83"/>
    <w:rsid w:val="002A7E6D"/>
    <w:rsid w:val="002B063A"/>
    <w:rsid w:val="002B0DD3"/>
    <w:rsid w:val="002B0E58"/>
    <w:rsid w:val="002B1818"/>
    <w:rsid w:val="002B191E"/>
    <w:rsid w:val="002B19D9"/>
    <w:rsid w:val="002B1F47"/>
    <w:rsid w:val="002B206A"/>
    <w:rsid w:val="002B320B"/>
    <w:rsid w:val="002B3537"/>
    <w:rsid w:val="002B44A0"/>
    <w:rsid w:val="002B462B"/>
    <w:rsid w:val="002B48E8"/>
    <w:rsid w:val="002B490B"/>
    <w:rsid w:val="002B4BB2"/>
    <w:rsid w:val="002B50B4"/>
    <w:rsid w:val="002B517B"/>
    <w:rsid w:val="002B558A"/>
    <w:rsid w:val="002B55C4"/>
    <w:rsid w:val="002B5C39"/>
    <w:rsid w:val="002B5D61"/>
    <w:rsid w:val="002B5EF4"/>
    <w:rsid w:val="002B607B"/>
    <w:rsid w:val="002B6D63"/>
    <w:rsid w:val="002B782A"/>
    <w:rsid w:val="002B7AE0"/>
    <w:rsid w:val="002C064D"/>
    <w:rsid w:val="002C07F3"/>
    <w:rsid w:val="002C0BAF"/>
    <w:rsid w:val="002C0D26"/>
    <w:rsid w:val="002C0EC4"/>
    <w:rsid w:val="002C123E"/>
    <w:rsid w:val="002C1298"/>
    <w:rsid w:val="002C136B"/>
    <w:rsid w:val="002C13F5"/>
    <w:rsid w:val="002C1963"/>
    <w:rsid w:val="002C1FEE"/>
    <w:rsid w:val="002C22EA"/>
    <w:rsid w:val="002C2805"/>
    <w:rsid w:val="002C2E94"/>
    <w:rsid w:val="002C2EB6"/>
    <w:rsid w:val="002C3080"/>
    <w:rsid w:val="002C330A"/>
    <w:rsid w:val="002C3642"/>
    <w:rsid w:val="002C399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72F"/>
    <w:rsid w:val="002D095A"/>
    <w:rsid w:val="002D0DE3"/>
    <w:rsid w:val="002D0EEE"/>
    <w:rsid w:val="002D1136"/>
    <w:rsid w:val="002D1356"/>
    <w:rsid w:val="002D13C7"/>
    <w:rsid w:val="002D15B1"/>
    <w:rsid w:val="002D2072"/>
    <w:rsid w:val="002D20C0"/>
    <w:rsid w:val="002D2314"/>
    <w:rsid w:val="002D241B"/>
    <w:rsid w:val="002D2586"/>
    <w:rsid w:val="002D3593"/>
    <w:rsid w:val="002D3B23"/>
    <w:rsid w:val="002D4061"/>
    <w:rsid w:val="002D4589"/>
    <w:rsid w:val="002D4604"/>
    <w:rsid w:val="002D5142"/>
    <w:rsid w:val="002D52E9"/>
    <w:rsid w:val="002D5593"/>
    <w:rsid w:val="002D5D1E"/>
    <w:rsid w:val="002D5E74"/>
    <w:rsid w:val="002D5F7C"/>
    <w:rsid w:val="002D634C"/>
    <w:rsid w:val="002D7245"/>
    <w:rsid w:val="002D749E"/>
    <w:rsid w:val="002D75DD"/>
    <w:rsid w:val="002E02D4"/>
    <w:rsid w:val="002E03CB"/>
    <w:rsid w:val="002E0450"/>
    <w:rsid w:val="002E070C"/>
    <w:rsid w:val="002E071A"/>
    <w:rsid w:val="002E1333"/>
    <w:rsid w:val="002E1633"/>
    <w:rsid w:val="002E1733"/>
    <w:rsid w:val="002E19AC"/>
    <w:rsid w:val="002E1EA8"/>
    <w:rsid w:val="002E2488"/>
    <w:rsid w:val="002E2752"/>
    <w:rsid w:val="002E27E9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9D8"/>
    <w:rsid w:val="002F0BD5"/>
    <w:rsid w:val="002F1418"/>
    <w:rsid w:val="002F1D1C"/>
    <w:rsid w:val="002F2015"/>
    <w:rsid w:val="002F20BB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5385"/>
    <w:rsid w:val="002F5CD4"/>
    <w:rsid w:val="002F5EA0"/>
    <w:rsid w:val="002F5FF2"/>
    <w:rsid w:val="002F6234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233"/>
    <w:rsid w:val="00300302"/>
    <w:rsid w:val="00300373"/>
    <w:rsid w:val="0030052F"/>
    <w:rsid w:val="003008C4"/>
    <w:rsid w:val="003010AE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C38"/>
    <w:rsid w:val="00313EF4"/>
    <w:rsid w:val="00313F4B"/>
    <w:rsid w:val="00313F7B"/>
    <w:rsid w:val="00313FCC"/>
    <w:rsid w:val="003144C5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069B"/>
    <w:rsid w:val="0032129D"/>
    <w:rsid w:val="0032145E"/>
    <w:rsid w:val="00321A4F"/>
    <w:rsid w:val="00321BE3"/>
    <w:rsid w:val="00321E1E"/>
    <w:rsid w:val="0032211D"/>
    <w:rsid w:val="00322BFF"/>
    <w:rsid w:val="0032348C"/>
    <w:rsid w:val="00323B1A"/>
    <w:rsid w:val="00323B3A"/>
    <w:rsid w:val="0032475A"/>
    <w:rsid w:val="003254EF"/>
    <w:rsid w:val="0032554E"/>
    <w:rsid w:val="00325C00"/>
    <w:rsid w:val="00325D7D"/>
    <w:rsid w:val="00325DF2"/>
    <w:rsid w:val="003263A7"/>
    <w:rsid w:val="003263BC"/>
    <w:rsid w:val="00326957"/>
    <w:rsid w:val="00327168"/>
    <w:rsid w:val="00327354"/>
    <w:rsid w:val="003273FE"/>
    <w:rsid w:val="0032761E"/>
    <w:rsid w:val="00327634"/>
    <w:rsid w:val="003279F9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4A9A"/>
    <w:rsid w:val="00335005"/>
    <w:rsid w:val="00335146"/>
    <w:rsid w:val="00335439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22B7"/>
    <w:rsid w:val="00342CD8"/>
    <w:rsid w:val="003430E1"/>
    <w:rsid w:val="003435DE"/>
    <w:rsid w:val="0034374B"/>
    <w:rsid w:val="003437B9"/>
    <w:rsid w:val="00343AF4"/>
    <w:rsid w:val="00343B9F"/>
    <w:rsid w:val="003441BE"/>
    <w:rsid w:val="00344B69"/>
    <w:rsid w:val="00344D29"/>
    <w:rsid w:val="00345B37"/>
    <w:rsid w:val="00345DAF"/>
    <w:rsid w:val="00345DDC"/>
    <w:rsid w:val="00346AD5"/>
    <w:rsid w:val="00346B58"/>
    <w:rsid w:val="00347076"/>
    <w:rsid w:val="003470C9"/>
    <w:rsid w:val="00347712"/>
    <w:rsid w:val="00347F12"/>
    <w:rsid w:val="00350215"/>
    <w:rsid w:val="003503EA"/>
    <w:rsid w:val="0035077A"/>
    <w:rsid w:val="00350FA2"/>
    <w:rsid w:val="00351291"/>
    <w:rsid w:val="00351415"/>
    <w:rsid w:val="0035143B"/>
    <w:rsid w:val="00351A7C"/>
    <w:rsid w:val="00351C96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C56"/>
    <w:rsid w:val="00355D22"/>
    <w:rsid w:val="00355F95"/>
    <w:rsid w:val="00355FB0"/>
    <w:rsid w:val="0035647E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6A5"/>
    <w:rsid w:val="003607C3"/>
    <w:rsid w:val="00360872"/>
    <w:rsid w:val="00360A30"/>
    <w:rsid w:val="003610E8"/>
    <w:rsid w:val="00361465"/>
    <w:rsid w:val="00361ED6"/>
    <w:rsid w:val="00362000"/>
    <w:rsid w:val="003621EC"/>
    <w:rsid w:val="00362C25"/>
    <w:rsid w:val="00363000"/>
    <w:rsid w:val="003632A0"/>
    <w:rsid w:val="0036346B"/>
    <w:rsid w:val="0036363B"/>
    <w:rsid w:val="0036368D"/>
    <w:rsid w:val="00363932"/>
    <w:rsid w:val="0036417F"/>
    <w:rsid w:val="003643D8"/>
    <w:rsid w:val="00364453"/>
    <w:rsid w:val="00364502"/>
    <w:rsid w:val="003645B8"/>
    <w:rsid w:val="0036498B"/>
    <w:rsid w:val="00364C0D"/>
    <w:rsid w:val="00364D24"/>
    <w:rsid w:val="003653CA"/>
    <w:rsid w:val="003658DF"/>
    <w:rsid w:val="00365CB3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2F1E"/>
    <w:rsid w:val="00373848"/>
    <w:rsid w:val="0037425E"/>
    <w:rsid w:val="0037479C"/>
    <w:rsid w:val="003749DB"/>
    <w:rsid w:val="00376652"/>
    <w:rsid w:val="00377341"/>
    <w:rsid w:val="00377560"/>
    <w:rsid w:val="00377DDE"/>
    <w:rsid w:val="00377ED8"/>
    <w:rsid w:val="003803E0"/>
    <w:rsid w:val="003803ED"/>
    <w:rsid w:val="003809ED"/>
    <w:rsid w:val="00380B69"/>
    <w:rsid w:val="00380D13"/>
    <w:rsid w:val="00380ED6"/>
    <w:rsid w:val="00381215"/>
    <w:rsid w:val="003817B4"/>
    <w:rsid w:val="00381896"/>
    <w:rsid w:val="00381DC9"/>
    <w:rsid w:val="0038209D"/>
    <w:rsid w:val="003824E2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3D27"/>
    <w:rsid w:val="003841C4"/>
    <w:rsid w:val="003844AE"/>
    <w:rsid w:val="003856E5"/>
    <w:rsid w:val="0038574E"/>
    <w:rsid w:val="00385A30"/>
    <w:rsid w:val="00385CD8"/>
    <w:rsid w:val="00385F53"/>
    <w:rsid w:val="00386016"/>
    <w:rsid w:val="00386609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188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905"/>
    <w:rsid w:val="003A5996"/>
    <w:rsid w:val="003A5B3D"/>
    <w:rsid w:val="003A5B4A"/>
    <w:rsid w:val="003A5E40"/>
    <w:rsid w:val="003A68E4"/>
    <w:rsid w:val="003A6F2E"/>
    <w:rsid w:val="003A77BE"/>
    <w:rsid w:val="003B089B"/>
    <w:rsid w:val="003B0B6A"/>
    <w:rsid w:val="003B0CAD"/>
    <w:rsid w:val="003B12AD"/>
    <w:rsid w:val="003B17AA"/>
    <w:rsid w:val="003B1CFC"/>
    <w:rsid w:val="003B2EE3"/>
    <w:rsid w:val="003B2F25"/>
    <w:rsid w:val="003B2F27"/>
    <w:rsid w:val="003B2F28"/>
    <w:rsid w:val="003B318E"/>
    <w:rsid w:val="003B363D"/>
    <w:rsid w:val="003B3D1A"/>
    <w:rsid w:val="003B3E31"/>
    <w:rsid w:val="003B41FB"/>
    <w:rsid w:val="003B4804"/>
    <w:rsid w:val="003B4871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EA7"/>
    <w:rsid w:val="003B6FEE"/>
    <w:rsid w:val="003B7BD0"/>
    <w:rsid w:val="003B7ECD"/>
    <w:rsid w:val="003C056B"/>
    <w:rsid w:val="003C0CA7"/>
    <w:rsid w:val="003C0F7B"/>
    <w:rsid w:val="003C17C6"/>
    <w:rsid w:val="003C1C96"/>
    <w:rsid w:val="003C1FA2"/>
    <w:rsid w:val="003C232A"/>
    <w:rsid w:val="003C297C"/>
    <w:rsid w:val="003C2A6A"/>
    <w:rsid w:val="003C2AF0"/>
    <w:rsid w:val="003C2CC7"/>
    <w:rsid w:val="003C328C"/>
    <w:rsid w:val="003C34FA"/>
    <w:rsid w:val="003C3B12"/>
    <w:rsid w:val="003C3C0B"/>
    <w:rsid w:val="003C3C70"/>
    <w:rsid w:val="003C3F8E"/>
    <w:rsid w:val="003C4352"/>
    <w:rsid w:val="003C44E3"/>
    <w:rsid w:val="003C459F"/>
    <w:rsid w:val="003C5188"/>
    <w:rsid w:val="003C52BB"/>
    <w:rsid w:val="003C5802"/>
    <w:rsid w:val="003C6C33"/>
    <w:rsid w:val="003C704A"/>
    <w:rsid w:val="003C729B"/>
    <w:rsid w:val="003C7713"/>
    <w:rsid w:val="003C77D7"/>
    <w:rsid w:val="003C7A23"/>
    <w:rsid w:val="003C7D95"/>
    <w:rsid w:val="003D0555"/>
    <w:rsid w:val="003D0C4D"/>
    <w:rsid w:val="003D10A8"/>
    <w:rsid w:val="003D1B7B"/>
    <w:rsid w:val="003D1CDF"/>
    <w:rsid w:val="003D2D7E"/>
    <w:rsid w:val="003D370D"/>
    <w:rsid w:val="003D3893"/>
    <w:rsid w:val="003D3C19"/>
    <w:rsid w:val="003D404B"/>
    <w:rsid w:val="003D475D"/>
    <w:rsid w:val="003D4D20"/>
    <w:rsid w:val="003D55AE"/>
    <w:rsid w:val="003D640D"/>
    <w:rsid w:val="003D644D"/>
    <w:rsid w:val="003D6A80"/>
    <w:rsid w:val="003D71FD"/>
    <w:rsid w:val="003D7265"/>
    <w:rsid w:val="003D7428"/>
    <w:rsid w:val="003D7CCB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5A5"/>
    <w:rsid w:val="003E564F"/>
    <w:rsid w:val="003E5B0A"/>
    <w:rsid w:val="003E5B30"/>
    <w:rsid w:val="003E6219"/>
    <w:rsid w:val="003E7107"/>
    <w:rsid w:val="003E7787"/>
    <w:rsid w:val="003E77C6"/>
    <w:rsid w:val="003E7DBB"/>
    <w:rsid w:val="003F008B"/>
    <w:rsid w:val="003F0305"/>
    <w:rsid w:val="003F0953"/>
    <w:rsid w:val="003F115B"/>
    <w:rsid w:val="003F14D9"/>
    <w:rsid w:val="003F153E"/>
    <w:rsid w:val="003F1CD2"/>
    <w:rsid w:val="003F2079"/>
    <w:rsid w:val="003F2142"/>
    <w:rsid w:val="003F2B84"/>
    <w:rsid w:val="003F3156"/>
    <w:rsid w:val="003F37A1"/>
    <w:rsid w:val="003F3B87"/>
    <w:rsid w:val="003F46FA"/>
    <w:rsid w:val="003F4DC1"/>
    <w:rsid w:val="003F58FF"/>
    <w:rsid w:val="003F607E"/>
    <w:rsid w:val="003F6276"/>
    <w:rsid w:val="003F65C4"/>
    <w:rsid w:val="003F6879"/>
    <w:rsid w:val="003F69D9"/>
    <w:rsid w:val="003F6BC7"/>
    <w:rsid w:val="003F7BBD"/>
    <w:rsid w:val="003F7C6A"/>
    <w:rsid w:val="003F7D35"/>
    <w:rsid w:val="003F7D83"/>
    <w:rsid w:val="00400358"/>
    <w:rsid w:val="004009F4"/>
    <w:rsid w:val="00400EF0"/>
    <w:rsid w:val="004014C6"/>
    <w:rsid w:val="0040163C"/>
    <w:rsid w:val="00401A74"/>
    <w:rsid w:val="00401F11"/>
    <w:rsid w:val="004021B6"/>
    <w:rsid w:val="00402215"/>
    <w:rsid w:val="004027D8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852"/>
    <w:rsid w:val="00404B63"/>
    <w:rsid w:val="00405114"/>
    <w:rsid w:val="00405137"/>
    <w:rsid w:val="00405532"/>
    <w:rsid w:val="004055DE"/>
    <w:rsid w:val="00405DD4"/>
    <w:rsid w:val="00405F26"/>
    <w:rsid w:val="00405F43"/>
    <w:rsid w:val="00405F93"/>
    <w:rsid w:val="004063E8"/>
    <w:rsid w:val="0040648A"/>
    <w:rsid w:val="004066ED"/>
    <w:rsid w:val="00406CDC"/>
    <w:rsid w:val="00406ECC"/>
    <w:rsid w:val="004070BE"/>
    <w:rsid w:val="004073C7"/>
    <w:rsid w:val="0040747E"/>
    <w:rsid w:val="004076B5"/>
    <w:rsid w:val="00410045"/>
    <w:rsid w:val="004101CB"/>
    <w:rsid w:val="00410397"/>
    <w:rsid w:val="004103D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3B6F"/>
    <w:rsid w:val="00414241"/>
    <w:rsid w:val="00414BF8"/>
    <w:rsid w:val="00414C6C"/>
    <w:rsid w:val="00414E5F"/>
    <w:rsid w:val="00414EB8"/>
    <w:rsid w:val="0041520F"/>
    <w:rsid w:val="004154E3"/>
    <w:rsid w:val="0041591F"/>
    <w:rsid w:val="00415C26"/>
    <w:rsid w:val="00415CC7"/>
    <w:rsid w:val="004166B4"/>
    <w:rsid w:val="00416EE6"/>
    <w:rsid w:val="00416FFA"/>
    <w:rsid w:val="0041702F"/>
    <w:rsid w:val="0041754F"/>
    <w:rsid w:val="00417823"/>
    <w:rsid w:val="0042025B"/>
    <w:rsid w:val="00420444"/>
    <w:rsid w:val="00420BA7"/>
    <w:rsid w:val="004212D4"/>
    <w:rsid w:val="0042130B"/>
    <w:rsid w:val="00421ADC"/>
    <w:rsid w:val="00421F86"/>
    <w:rsid w:val="004223DB"/>
    <w:rsid w:val="00422840"/>
    <w:rsid w:val="004229E1"/>
    <w:rsid w:val="00422D36"/>
    <w:rsid w:val="00423758"/>
    <w:rsid w:val="00423BB9"/>
    <w:rsid w:val="00423BC8"/>
    <w:rsid w:val="00423D53"/>
    <w:rsid w:val="00424221"/>
    <w:rsid w:val="004243FE"/>
    <w:rsid w:val="00424544"/>
    <w:rsid w:val="004247A1"/>
    <w:rsid w:val="00424A14"/>
    <w:rsid w:val="00424CE8"/>
    <w:rsid w:val="00425014"/>
    <w:rsid w:val="0042592F"/>
    <w:rsid w:val="00425F7D"/>
    <w:rsid w:val="00426133"/>
    <w:rsid w:val="004262BC"/>
    <w:rsid w:val="00426AC5"/>
    <w:rsid w:val="00426E8C"/>
    <w:rsid w:val="004278D5"/>
    <w:rsid w:val="00427BB3"/>
    <w:rsid w:val="00427F11"/>
    <w:rsid w:val="00430277"/>
    <w:rsid w:val="0043088A"/>
    <w:rsid w:val="00430CAF"/>
    <w:rsid w:val="00430FBF"/>
    <w:rsid w:val="004315DE"/>
    <w:rsid w:val="00431624"/>
    <w:rsid w:val="00431AD9"/>
    <w:rsid w:val="00431C5D"/>
    <w:rsid w:val="00431F04"/>
    <w:rsid w:val="00432496"/>
    <w:rsid w:val="00432598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61D"/>
    <w:rsid w:val="00443690"/>
    <w:rsid w:val="00443926"/>
    <w:rsid w:val="00443EFD"/>
    <w:rsid w:val="004441A4"/>
    <w:rsid w:val="0044466E"/>
    <w:rsid w:val="00444989"/>
    <w:rsid w:val="00444FD9"/>
    <w:rsid w:val="00445240"/>
    <w:rsid w:val="004453DB"/>
    <w:rsid w:val="00445562"/>
    <w:rsid w:val="00445729"/>
    <w:rsid w:val="0044576E"/>
    <w:rsid w:val="00445918"/>
    <w:rsid w:val="0044625D"/>
    <w:rsid w:val="00446313"/>
    <w:rsid w:val="00446320"/>
    <w:rsid w:val="0044637F"/>
    <w:rsid w:val="0044679E"/>
    <w:rsid w:val="00447440"/>
    <w:rsid w:val="00447885"/>
    <w:rsid w:val="004502E1"/>
    <w:rsid w:val="004506C6"/>
    <w:rsid w:val="00451FBC"/>
    <w:rsid w:val="00452B28"/>
    <w:rsid w:val="0045311B"/>
    <w:rsid w:val="00453518"/>
    <w:rsid w:val="00453648"/>
    <w:rsid w:val="00453CAF"/>
    <w:rsid w:val="004548B2"/>
    <w:rsid w:val="00454C55"/>
    <w:rsid w:val="00455083"/>
    <w:rsid w:val="00455710"/>
    <w:rsid w:val="00455ACD"/>
    <w:rsid w:val="00455C73"/>
    <w:rsid w:val="004563C7"/>
    <w:rsid w:val="00456637"/>
    <w:rsid w:val="00456994"/>
    <w:rsid w:val="00456A29"/>
    <w:rsid w:val="00456EB9"/>
    <w:rsid w:val="00457C94"/>
    <w:rsid w:val="00460327"/>
    <w:rsid w:val="00460485"/>
    <w:rsid w:val="0046075C"/>
    <w:rsid w:val="0046077F"/>
    <w:rsid w:val="0046108C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B96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5FDD"/>
    <w:rsid w:val="00466B15"/>
    <w:rsid w:val="00466D6E"/>
    <w:rsid w:val="0046707C"/>
    <w:rsid w:val="00467CF9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77538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524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6CA"/>
    <w:rsid w:val="00490E20"/>
    <w:rsid w:val="00491917"/>
    <w:rsid w:val="00491C7F"/>
    <w:rsid w:val="00491CC1"/>
    <w:rsid w:val="0049215A"/>
    <w:rsid w:val="004923FF"/>
    <w:rsid w:val="004926E9"/>
    <w:rsid w:val="00492C7E"/>
    <w:rsid w:val="00492DE9"/>
    <w:rsid w:val="0049316F"/>
    <w:rsid w:val="0049334B"/>
    <w:rsid w:val="00493718"/>
    <w:rsid w:val="0049385D"/>
    <w:rsid w:val="00493CB0"/>
    <w:rsid w:val="00493D8A"/>
    <w:rsid w:val="004940D0"/>
    <w:rsid w:val="00494403"/>
    <w:rsid w:val="00494A32"/>
    <w:rsid w:val="00494B4D"/>
    <w:rsid w:val="00494FFC"/>
    <w:rsid w:val="004953BF"/>
    <w:rsid w:val="004959A2"/>
    <w:rsid w:val="00496637"/>
    <w:rsid w:val="00496C46"/>
    <w:rsid w:val="004972D8"/>
    <w:rsid w:val="004973F3"/>
    <w:rsid w:val="004979F3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BE4"/>
    <w:rsid w:val="004A4C67"/>
    <w:rsid w:val="004A4F38"/>
    <w:rsid w:val="004A55DF"/>
    <w:rsid w:val="004A56CE"/>
    <w:rsid w:val="004A58EA"/>
    <w:rsid w:val="004A6AE3"/>
    <w:rsid w:val="004A6BD4"/>
    <w:rsid w:val="004A6E23"/>
    <w:rsid w:val="004A7734"/>
    <w:rsid w:val="004A77E3"/>
    <w:rsid w:val="004A7E9D"/>
    <w:rsid w:val="004B022E"/>
    <w:rsid w:val="004B0D93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6C5"/>
    <w:rsid w:val="004B4E02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B7F64"/>
    <w:rsid w:val="004C01A8"/>
    <w:rsid w:val="004C01F0"/>
    <w:rsid w:val="004C1082"/>
    <w:rsid w:val="004C1465"/>
    <w:rsid w:val="004C1533"/>
    <w:rsid w:val="004C18D1"/>
    <w:rsid w:val="004C1BE7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A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908"/>
    <w:rsid w:val="004D0D81"/>
    <w:rsid w:val="004D0D83"/>
    <w:rsid w:val="004D0E2C"/>
    <w:rsid w:val="004D0F6E"/>
    <w:rsid w:val="004D1674"/>
    <w:rsid w:val="004D1765"/>
    <w:rsid w:val="004D1956"/>
    <w:rsid w:val="004D1C26"/>
    <w:rsid w:val="004D1E50"/>
    <w:rsid w:val="004D2B00"/>
    <w:rsid w:val="004D2D79"/>
    <w:rsid w:val="004D2E13"/>
    <w:rsid w:val="004D3208"/>
    <w:rsid w:val="004D3525"/>
    <w:rsid w:val="004D427C"/>
    <w:rsid w:val="004D44D5"/>
    <w:rsid w:val="004D48FA"/>
    <w:rsid w:val="004D516A"/>
    <w:rsid w:val="004D65CB"/>
    <w:rsid w:val="004D69CE"/>
    <w:rsid w:val="004D7526"/>
    <w:rsid w:val="004D7617"/>
    <w:rsid w:val="004D7678"/>
    <w:rsid w:val="004D7AD5"/>
    <w:rsid w:val="004D7EEE"/>
    <w:rsid w:val="004E07FA"/>
    <w:rsid w:val="004E0A0C"/>
    <w:rsid w:val="004E0C55"/>
    <w:rsid w:val="004E1688"/>
    <w:rsid w:val="004E17A6"/>
    <w:rsid w:val="004E1B34"/>
    <w:rsid w:val="004E2624"/>
    <w:rsid w:val="004E2C60"/>
    <w:rsid w:val="004E2CEC"/>
    <w:rsid w:val="004E2E1E"/>
    <w:rsid w:val="004E3276"/>
    <w:rsid w:val="004E3E0A"/>
    <w:rsid w:val="004E417D"/>
    <w:rsid w:val="004E44E6"/>
    <w:rsid w:val="004E4572"/>
    <w:rsid w:val="004E45E5"/>
    <w:rsid w:val="004E4B5D"/>
    <w:rsid w:val="004E5A66"/>
    <w:rsid w:val="004E5BC1"/>
    <w:rsid w:val="004E5D72"/>
    <w:rsid w:val="004E601E"/>
    <w:rsid w:val="004E64E4"/>
    <w:rsid w:val="004E6E57"/>
    <w:rsid w:val="004E6F21"/>
    <w:rsid w:val="004E7181"/>
    <w:rsid w:val="004E7A90"/>
    <w:rsid w:val="004F01CC"/>
    <w:rsid w:val="004F0832"/>
    <w:rsid w:val="004F0DAA"/>
    <w:rsid w:val="004F0F0B"/>
    <w:rsid w:val="004F1454"/>
    <w:rsid w:val="004F1495"/>
    <w:rsid w:val="004F2F9C"/>
    <w:rsid w:val="004F2FAF"/>
    <w:rsid w:val="004F30B1"/>
    <w:rsid w:val="004F35AE"/>
    <w:rsid w:val="004F373C"/>
    <w:rsid w:val="004F4101"/>
    <w:rsid w:val="004F45EE"/>
    <w:rsid w:val="004F5837"/>
    <w:rsid w:val="004F6084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2BB"/>
    <w:rsid w:val="005023A2"/>
    <w:rsid w:val="00502539"/>
    <w:rsid w:val="00502744"/>
    <w:rsid w:val="00502BAC"/>
    <w:rsid w:val="0050362C"/>
    <w:rsid w:val="005037C8"/>
    <w:rsid w:val="005039F8"/>
    <w:rsid w:val="00503C84"/>
    <w:rsid w:val="00503C8A"/>
    <w:rsid w:val="00504723"/>
    <w:rsid w:val="0050486A"/>
    <w:rsid w:val="0050497E"/>
    <w:rsid w:val="00504E4D"/>
    <w:rsid w:val="0050517C"/>
    <w:rsid w:val="00505263"/>
    <w:rsid w:val="00505DDB"/>
    <w:rsid w:val="00505E73"/>
    <w:rsid w:val="005060B8"/>
    <w:rsid w:val="005063C6"/>
    <w:rsid w:val="00506467"/>
    <w:rsid w:val="00506845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6A9"/>
    <w:rsid w:val="00510F87"/>
    <w:rsid w:val="005111B5"/>
    <w:rsid w:val="00511979"/>
    <w:rsid w:val="00511A5D"/>
    <w:rsid w:val="00512D94"/>
    <w:rsid w:val="00513034"/>
    <w:rsid w:val="005138DB"/>
    <w:rsid w:val="005139E0"/>
    <w:rsid w:val="00513AC3"/>
    <w:rsid w:val="00513B29"/>
    <w:rsid w:val="00514069"/>
    <w:rsid w:val="00514092"/>
    <w:rsid w:val="0051438A"/>
    <w:rsid w:val="005147AF"/>
    <w:rsid w:val="00514CC5"/>
    <w:rsid w:val="005152D2"/>
    <w:rsid w:val="00515A57"/>
    <w:rsid w:val="00516312"/>
    <w:rsid w:val="0051677E"/>
    <w:rsid w:val="00516A88"/>
    <w:rsid w:val="00516FFA"/>
    <w:rsid w:val="005175C8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B66"/>
    <w:rsid w:val="00522C2B"/>
    <w:rsid w:val="005230FC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735"/>
    <w:rsid w:val="00524857"/>
    <w:rsid w:val="005248CE"/>
    <w:rsid w:val="00525594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9F7"/>
    <w:rsid w:val="00530D83"/>
    <w:rsid w:val="00530F02"/>
    <w:rsid w:val="005312FC"/>
    <w:rsid w:val="005317B1"/>
    <w:rsid w:val="00531824"/>
    <w:rsid w:val="005319C4"/>
    <w:rsid w:val="005323CD"/>
    <w:rsid w:val="00532B34"/>
    <w:rsid w:val="00532CD0"/>
    <w:rsid w:val="00533015"/>
    <w:rsid w:val="005331E3"/>
    <w:rsid w:val="005332DE"/>
    <w:rsid w:val="00533358"/>
    <w:rsid w:val="00533943"/>
    <w:rsid w:val="005346CD"/>
    <w:rsid w:val="005355CC"/>
    <w:rsid w:val="0053585B"/>
    <w:rsid w:val="00535A92"/>
    <w:rsid w:val="00535DC2"/>
    <w:rsid w:val="00535ED1"/>
    <w:rsid w:val="00535F59"/>
    <w:rsid w:val="005361CE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47B"/>
    <w:rsid w:val="005415B6"/>
    <w:rsid w:val="00541F90"/>
    <w:rsid w:val="00542184"/>
    <w:rsid w:val="00543680"/>
    <w:rsid w:val="00543B2B"/>
    <w:rsid w:val="00544013"/>
    <w:rsid w:val="005440B3"/>
    <w:rsid w:val="005447B7"/>
    <w:rsid w:val="00544B94"/>
    <w:rsid w:val="00544C13"/>
    <w:rsid w:val="00544DBB"/>
    <w:rsid w:val="00544F85"/>
    <w:rsid w:val="00545FD5"/>
    <w:rsid w:val="00546108"/>
    <w:rsid w:val="0054622A"/>
    <w:rsid w:val="00546596"/>
    <w:rsid w:val="00546AD4"/>
    <w:rsid w:val="005474C3"/>
    <w:rsid w:val="005478AA"/>
    <w:rsid w:val="00547B12"/>
    <w:rsid w:val="0055091B"/>
    <w:rsid w:val="00550E2E"/>
    <w:rsid w:val="00550EB5"/>
    <w:rsid w:val="005518C4"/>
    <w:rsid w:val="005518F9"/>
    <w:rsid w:val="00551C76"/>
    <w:rsid w:val="00552675"/>
    <w:rsid w:val="0055292B"/>
    <w:rsid w:val="00552F56"/>
    <w:rsid w:val="00553667"/>
    <w:rsid w:val="0055368E"/>
    <w:rsid w:val="005536E6"/>
    <w:rsid w:val="00553FE8"/>
    <w:rsid w:val="005543B4"/>
    <w:rsid w:val="0055449A"/>
    <w:rsid w:val="00554770"/>
    <w:rsid w:val="00554C68"/>
    <w:rsid w:val="00554C72"/>
    <w:rsid w:val="005553A0"/>
    <w:rsid w:val="00555BF6"/>
    <w:rsid w:val="00555CBC"/>
    <w:rsid w:val="00555E85"/>
    <w:rsid w:val="00556197"/>
    <w:rsid w:val="0055647E"/>
    <w:rsid w:val="00556D3F"/>
    <w:rsid w:val="00556F6B"/>
    <w:rsid w:val="00556F70"/>
    <w:rsid w:val="0055704C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5E9"/>
    <w:rsid w:val="005636EE"/>
    <w:rsid w:val="0056387B"/>
    <w:rsid w:val="00563FD6"/>
    <w:rsid w:val="00563FEB"/>
    <w:rsid w:val="0056405E"/>
    <w:rsid w:val="0056420E"/>
    <w:rsid w:val="00564411"/>
    <w:rsid w:val="005658A8"/>
    <w:rsid w:val="00565D28"/>
    <w:rsid w:val="00566091"/>
    <w:rsid w:val="005660AE"/>
    <w:rsid w:val="00566591"/>
    <w:rsid w:val="00566AE7"/>
    <w:rsid w:val="0056758F"/>
    <w:rsid w:val="00567662"/>
    <w:rsid w:val="00567AEE"/>
    <w:rsid w:val="00567DC5"/>
    <w:rsid w:val="00570CA9"/>
    <w:rsid w:val="00570F85"/>
    <w:rsid w:val="00571062"/>
    <w:rsid w:val="0057136F"/>
    <w:rsid w:val="005717D6"/>
    <w:rsid w:val="0057233D"/>
    <w:rsid w:val="0057237D"/>
    <w:rsid w:val="00572669"/>
    <w:rsid w:val="005727E8"/>
    <w:rsid w:val="00572E40"/>
    <w:rsid w:val="005731AF"/>
    <w:rsid w:val="00573226"/>
    <w:rsid w:val="0057322D"/>
    <w:rsid w:val="00573966"/>
    <w:rsid w:val="00573E82"/>
    <w:rsid w:val="00573FBF"/>
    <w:rsid w:val="00574000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CD2"/>
    <w:rsid w:val="00580F39"/>
    <w:rsid w:val="00580FC3"/>
    <w:rsid w:val="005812E0"/>
    <w:rsid w:val="00581550"/>
    <w:rsid w:val="00581607"/>
    <w:rsid w:val="00581EE9"/>
    <w:rsid w:val="00581F32"/>
    <w:rsid w:val="00582680"/>
    <w:rsid w:val="0058339B"/>
    <w:rsid w:val="005833D1"/>
    <w:rsid w:val="00583C13"/>
    <w:rsid w:val="00583EA8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87E6D"/>
    <w:rsid w:val="0059038A"/>
    <w:rsid w:val="005905BA"/>
    <w:rsid w:val="0059071E"/>
    <w:rsid w:val="00590A6A"/>
    <w:rsid w:val="00590A95"/>
    <w:rsid w:val="00590BA2"/>
    <w:rsid w:val="005911C3"/>
    <w:rsid w:val="0059143D"/>
    <w:rsid w:val="005921E1"/>
    <w:rsid w:val="0059421A"/>
    <w:rsid w:val="005942B9"/>
    <w:rsid w:val="00594FBB"/>
    <w:rsid w:val="0059568E"/>
    <w:rsid w:val="0059592C"/>
    <w:rsid w:val="0059597E"/>
    <w:rsid w:val="00595A43"/>
    <w:rsid w:val="00595FDE"/>
    <w:rsid w:val="00596491"/>
    <w:rsid w:val="00596830"/>
    <w:rsid w:val="0059688D"/>
    <w:rsid w:val="00597380"/>
    <w:rsid w:val="005974C7"/>
    <w:rsid w:val="0059767B"/>
    <w:rsid w:val="00597833"/>
    <w:rsid w:val="00597865"/>
    <w:rsid w:val="005978D8"/>
    <w:rsid w:val="00597FC4"/>
    <w:rsid w:val="005A03D8"/>
    <w:rsid w:val="005A0463"/>
    <w:rsid w:val="005A05EA"/>
    <w:rsid w:val="005A06C6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2F8C"/>
    <w:rsid w:val="005A30E1"/>
    <w:rsid w:val="005A474D"/>
    <w:rsid w:val="005A4FCB"/>
    <w:rsid w:val="005A4FE8"/>
    <w:rsid w:val="005A6B39"/>
    <w:rsid w:val="005A72D3"/>
    <w:rsid w:val="005A7AC3"/>
    <w:rsid w:val="005A7BB5"/>
    <w:rsid w:val="005A7ECF"/>
    <w:rsid w:val="005A7EF9"/>
    <w:rsid w:val="005B045A"/>
    <w:rsid w:val="005B08D6"/>
    <w:rsid w:val="005B14F9"/>
    <w:rsid w:val="005B1B36"/>
    <w:rsid w:val="005B1C1B"/>
    <w:rsid w:val="005B2768"/>
    <w:rsid w:val="005B2FD3"/>
    <w:rsid w:val="005B321A"/>
    <w:rsid w:val="005B359D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68"/>
    <w:rsid w:val="005B74B1"/>
    <w:rsid w:val="005B7DB1"/>
    <w:rsid w:val="005C01F2"/>
    <w:rsid w:val="005C045C"/>
    <w:rsid w:val="005C0479"/>
    <w:rsid w:val="005C0C7F"/>
    <w:rsid w:val="005C0CD0"/>
    <w:rsid w:val="005C142E"/>
    <w:rsid w:val="005C1495"/>
    <w:rsid w:val="005C15AB"/>
    <w:rsid w:val="005C1BE6"/>
    <w:rsid w:val="005C1E19"/>
    <w:rsid w:val="005C2553"/>
    <w:rsid w:val="005C2895"/>
    <w:rsid w:val="005C2C6D"/>
    <w:rsid w:val="005C3136"/>
    <w:rsid w:val="005C3474"/>
    <w:rsid w:val="005C3541"/>
    <w:rsid w:val="005C37E2"/>
    <w:rsid w:val="005C3F3E"/>
    <w:rsid w:val="005C437A"/>
    <w:rsid w:val="005C4D96"/>
    <w:rsid w:val="005C4DA6"/>
    <w:rsid w:val="005C5445"/>
    <w:rsid w:val="005C5785"/>
    <w:rsid w:val="005C6004"/>
    <w:rsid w:val="005C627E"/>
    <w:rsid w:val="005C650D"/>
    <w:rsid w:val="005C6745"/>
    <w:rsid w:val="005C6FF2"/>
    <w:rsid w:val="005C78BC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19"/>
    <w:rsid w:val="005D202D"/>
    <w:rsid w:val="005D27AE"/>
    <w:rsid w:val="005D28B5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18E"/>
    <w:rsid w:val="005E21E3"/>
    <w:rsid w:val="005E24FB"/>
    <w:rsid w:val="005E2A8D"/>
    <w:rsid w:val="005E3AB9"/>
    <w:rsid w:val="005E3C99"/>
    <w:rsid w:val="005E3E08"/>
    <w:rsid w:val="005E3ECE"/>
    <w:rsid w:val="005E4055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3C5"/>
    <w:rsid w:val="005E75D5"/>
    <w:rsid w:val="005E784E"/>
    <w:rsid w:val="005F0A2E"/>
    <w:rsid w:val="005F175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C16"/>
    <w:rsid w:val="005F5D29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4E5"/>
    <w:rsid w:val="00600668"/>
    <w:rsid w:val="00600816"/>
    <w:rsid w:val="00600C92"/>
    <w:rsid w:val="00601057"/>
    <w:rsid w:val="006018F8"/>
    <w:rsid w:val="00601973"/>
    <w:rsid w:val="00601F3D"/>
    <w:rsid w:val="00601FF2"/>
    <w:rsid w:val="006025BF"/>
    <w:rsid w:val="00602B0A"/>
    <w:rsid w:val="00602EFB"/>
    <w:rsid w:val="00603CB8"/>
    <w:rsid w:val="006040A7"/>
    <w:rsid w:val="00604222"/>
    <w:rsid w:val="00604556"/>
    <w:rsid w:val="00604CA1"/>
    <w:rsid w:val="00605374"/>
    <w:rsid w:val="00605825"/>
    <w:rsid w:val="00605FC4"/>
    <w:rsid w:val="00606964"/>
    <w:rsid w:val="006074E3"/>
    <w:rsid w:val="0060779F"/>
    <w:rsid w:val="0060797B"/>
    <w:rsid w:val="00610B77"/>
    <w:rsid w:val="00611C04"/>
    <w:rsid w:val="00612075"/>
    <w:rsid w:val="0061236B"/>
    <w:rsid w:val="006124AE"/>
    <w:rsid w:val="00612532"/>
    <w:rsid w:val="006125A2"/>
    <w:rsid w:val="00612FDC"/>
    <w:rsid w:val="0061420D"/>
    <w:rsid w:val="00614AFB"/>
    <w:rsid w:val="0061572E"/>
    <w:rsid w:val="00615A7F"/>
    <w:rsid w:val="00615BB0"/>
    <w:rsid w:val="0061669B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C7"/>
    <w:rsid w:val="00623AF6"/>
    <w:rsid w:val="00624182"/>
    <w:rsid w:val="00624199"/>
    <w:rsid w:val="00624234"/>
    <w:rsid w:val="0062431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3171"/>
    <w:rsid w:val="00634777"/>
    <w:rsid w:val="00634DF6"/>
    <w:rsid w:val="00634E3D"/>
    <w:rsid w:val="006355B5"/>
    <w:rsid w:val="00635BA2"/>
    <w:rsid w:val="00635EBC"/>
    <w:rsid w:val="00635F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37E6D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3DA"/>
    <w:rsid w:val="00645661"/>
    <w:rsid w:val="006460CD"/>
    <w:rsid w:val="0064621D"/>
    <w:rsid w:val="006463BE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1DC2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8C6"/>
    <w:rsid w:val="00656B1F"/>
    <w:rsid w:val="00656F20"/>
    <w:rsid w:val="00657D11"/>
    <w:rsid w:val="00657E2F"/>
    <w:rsid w:val="006600B6"/>
    <w:rsid w:val="006603D9"/>
    <w:rsid w:val="0066059E"/>
    <w:rsid w:val="00660968"/>
    <w:rsid w:val="0066099D"/>
    <w:rsid w:val="00660D05"/>
    <w:rsid w:val="00661B5A"/>
    <w:rsid w:val="00661D37"/>
    <w:rsid w:val="00661EEC"/>
    <w:rsid w:val="00661F8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0F7"/>
    <w:rsid w:val="00667103"/>
    <w:rsid w:val="0066731C"/>
    <w:rsid w:val="006673BB"/>
    <w:rsid w:val="00667D4D"/>
    <w:rsid w:val="00667D84"/>
    <w:rsid w:val="00667DD9"/>
    <w:rsid w:val="00667E5C"/>
    <w:rsid w:val="006706E8"/>
    <w:rsid w:val="00670B03"/>
    <w:rsid w:val="006711CE"/>
    <w:rsid w:val="006716A7"/>
    <w:rsid w:val="006716BC"/>
    <w:rsid w:val="00671A74"/>
    <w:rsid w:val="006721C9"/>
    <w:rsid w:val="00672CCE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4DE7"/>
    <w:rsid w:val="00675173"/>
    <w:rsid w:val="006751C1"/>
    <w:rsid w:val="00675D9F"/>
    <w:rsid w:val="006771F0"/>
    <w:rsid w:val="00677A78"/>
    <w:rsid w:val="00677EE6"/>
    <w:rsid w:val="00677FB9"/>
    <w:rsid w:val="006801BC"/>
    <w:rsid w:val="0068049F"/>
    <w:rsid w:val="00680699"/>
    <w:rsid w:val="00680B16"/>
    <w:rsid w:val="00680BBA"/>
    <w:rsid w:val="00680EA0"/>
    <w:rsid w:val="00681049"/>
    <w:rsid w:val="006811D0"/>
    <w:rsid w:val="00681CDE"/>
    <w:rsid w:val="00681D9B"/>
    <w:rsid w:val="00681E6A"/>
    <w:rsid w:val="006825ED"/>
    <w:rsid w:val="00683748"/>
    <w:rsid w:val="006837C0"/>
    <w:rsid w:val="00683842"/>
    <w:rsid w:val="00683929"/>
    <w:rsid w:val="00684AE6"/>
    <w:rsid w:val="006859A8"/>
    <w:rsid w:val="00685ED3"/>
    <w:rsid w:val="0068673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BE"/>
    <w:rsid w:val="006917E7"/>
    <w:rsid w:val="00691848"/>
    <w:rsid w:val="00691899"/>
    <w:rsid w:val="0069192F"/>
    <w:rsid w:val="00691B64"/>
    <w:rsid w:val="00692357"/>
    <w:rsid w:val="00693170"/>
    <w:rsid w:val="00693A9D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05A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4B0"/>
    <w:rsid w:val="006A2607"/>
    <w:rsid w:val="006A27E6"/>
    <w:rsid w:val="006A2AFD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8F"/>
    <w:rsid w:val="006A4CE2"/>
    <w:rsid w:val="006A4F95"/>
    <w:rsid w:val="006A5013"/>
    <w:rsid w:val="006A501D"/>
    <w:rsid w:val="006A50FF"/>
    <w:rsid w:val="006A56A9"/>
    <w:rsid w:val="006A57F8"/>
    <w:rsid w:val="006A62F4"/>
    <w:rsid w:val="006A66F2"/>
    <w:rsid w:val="006A6CD6"/>
    <w:rsid w:val="006A6DAE"/>
    <w:rsid w:val="006A7357"/>
    <w:rsid w:val="006A7430"/>
    <w:rsid w:val="006A7B38"/>
    <w:rsid w:val="006A7BAC"/>
    <w:rsid w:val="006A7DA1"/>
    <w:rsid w:val="006B01DE"/>
    <w:rsid w:val="006B03A1"/>
    <w:rsid w:val="006B066A"/>
    <w:rsid w:val="006B095C"/>
    <w:rsid w:val="006B0DD4"/>
    <w:rsid w:val="006B0E9E"/>
    <w:rsid w:val="006B180D"/>
    <w:rsid w:val="006B2711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59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2FF8"/>
    <w:rsid w:val="006C3164"/>
    <w:rsid w:val="006C36E8"/>
    <w:rsid w:val="006C3C56"/>
    <w:rsid w:val="006C3C9F"/>
    <w:rsid w:val="006C408A"/>
    <w:rsid w:val="006C4598"/>
    <w:rsid w:val="006C48F2"/>
    <w:rsid w:val="006C494C"/>
    <w:rsid w:val="006C5077"/>
    <w:rsid w:val="006C5377"/>
    <w:rsid w:val="006C556E"/>
    <w:rsid w:val="006C564F"/>
    <w:rsid w:val="006C57E9"/>
    <w:rsid w:val="006C5E44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7CC"/>
    <w:rsid w:val="006D4848"/>
    <w:rsid w:val="006D48F6"/>
    <w:rsid w:val="006D4947"/>
    <w:rsid w:val="006D4FCB"/>
    <w:rsid w:val="006D513D"/>
    <w:rsid w:val="006D5910"/>
    <w:rsid w:val="006D60BC"/>
    <w:rsid w:val="006D6319"/>
    <w:rsid w:val="006D6736"/>
    <w:rsid w:val="006D6B87"/>
    <w:rsid w:val="006D6C8D"/>
    <w:rsid w:val="006D6E39"/>
    <w:rsid w:val="006D72A7"/>
    <w:rsid w:val="006D790C"/>
    <w:rsid w:val="006E075B"/>
    <w:rsid w:val="006E088B"/>
    <w:rsid w:val="006E1163"/>
    <w:rsid w:val="006E11A1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31D"/>
    <w:rsid w:val="006E3487"/>
    <w:rsid w:val="006E35E7"/>
    <w:rsid w:val="006E3893"/>
    <w:rsid w:val="006E40AC"/>
    <w:rsid w:val="006E4DE4"/>
    <w:rsid w:val="006E4F3B"/>
    <w:rsid w:val="006E5AC3"/>
    <w:rsid w:val="006E5EF9"/>
    <w:rsid w:val="006E6F2B"/>
    <w:rsid w:val="006E6F75"/>
    <w:rsid w:val="006E6FE4"/>
    <w:rsid w:val="006E704C"/>
    <w:rsid w:val="006E77B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381"/>
    <w:rsid w:val="006F365D"/>
    <w:rsid w:val="006F37AB"/>
    <w:rsid w:val="006F3A6F"/>
    <w:rsid w:val="006F3BF4"/>
    <w:rsid w:val="006F4AE8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1B"/>
    <w:rsid w:val="006F71CF"/>
    <w:rsid w:val="006F73E7"/>
    <w:rsid w:val="006F742F"/>
    <w:rsid w:val="006F747C"/>
    <w:rsid w:val="006F7659"/>
    <w:rsid w:val="006F7A9D"/>
    <w:rsid w:val="006F7D6D"/>
    <w:rsid w:val="006F7DC5"/>
    <w:rsid w:val="00700848"/>
    <w:rsid w:val="00701307"/>
    <w:rsid w:val="0070172C"/>
    <w:rsid w:val="00701893"/>
    <w:rsid w:val="00701F28"/>
    <w:rsid w:val="00701FF9"/>
    <w:rsid w:val="00702DA9"/>
    <w:rsid w:val="007030BC"/>
    <w:rsid w:val="007039F8"/>
    <w:rsid w:val="00703BAE"/>
    <w:rsid w:val="00703D6F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AD4"/>
    <w:rsid w:val="00710CE3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C7"/>
    <w:rsid w:val="00713ED0"/>
    <w:rsid w:val="007143A8"/>
    <w:rsid w:val="00714493"/>
    <w:rsid w:val="00714F1A"/>
    <w:rsid w:val="00715009"/>
    <w:rsid w:val="00715237"/>
    <w:rsid w:val="00715729"/>
    <w:rsid w:val="00715897"/>
    <w:rsid w:val="00715E9D"/>
    <w:rsid w:val="007162BD"/>
    <w:rsid w:val="00716751"/>
    <w:rsid w:val="00717359"/>
    <w:rsid w:val="00717712"/>
    <w:rsid w:val="00717899"/>
    <w:rsid w:val="007178EE"/>
    <w:rsid w:val="00717A69"/>
    <w:rsid w:val="007200E7"/>
    <w:rsid w:val="007211A5"/>
    <w:rsid w:val="00721DA5"/>
    <w:rsid w:val="0072250E"/>
    <w:rsid w:val="00723C8E"/>
    <w:rsid w:val="00723DCD"/>
    <w:rsid w:val="007247F4"/>
    <w:rsid w:val="00724A83"/>
    <w:rsid w:val="00724C35"/>
    <w:rsid w:val="00724F77"/>
    <w:rsid w:val="007250DB"/>
    <w:rsid w:val="00725BAC"/>
    <w:rsid w:val="00725D6E"/>
    <w:rsid w:val="00726386"/>
    <w:rsid w:val="0072640C"/>
    <w:rsid w:val="007264A7"/>
    <w:rsid w:val="00726D71"/>
    <w:rsid w:val="00727044"/>
    <w:rsid w:val="00727A80"/>
    <w:rsid w:val="00727D4C"/>
    <w:rsid w:val="00727DD0"/>
    <w:rsid w:val="00727FA0"/>
    <w:rsid w:val="0073050F"/>
    <w:rsid w:val="007307F1"/>
    <w:rsid w:val="00730CA4"/>
    <w:rsid w:val="00730E73"/>
    <w:rsid w:val="00730F79"/>
    <w:rsid w:val="0073116A"/>
    <w:rsid w:val="00731362"/>
    <w:rsid w:val="00731999"/>
    <w:rsid w:val="00731A90"/>
    <w:rsid w:val="00731CF6"/>
    <w:rsid w:val="007320D9"/>
    <w:rsid w:val="007323E2"/>
    <w:rsid w:val="0073256A"/>
    <w:rsid w:val="00732678"/>
    <w:rsid w:val="00732909"/>
    <w:rsid w:val="0073323B"/>
    <w:rsid w:val="00733367"/>
    <w:rsid w:val="007340DD"/>
    <w:rsid w:val="0073439C"/>
    <w:rsid w:val="00734C58"/>
    <w:rsid w:val="00734CB4"/>
    <w:rsid w:val="00735049"/>
    <w:rsid w:val="00735569"/>
    <w:rsid w:val="0073585A"/>
    <w:rsid w:val="007358B9"/>
    <w:rsid w:val="00735ADD"/>
    <w:rsid w:val="00735B1A"/>
    <w:rsid w:val="00735CA2"/>
    <w:rsid w:val="007361FC"/>
    <w:rsid w:val="0073630D"/>
    <w:rsid w:val="00736B1B"/>
    <w:rsid w:val="00737B41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2D78"/>
    <w:rsid w:val="007438D9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120"/>
    <w:rsid w:val="007476FD"/>
    <w:rsid w:val="00747F99"/>
    <w:rsid w:val="00750223"/>
    <w:rsid w:val="00750305"/>
    <w:rsid w:val="007503D1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1F18"/>
    <w:rsid w:val="0075219D"/>
    <w:rsid w:val="0075251F"/>
    <w:rsid w:val="007525FB"/>
    <w:rsid w:val="0075294F"/>
    <w:rsid w:val="00752DD3"/>
    <w:rsid w:val="00752E57"/>
    <w:rsid w:val="00753144"/>
    <w:rsid w:val="007532EE"/>
    <w:rsid w:val="00753C05"/>
    <w:rsid w:val="00754872"/>
    <w:rsid w:val="007548B4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0E6"/>
    <w:rsid w:val="0076193F"/>
    <w:rsid w:val="00761A0A"/>
    <w:rsid w:val="007620A8"/>
    <w:rsid w:val="00762445"/>
    <w:rsid w:val="00762DED"/>
    <w:rsid w:val="00762E09"/>
    <w:rsid w:val="00762EDB"/>
    <w:rsid w:val="0076332C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654"/>
    <w:rsid w:val="00767830"/>
    <w:rsid w:val="00767967"/>
    <w:rsid w:val="0077082E"/>
    <w:rsid w:val="0077095E"/>
    <w:rsid w:val="007709E7"/>
    <w:rsid w:val="00770A06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6C9"/>
    <w:rsid w:val="00773A13"/>
    <w:rsid w:val="00774653"/>
    <w:rsid w:val="00774794"/>
    <w:rsid w:val="0077499B"/>
    <w:rsid w:val="00775603"/>
    <w:rsid w:val="0077607C"/>
    <w:rsid w:val="00776309"/>
    <w:rsid w:val="0077648A"/>
    <w:rsid w:val="00776651"/>
    <w:rsid w:val="007767A3"/>
    <w:rsid w:val="007767F8"/>
    <w:rsid w:val="00776DB3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28C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8C4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895"/>
    <w:rsid w:val="00786B81"/>
    <w:rsid w:val="00786E88"/>
    <w:rsid w:val="0078770D"/>
    <w:rsid w:val="00787BCC"/>
    <w:rsid w:val="00787C64"/>
    <w:rsid w:val="00790006"/>
    <w:rsid w:val="007904B7"/>
    <w:rsid w:val="007906B0"/>
    <w:rsid w:val="00790A62"/>
    <w:rsid w:val="00791056"/>
    <w:rsid w:val="007912F4"/>
    <w:rsid w:val="00792106"/>
    <w:rsid w:val="00792117"/>
    <w:rsid w:val="00792269"/>
    <w:rsid w:val="00792737"/>
    <w:rsid w:val="007927CE"/>
    <w:rsid w:val="007928F1"/>
    <w:rsid w:val="00792A47"/>
    <w:rsid w:val="00793533"/>
    <w:rsid w:val="00793834"/>
    <w:rsid w:val="00793975"/>
    <w:rsid w:val="00794570"/>
    <w:rsid w:val="00794797"/>
    <w:rsid w:val="0079545D"/>
    <w:rsid w:val="00795DFF"/>
    <w:rsid w:val="00795EE7"/>
    <w:rsid w:val="0079601F"/>
    <w:rsid w:val="0079619E"/>
    <w:rsid w:val="007967CB"/>
    <w:rsid w:val="00797190"/>
    <w:rsid w:val="00797878"/>
    <w:rsid w:val="00797BF3"/>
    <w:rsid w:val="00797EC8"/>
    <w:rsid w:val="00797EDE"/>
    <w:rsid w:val="007A0647"/>
    <w:rsid w:val="007A0A81"/>
    <w:rsid w:val="007A0BBA"/>
    <w:rsid w:val="007A0F76"/>
    <w:rsid w:val="007A10DA"/>
    <w:rsid w:val="007A1239"/>
    <w:rsid w:val="007A16AA"/>
    <w:rsid w:val="007A1F42"/>
    <w:rsid w:val="007A22B4"/>
    <w:rsid w:val="007A2436"/>
    <w:rsid w:val="007A2818"/>
    <w:rsid w:val="007A281F"/>
    <w:rsid w:val="007A2AA5"/>
    <w:rsid w:val="007A2E06"/>
    <w:rsid w:val="007A2EB9"/>
    <w:rsid w:val="007A3360"/>
    <w:rsid w:val="007A3744"/>
    <w:rsid w:val="007A3B0E"/>
    <w:rsid w:val="007A3D9B"/>
    <w:rsid w:val="007A4023"/>
    <w:rsid w:val="007A41F4"/>
    <w:rsid w:val="007A42CA"/>
    <w:rsid w:val="007A4BC4"/>
    <w:rsid w:val="007A4BE1"/>
    <w:rsid w:val="007A50AD"/>
    <w:rsid w:val="007A55B7"/>
    <w:rsid w:val="007A5D5B"/>
    <w:rsid w:val="007A61C3"/>
    <w:rsid w:val="007A627D"/>
    <w:rsid w:val="007A661A"/>
    <w:rsid w:val="007A678E"/>
    <w:rsid w:val="007A73E2"/>
    <w:rsid w:val="007A77A1"/>
    <w:rsid w:val="007A78AA"/>
    <w:rsid w:val="007A7AE0"/>
    <w:rsid w:val="007A7EA4"/>
    <w:rsid w:val="007B0001"/>
    <w:rsid w:val="007B092C"/>
    <w:rsid w:val="007B0D27"/>
    <w:rsid w:val="007B1310"/>
    <w:rsid w:val="007B1B43"/>
    <w:rsid w:val="007B23B3"/>
    <w:rsid w:val="007B2420"/>
    <w:rsid w:val="007B2659"/>
    <w:rsid w:val="007B2BFF"/>
    <w:rsid w:val="007B311E"/>
    <w:rsid w:val="007B4B60"/>
    <w:rsid w:val="007B4C10"/>
    <w:rsid w:val="007B56FD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9C0"/>
    <w:rsid w:val="007C3DAC"/>
    <w:rsid w:val="007C478F"/>
    <w:rsid w:val="007C49AE"/>
    <w:rsid w:val="007C4EA9"/>
    <w:rsid w:val="007C5048"/>
    <w:rsid w:val="007C6938"/>
    <w:rsid w:val="007C725D"/>
    <w:rsid w:val="007C73D0"/>
    <w:rsid w:val="007C745B"/>
    <w:rsid w:val="007C74DA"/>
    <w:rsid w:val="007C75B1"/>
    <w:rsid w:val="007C7C44"/>
    <w:rsid w:val="007C7EC8"/>
    <w:rsid w:val="007C7FE6"/>
    <w:rsid w:val="007D02A4"/>
    <w:rsid w:val="007D08FF"/>
    <w:rsid w:val="007D0AF8"/>
    <w:rsid w:val="007D1347"/>
    <w:rsid w:val="007D1353"/>
    <w:rsid w:val="007D184C"/>
    <w:rsid w:val="007D1CF0"/>
    <w:rsid w:val="007D1F16"/>
    <w:rsid w:val="007D2200"/>
    <w:rsid w:val="007D2916"/>
    <w:rsid w:val="007D2A0B"/>
    <w:rsid w:val="007D34CC"/>
    <w:rsid w:val="007D380C"/>
    <w:rsid w:val="007D38FE"/>
    <w:rsid w:val="007D4217"/>
    <w:rsid w:val="007D43AD"/>
    <w:rsid w:val="007D502F"/>
    <w:rsid w:val="007D51F4"/>
    <w:rsid w:val="007D587B"/>
    <w:rsid w:val="007D5A37"/>
    <w:rsid w:val="007D5FB7"/>
    <w:rsid w:val="007D60DC"/>
    <w:rsid w:val="007D6CF7"/>
    <w:rsid w:val="007D6E24"/>
    <w:rsid w:val="007D7400"/>
    <w:rsid w:val="007D7618"/>
    <w:rsid w:val="007D7F63"/>
    <w:rsid w:val="007E0567"/>
    <w:rsid w:val="007E0FFD"/>
    <w:rsid w:val="007E10B4"/>
    <w:rsid w:val="007E1188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2FD"/>
    <w:rsid w:val="007E2F49"/>
    <w:rsid w:val="007E3004"/>
    <w:rsid w:val="007E35D9"/>
    <w:rsid w:val="007E4010"/>
    <w:rsid w:val="007E4073"/>
    <w:rsid w:val="007E41FC"/>
    <w:rsid w:val="007E427D"/>
    <w:rsid w:val="007E47E0"/>
    <w:rsid w:val="007E4933"/>
    <w:rsid w:val="007E4E9B"/>
    <w:rsid w:val="007E5307"/>
    <w:rsid w:val="007E53AA"/>
    <w:rsid w:val="007E5BCD"/>
    <w:rsid w:val="007E5C70"/>
    <w:rsid w:val="007E6461"/>
    <w:rsid w:val="007E6BD1"/>
    <w:rsid w:val="007E6BFB"/>
    <w:rsid w:val="007E7093"/>
    <w:rsid w:val="007E7381"/>
    <w:rsid w:val="007E7389"/>
    <w:rsid w:val="007E73F7"/>
    <w:rsid w:val="007E7663"/>
    <w:rsid w:val="007E76D1"/>
    <w:rsid w:val="007E7B91"/>
    <w:rsid w:val="007E7CEA"/>
    <w:rsid w:val="007E7E5B"/>
    <w:rsid w:val="007F0021"/>
    <w:rsid w:val="007F0771"/>
    <w:rsid w:val="007F0B36"/>
    <w:rsid w:val="007F1256"/>
    <w:rsid w:val="007F1A7E"/>
    <w:rsid w:val="007F1F4B"/>
    <w:rsid w:val="007F20CF"/>
    <w:rsid w:val="007F239E"/>
    <w:rsid w:val="007F2427"/>
    <w:rsid w:val="007F24E6"/>
    <w:rsid w:val="007F272A"/>
    <w:rsid w:val="007F2CEA"/>
    <w:rsid w:val="007F30E4"/>
    <w:rsid w:val="007F4050"/>
    <w:rsid w:val="007F47C3"/>
    <w:rsid w:val="007F49B0"/>
    <w:rsid w:val="007F4AF9"/>
    <w:rsid w:val="007F4C69"/>
    <w:rsid w:val="007F50E0"/>
    <w:rsid w:val="007F617A"/>
    <w:rsid w:val="007F61AA"/>
    <w:rsid w:val="007F674D"/>
    <w:rsid w:val="007F6AD8"/>
    <w:rsid w:val="007F6F9C"/>
    <w:rsid w:val="007F75C4"/>
    <w:rsid w:val="007F7B28"/>
    <w:rsid w:val="008007D0"/>
    <w:rsid w:val="008008E8"/>
    <w:rsid w:val="00800FE2"/>
    <w:rsid w:val="00801445"/>
    <w:rsid w:val="00801814"/>
    <w:rsid w:val="00801AF1"/>
    <w:rsid w:val="00801EB5"/>
    <w:rsid w:val="0080213C"/>
    <w:rsid w:val="008023BA"/>
    <w:rsid w:val="00802541"/>
    <w:rsid w:val="00802587"/>
    <w:rsid w:val="00802F1E"/>
    <w:rsid w:val="00803134"/>
    <w:rsid w:val="008039D4"/>
    <w:rsid w:val="00803B1A"/>
    <w:rsid w:val="00803FDF"/>
    <w:rsid w:val="00804063"/>
    <w:rsid w:val="008042FC"/>
    <w:rsid w:val="0080432B"/>
    <w:rsid w:val="00804405"/>
    <w:rsid w:val="0080455E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93F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26E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0E64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0B7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3B5"/>
    <w:rsid w:val="00827409"/>
    <w:rsid w:val="00827924"/>
    <w:rsid w:val="00827D26"/>
    <w:rsid w:val="00827EEF"/>
    <w:rsid w:val="0083071B"/>
    <w:rsid w:val="00830936"/>
    <w:rsid w:val="00830947"/>
    <w:rsid w:val="008311A1"/>
    <w:rsid w:val="0083144B"/>
    <w:rsid w:val="0083199D"/>
    <w:rsid w:val="00831AF4"/>
    <w:rsid w:val="00831DD1"/>
    <w:rsid w:val="008322C8"/>
    <w:rsid w:val="00832740"/>
    <w:rsid w:val="008328B6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114"/>
    <w:rsid w:val="0083526F"/>
    <w:rsid w:val="00835658"/>
    <w:rsid w:val="00835791"/>
    <w:rsid w:val="008357A5"/>
    <w:rsid w:val="00835DF6"/>
    <w:rsid w:val="00835EF3"/>
    <w:rsid w:val="0083652E"/>
    <w:rsid w:val="00837241"/>
    <w:rsid w:val="00837B4C"/>
    <w:rsid w:val="0084007B"/>
    <w:rsid w:val="00840745"/>
    <w:rsid w:val="00840B2E"/>
    <w:rsid w:val="00841C48"/>
    <w:rsid w:val="00841EC2"/>
    <w:rsid w:val="00842493"/>
    <w:rsid w:val="00842530"/>
    <w:rsid w:val="008430D7"/>
    <w:rsid w:val="008439B5"/>
    <w:rsid w:val="00843FA2"/>
    <w:rsid w:val="008449D6"/>
    <w:rsid w:val="00844B27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71F"/>
    <w:rsid w:val="00853A6B"/>
    <w:rsid w:val="00853F5F"/>
    <w:rsid w:val="008544B3"/>
    <w:rsid w:val="00854B5D"/>
    <w:rsid w:val="00855091"/>
    <w:rsid w:val="008556F3"/>
    <w:rsid w:val="00856049"/>
    <w:rsid w:val="0085644D"/>
    <w:rsid w:val="008567A2"/>
    <w:rsid w:val="00856C3D"/>
    <w:rsid w:val="00857653"/>
    <w:rsid w:val="00857F2D"/>
    <w:rsid w:val="008604EC"/>
    <w:rsid w:val="008609D1"/>
    <w:rsid w:val="00860DF6"/>
    <w:rsid w:val="0086134B"/>
    <w:rsid w:val="00861522"/>
    <w:rsid w:val="00861AA1"/>
    <w:rsid w:val="00861B47"/>
    <w:rsid w:val="00861C40"/>
    <w:rsid w:val="00862AA6"/>
    <w:rsid w:val="00862B22"/>
    <w:rsid w:val="008633FA"/>
    <w:rsid w:val="0086386D"/>
    <w:rsid w:val="008639C9"/>
    <w:rsid w:val="00863E37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3DB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50CB"/>
    <w:rsid w:val="008751AF"/>
    <w:rsid w:val="00875831"/>
    <w:rsid w:val="00876988"/>
    <w:rsid w:val="00876D2B"/>
    <w:rsid w:val="008777EF"/>
    <w:rsid w:val="0087780F"/>
    <w:rsid w:val="00877AB3"/>
    <w:rsid w:val="00877C52"/>
    <w:rsid w:val="00877C99"/>
    <w:rsid w:val="00877D10"/>
    <w:rsid w:val="00880145"/>
    <w:rsid w:val="008803B0"/>
    <w:rsid w:val="008803B7"/>
    <w:rsid w:val="00880FBE"/>
    <w:rsid w:val="00881479"/>
    <w:rsid w:val="008815F0"/>
    <w:rsid w:val="00881676"/>
    <w:rsid w:val="00881A97"/>
    <w:rsid w:val="00881C6E"/>
    <w:rsid w:val="00882624"/>
    <w:rsid w:val="00882A56"/>
    <w:rsid w:val="00882F67"/>
    <w:rsid w:val="008832AB"/>
    <w:rsid w:val="00883729"/>
    <w:rsid w:val="00883AB2"/>
    <w:rsid w:val="00883C52"/>
    <w:rsid w:val="00883EC7"/>
    <w:rsid w:val="00883F2C"/>
    <w:rsid w:val="0088401B"/>
    <w:rsid w:val="00884393"/>
    <w:rsid w:val="0088470C"/>
    <w:rsid w:val="00884FDA"/>
    <w:rsid w:val="008854A9"/>
    <w:rsid w:val="00885876"/>
    <w:rsid w:val="00885C45"/>
    <w:rsid w:val="00885DB2"/>
    <w:rsid w:val="008864BB"/>
    <w:rsid w:val="008867AA"/>
    <w:rsid w:val="00886858"/>
    <w:rsid w:val="00886879"/>
    <w:rsid w:val="00886B5F"/>
    <w:rsid w:val="00886D83"/>
    <w:rsid w:val="008872B1"/>
    <w:rsid w:val="00887480"/>
    <w:rsid w:val="00890199"/>
    <w:rsid w:val="00890832"/>
    <w:rsid w:val="008912F4"/>
    <w:rsid w:val="00891407"/>
    <w:rsid w:val="00891848"/>
    <w:rsid w:val="00891AB0"/>
    <w:rsid w:val="00892676"/>
    <w:rsid w:val="00892842"/>
    <w:rsid w:val="00892F85"/>
    <w:rsid w:val="00892FAF"/>
    <w:rsid w:val="00893479"/>
    <w:rsid w:val="008934CC"/>
    <w:rsid w:val="00893751"/>
    <w:rsid w:val="00893F8C"/>
    <w:rsid w:val="00894348"/>
    <w:rsid w:val="0089434D"/>
    <w:rsid w:val="0089441F"/>
    <w:rsid w:val="00894437"/>
    <w:rsid w:val="008944E6"/>
    <w:rsid w:val="00894911"/>
    <w:rsid w:val="00894A44"/>
    <w:rsid w:val="00894BA7"/>
    <w:rsid w:val="0089507C"/>
    <w:rsid w:val="0089538A"/>
    <w:rsid w:val="0089579C"/>
    <w:rsid w:val="008960BA"/>
    <w:rsid w:val="0089615A"/>
    <w:rsid w:val="00896374"/>
    <w:rsid w:val="00896549"/>
    <w:rsid w:val="00896718"/>
    <w:rsid w:val="00896A33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97F"/>
    <w:rsid w:val="008A40F1"/>
    <w:rsid w:val="008A44C4"/>
    <w:rsid w:val="008A44CC"/>
    <w:rsid w:val="008A489D"/>
    <w:rsid w:val="008A4950"/>
    <w:rsid w:val="008A4C8B"/>
    <w:rsid w:val="008A4F34"/>
    <w:rsid w:val="008A4F9F"/>
    <w:rsid w:val="008A5098"/>
    <w:rsid w:val="008A5817"/>
    <w:rsid w:val="008A61EB"/>
    <w:rsid w:val="008A625F"/>
    <w:rsid w:val="008A68C4"/>
    <w:rsid w:val="008A6BF4"/>
    <w:rsid w:val="008A6D32"/>
    <w:rsid w:val="008A6F30"/>
    <w:rsid w:val="008A7303"/>
    <w:rsid w:val="008B0554"/>
    <w:rsid w:val="008B0F82"/>
    <w:rsid w:val="008B11B7"/>
    <w:rsid w:val="008B11D2"/>
    <w:rsid w:val="008B14C9"/>
    <w:rsid w:val="008B2109"/>
    <w:rsid w:val="008B2476"/>
    <w:rsid w:val="008B27C5"/>
    <w:rsid w:val="008B3310"/>
    <w:rsid w:val="008B3819"/>
    <w:rsid w:val="008B3B9F"/>
    <w:rsid w:val="008B3E8E"/>
    <w:rsid w:val="008B46CC"/>
    <w:rsid w:val="008B5FAB"/>
    <w:rsid w:val="008B617C"/>
    <w:rsid w:val="008B671C"/>
    <w:rsid w:val="008B693A"/>
    <w:rsid w:val="008B6B1F"/>
    <w:rsid w:val="008B6D08"/>
    <w:rsid w:val="008B7120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151E"/>
    <w:rsid w:val="008C2179"/>
    <w:rsid w:val="008C2481"/>
    <w:rsid w:val="008C24BE"/>
    <w:rsid w:val="008C24F8"/>
    <w:rsid w:val="008C2ECD"/>
    <w:rsid w:val="008C30E8"/>
    <w:rsid w:val="008C33BA"/>
    <w:rsid w:val="008C33FE"/>
    <w:rsid w:val="008C3883"/>
    <w:rsid w:val="008C3EF3"/>
    <w:rsid w:val="008C41C0"/>
    <w:rsid w:val="008C4216"/>
    <w:rsid w:val="008C44F2"/>
    <w:rsid w:val="008C4503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FF2"/>
    <w:rsid w:val="008D43D2"/>
    <w:rsid w:val="008D44A4"/>
    <w:rsid w:val="008D45D7"/>
    <w:rsid w:val="008D59CF"/>
    <w:rsid w:val="008D6DAC"/>
    <w:rsid w:val="008D6FFC"/>
    <w:rsid w:val="008D7436"/>
    <w:rsid w:val="008D7739"/>
    <w:rsid w:val="008E0265"/>
    <w:rsid w:val="008E07EF"/>
    <w:rsid w:val="008E0A36"/>
    <w:rsid w:val="008E1035"/>
    <w:rsid w:val="008E10B9"/>
    <w:rsid w:val="008E2037"/>
    <w:rsid w:val="008E29C8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0DA"/>
    <w:rsid w:val="008E7540"/>
    <w:rsid w:val="008E7D08"/>
    <w:rsid w:val="008E7F03"/>
    <w:rsid w:val="008E7F7E"/>
    <w:rsid w:val="008F0A3C"/>
    <w:rsid w:val="008F0B72"/>
    <w:rsid w:val="008F11DE"/>
    <w:rsid w:val="008F15B3"/>
    <w:rsid w:val="008F1642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31A"/>
    <w:rsid w:val="008F384F"/>
    <w:rsid w:val="008F3E30"/>
    <w:rsid w:val="008F41B8"/>
    <w:rsid w:val="008F47CE"/>
    <w:rsid w:val="008F499A"/>
    <w:rsid w:val="008F527A"/>
    <w:rsid w:val="008F53EE"/>
    <w:rsid w:val="008F5E88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5DA"/>
    <w:rsid w:val="00901DFE"/>
    <w:rsid w:val="00901F15"/>
    <w:rsid w:val="00902053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5F4F"/>
    <w:rsid w:val="00916A18"/>
    <w:rsid w:val="0091717E"/>
    <w:rsid w:val="009175D2"/>
    <w:rsid w:val="00917652"/>
    <w:rsid w:val="009176E0"/>
    <w:rsid w:val="009178AF"/>
    <w:rsid w:val="00917C7D"/>
    <w:rsid w:val="00917C87"/>
    <w:rsid w:val="009202CB"/>
    <w:rsid w:val="009205AB"/>
    <w:rsid w:val="00920631"/>
    <w:rsid w:val="00920CEF"/>
    <w:rsid w:val="00920F9C"/>
    <w:rsid w:val="009216D5"/>
    <w:rsid w:val="00921C7A"/>
    <w:rsid w:val="00922009"/>
    <w:rsid w:val="0092200F"/>
    <w:rsid w:val="009222FA"/>
    <w:rsid w:val="00923012"/>
    <w:rsid w:val="0092346C"/>
    <w:rsid w:val="00923FA7"/>
    <w:rsid w:val="009245EF"/>
    <w:rsid w:val="00924C11"/>
    <w:rsid w:val="0092529F"/>
    <w:rsid w:val="009256E3"/>
    <w:rsid w:val="00925A5E"/>
    <w:rsid w:val="00925BDA"/>
    <w:rsid w:val="00925BE6"/>
    <w:rsid w:val="00925C1F"/>
    <w:rsid w:val="00925D38"/>
    <w:rsid w:val="009261DF"/>
    <w:rsid w:val="0092643A"/>
    <w:rsid w:val="009266A4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411"/>
    <w:rsid w:val="00932839"/>
    <w:rsid w:val="00932C56"/>
    <w:rsid w:val="00933792"/>
    <w:rsid w:val="0093404F"/>
    <w:rsid w:val="009340A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6E99"/>
    <w:rsid w:val="0093703E"/>
    <w:rsid w:val="0093718D"/>
    <w:rsid w:val="009371C2"/>
    <w:rsid w:val="009374FC"/>
    <w:rsid w:val="00937AED"/>
    <w:rsid w:val="009404F3"/>
    <w:rsid w:val="00940AB7"/>
    <w:rsid w:val="00941AF0"/>
    <w:rsid w:val="00941C8E"/>
    <w:rsid w:val="00942190"/>
    <w:rsid w:val="0094221C"/>
    <w:rsid w:val="009422E0"/>
    <w:rsid w:val="0094233D"/>
    <w:rsid w:val="0094278F"/>
    <w:rsid w:val="00943160"/>
    <w:rsid w:val="0094384A"/>
    <w:rsid w:val="009438FC"/>
    <w:rsid w:val="00943FB9"/>
    <w:rsid w:val="00944502"/>
    <w:rsid w:val="009447B7"/>
    <w:rsid w:val="009448ED"/>
    <w:rsid w:val="009451CF"/>
    <w:rsid w:val="00945312"/>
    <w:rsid w:val="009453A3"/>
    <w:rsid w:val="00945C96"/>
    <w:rsid w:val="00945EA2"/>
    <w:rsid w:val="00946494"/>
    <w:rsid w:val="009465D1"/>
    <w:rsid w:val="00946989"/>
    <w:rsid w:val="00946B15"/>
    <w:rsid w:val="00946BEA"/>
    <w:rsid w:val="00946F19"/>
    <w:rsid w:val="00947167"/>
    <w:rsid w:val="00947216"/>
    <w:rsid w:val="009473B2"/>
    <w:rsid w:val="009474EA"/>
    <w:rsid w:val="0094773A"/>
    <w:rsid w:val="009500D7"/>
    <w:rsid w:val="009502F6"/>
    <w:rsid w:val="00950478"/>
    <w:rsid w:val="009507AB"/>
    <w:rsid w:val="009508B3"/>
    <w:rsid w:val="009511BA"/>
    <w:rsid w:val="009515ED"/>
    <w:rsid w:val="00951BCC"/>
    <w:rsid w:val="00951C1C"/>
    <w:rsid w:val="00951D16"/>
    <w:rsid w:val="00951E5A"/>
    <w:rsid w:val="0095201B"/>
    <w:rsid w:val="00952124"/>
    <w:rsid w:val="00952CFB"/>
    <w:rsid w:val="0095300E"/>
    <w:rsid w:val="0095317E"/>
    <w:rsid w:val="0095353C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913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3E59"/>
    <w:rsid w:val="00963F9E"/>
    <w:rsid w:val="00964802"/>
    <w:rsid w:val="009659BD"/>
    <w:rsid w:val="00965C1E"/>
    <w:rsid w:val="00965FDB"/>
    <w:rsid w:val="0096622B"/>
    <w:rsid w:val="009665D8"/>
    <w:rsid w:val="009671B5"/>
    <w:rsid w:val="009672B5"/>
    <w:rsid w:val="009674DA"/>
    <w:rsid w:val="009677FA"/>
    <w:rsid w:val="00967966"/>
    <w:rsid w:val="009679DE"/>
    <w:rsid w:val="00967E77"/>
    <w:rsid w:val="009700E7"/>
    <w:rsid w:val="009709A2"/>
    <w:rsid w:val="00970F76"/>
    <w:rsid w:val="0097126C"/>
    <w:rsid w:val="009713EE"/>
    <w:rsid w:val="00971F8A"/>
    <w:rsid w:val="00972676"/>
    <w:rsid w:val="00972729"/>
    <w:rsid w:val="009728F1"/>
    <w:rsid w:val="00972FEF"/>
    <w:rsid w:val="0097301C"/>
    <w:rsid w:val="00973109"/>
    <w:rsid w:val="00973403"/>
    <w:rsid w:val="009738C7"/>
    <w:rsid w:val="009738EA"/>
    <w:rsid w:val="00973DD5"/>
    <w:rsid w:val="00974139"/>
    <w:rsid w:val="009746D3"/>
    <w:rsid w:val="0097480A"/>
    <w:rsid w:val="00974CFB"/>
    <w:rsid w:val="00974D90"/>
    <w:rsid w:val="00974EC9"/>
    <w:rsid w:val="0097546D"/>
    <w:rsid w:val="00975659"/>
    <w:rsid w:val="00975B2C"/>
    <w:rsid w:val="00975D63"/>
    <w:rsid w:val="00975E23"/>
    <w:rsid w:val="0097610F"/>
    <w:rsid w:val="00976588"/>
    <w:rsid w:val="00976685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25"/>
    <w:rsid w:val="0098134F"/>
    <w:rsid w:val="00982267"/>
    <w:rsid w:val="00982A62"/>
    <w:rsid w:val="00982AEC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2AE"/>
    <w:rsid w:val="00987D6F"/>
    <w:rsid w:val="009900A5"/>
    <w:rsid w:val="00990C38"/>
    <w:rsid w:val="009912C3"/>
    <w:rsid w:val="00991822"/>
    <w:rsid w:val="00991D34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6148"/>
    <w:rsid w:val="00996308"/>
    <w:rsid w:val="009964D6"/>
    <w:rsid w:val="009967BB"/>
    <w:rsid w:val="009968EB"/>
    <w:rsid w:val="009971FF"/>
    <w:rsid w:val="009979F0"/>
    <w:rsid w:val="00997F0D"/>
    <w:rsid w:val="00997FE8"/>
    <w:rsid w:val="009A0236"/>
    <w:rsid w:val="009A08BE"/>
    <w:rsid w:val="009A11EB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7FC"/>
    <w:rsid w:val="009A5A46"/>
    <w:rsid w:val="009A5C32"/>
    <w:rsid w:val="009A5F15"/>
    <w:rsid w:val="009A6254"/>
    <w:rsid w:val="009A63A2"/>
    <w:rsid w:val="009A6529"/>
    <w:rsid w:val="009A6EB1"/>
    <w:rsid w:val="009A6F5E"/>
    <w:rsid w:val="009A7CC5"/>
    <w:rsid w:val="009A7ECB"/>
    <w:rsid w:val="009B0186"/>
    <w:rsid w:val="009B0B47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2AC4"/>
    <w:rsid w:val="009B2B87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B6B"/>
    <w:rsid w:val="009C2D82"/>
    <w:rsid w:val="009C30E7"/>
    <w:rsid w:val="009C337A"/>
    <w:rsid w:val="009C353D"/>
    <w:rsid w:val="009C360E"/>
    <w:rsid w:val="009C36EA"/>
    <w:rsid w:val="009C3736"/>
    <w:rsid w:val="009C39A0"/>
    <w:rsid w:val="009C3A5F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08F5"/>
    <w:rsid w:val="009D149B"/>
    <w:rsid w:val="009D1574"/>
    <w:rsid w:val="009D19E3"/>
    <w:rsid w:val="009D1B9E"/>
    <w:rsid w:val="009D1E72"/>
    <w:rsid w:val="009D1E86"/>
    <w:rsid w:val="009D2A93"/>
    <w:rsid w:val="009D2AD6"/>
    <w:rsid w:val="009D2E39"/>
    <w:rsid w:val="009D33E1"/>
    <w:rsid w:val="009D345F"/>
    <w:rsid w:val="009D35C0"/>
    <w:rsid w:val="009D3742"/>
    <w:rsid w:val="009D3BE1"/>
    <w:rsid w:val="009D43E1"/>
    <w:rsid w:val="009D491A"/>
    <w:rsid w:val="009D4971"/>
    <w:rsid w:val="009D4D3C"/>
    <w:rsid w:val="009D51CB"/>
    <w:rsid w:val="009D58B2"/>
    <w:rsid w:val="009D59D1"/>
    <w:rsid w:val="009D5B5D"/>
    <w:rsid w:val="009D6027"/>
    <w:rsid w:val="009D62D8"/>
    <w:rsid w:val="009D62DA"/>
    <w:rsid w:val="009D6378"/>
    <w:rsid w:val="009D746E"/>
    <w:rsid w:val="009D74D5"/>
    <w:rsid w:val="009D780D"/>
    <w:rsid w:val="009D7870"/>
    <w:rsid w:val="009D7AAB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5A33"/>
    <w:rsid w:val="009E62F0"/>
    <w:rsid w:val="009E6562"/>
    <w:rsid w:val="009E6A2B"/>
    <w:rsid w:val="009E704F"/>
    <w:rsid w:val="009E7382"/>
    <w:rsid w:val="009E7946"/>
    <w:rsid w:val="009E7A87"/>
    <w:rsid w:val="009F0118"/>
    <w:rsid w:val="009F07A7"/>
    <w:rsid w:val="009F10FD"/>
    <w:rsid w:val="009F1197"/>
    <w:rsid w:val="009F1D1B"/>
    <w:rsid w:val="009F1F1E"/>
    <w:rsid w:val="009F1F86"/>
    <w:rsid w:val="009F1FED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959"/>
    <w:rsid w:val="009F3A96"/>
    <w:rsid w:val="009F3DC1"/>
    <w:rsid w:val="009F4073"/>
    <w:rsid w:val="009F429E"/>
    <w:rsid w:val="009F42DB"/>
    <w:rsid w:val="009F43C8"/>
    <w:rsid w:val="009F4629"/>
    <w:rsid w:val="009F46F6"/>
    <w:rsid w:val="009F471B"/>
    <w:rsid w:val="009F4730"/>
    <w:rsid w:val="009F53C8"/>
    <w:rsid w:val="009F59E3"/>
    <w:rsid w:val="009F5D7B"/>
    <w:rsid w:val="009F5FEA"/>
    <w:rsid w:val="009F6439"/>
    <w:rsid w:val="009F670B"/>
    <w:rsid w:val="009F67B8"/>
    <w:rsid w:val="009F6DA4"/>
    <w:rsid w:val="009F7550"/>
    <w:rsid w:val="009F76A0"/>
    <w:rsid w:val="009F7779"/>
    <w:rsid w:val="009F7984"/>
    <w:rsid w:val="00A0014C"/>
    <w:rsid w:val="00A00835"/>
    <w:rsid w:val="00A00A51"/>
    <w:rsid w:val="00A014B7"/>
    <w:rsid w:val="00A01A07"/>
    <w:rsid w:val="00A01CC5"/>
    <w:rsid w:val="00A0207C"/>
    <w:rsid w:val="00A02439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55A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F8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6A7"/>
    <w:rsid w:val="00A16A1D"/>
    <w:rsid w:val="00A17048"/>
    <w:rsid w:val="00A1711F"/>
    <w:rsid w:val="00A1728A"/>
    <w:rsid w:val="00A1734E"/>
    <w:rsid w:val="00A173FB"/>
    <w:rsid w:val="00A177D8"/>
    <w:rsid w:val="00A2019D"/>
    <w:rsid w:val="00A202F9"/>
    <w:rsid w:val="00A20891"/>
    <w:rsid w:val="00A20BE7"/>
    <w:rsid w:val="00A20C0C"/>
    <w:rsid w:val="00A20DE0"/>
    <w:rsid w:val="00A20DF0"/>
    <w:rsid w:val="00A20F15"/>
    <w:rsid w:val="00A21200"/>
    <w:rsid w:val="00A2138D"/>
    <w:rsid w:val="00A21762"/>
    <w:rsid w:val="00A21B70"/>
    <w:rsid w:val="00A21C7D"/>
    <w:rsid w:val="00A22357"/>
    <w:rsid w:val="00A223C7"/>
    <w:rsid w:val="00A224E7"/>
    <w:rsid w:val="00A22D7F"/>
    <w:rsid w:val="00A22DEA"/>
    <w:rsid w:val="00A22F85"/>
    <w:rsid w:val="00A2353D"/>
    <w:rsid w:val="00A236BC"/>
    <w:rsid w:val="00A240B0"/>
    <w:rsid w:val="00A24560"/>
    <w:rsid w:val="00A249E9"/>
    <w:rsid w:val="00A25202"/>
    <w:rsid w:val="00A2557A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DDA"/>
    <w:rsid w:val="00A27E7B"/>
    <w:rsid w:val="00A27F84"/>
    <w:rsid w:val="00A30458"/>
    <w:rsid w:val="00A30B2D"/>
    <w:rsid w:val="00A31212"/>
    <w:rsid w:val="00A3172B"/>
    <w:rsid w:val="00A31972"/>
    <w:rsid w:val="00A32057"/>
    <w:rsid w:val="00A32082"/>
    <w:rsid w:val="00A32091"/>
    <w:rsid w:val="00A320ED"/>
    <w:rsid w:val="00A32176"/>
    <w:rsid w:val="00A322D2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7F8"/>
    <w:rsid w:val="00A40AC2"/>
    <w:rsid w:val="00A41971"/>
    <w:rsid w:val="00A41BF7"/>
    <w:rsid w:val="00A424EB"/>
    <w:rsid w:val="00A430E7"/>
    <w:rsid w:val="00A433C6"/>
    <w:rsid w:val="00A4359E"/>
    <w:rsid w:val="00A43631"/>
    <w:rsid w:val="00A43663"/>
    <w:rsid w:val="00A440E3"/>
    <w:rsid w:val="00A44251"/>
    <w:rsid w:val="00A44F52"/>
    <w:rsid w:val="00A452A6"/>
    <w:rsid w:val="00A4582D"/>
    <w:rsid w:val="00A4598F"/>
    <w:rsid w:val="00A459B0"/>
    <w:rsid w:val="00A45E43"/>
    <w:rsid w:val="00A460CE"/>
    <w:rsid w:val="00A46687"/>
    <w:rsid w:val="00A46A0D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C50"/>
    <w:rsid w:val="00A51489"/>
    <w:rsid w:val="00A516F6"/>
    <w:rsid w:val="00A51C03"/>
    <w:rsid w:val="00A52144"/>
    <w:rsid w:val="00A52BCD"/>
    <w:rsid w:val="00A52D53"/>
    <w:rsid w:val="00A53DC1"/>
    <w:rsid w:val="00A541B3"/>
    <w:rsid w:val="00A544B4"/>
    <w:rsid w:val="00A547A9"/>
    <w:rsid w:val="00A54ECA"/>
    <w:rsid w:val="00A5505C"/>
    <w:rsid w:val="00A55FCF"/>
    <w:rsid w:val="00A56859"/>
    <w:rsid w:val="00A56D8B"/>
    <w:rsid w:val="00A56F80"/>
    <w:rsid w:val="00A5717D"/>
    <w:rsid w:val="00A5796B"/>
    <w:rsid w:val="00A603F5"/>
    <w:rsid w:val="00A60DF8"/>
    <w:rsid w:val="00A60F22"/>
    <w:rsid w:val="00A618FE"/>
    <w:rsid w:val="00A62574"/>
    <w:rsid w:val="00A62D62"/>
    <w:rsid w:val="00A63069"/>
    <w:rsid w:val="00A636A2"/>
    <w:rsid w:val="00A63AE6"/>
    <w:rsid w:val="00A64257"/>
    <w:rsid w:val="00A6483E"/>
    <w:rsid w:val="00A64DF3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A9E"/>
    <w:rsid w:val="00A70BCA"/>
    <w:rsid w:val="00A70E09"/>
    <w:rsid w:val="00A7122F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700"/>
    <w:rsid w:val="00A73BCD"/>
    <w:rsid w:val="00A743A3"/>
    <w:rsid w:val="00A745FD"/>
    <w:rsid w:val="00A74744"/>
    <w:rsid w:val="00A74A11"/>
    <w:rsid w:val="00A74C45"/>
    <w:rsid w:val="00A751F9"/>
    <w:rsid w:val="00A7534E"/>
    <w:rsid w:val="00A767C2"/>
    <w:rsid w:val="00A76F0D"/>
    <w:rsid w:val="00A774B7"/>
    <w:rsid w:val="00A778AF"/>
    <w:rsid w:val="00A77A1E"/>
    <w:rsid w:val="00A77B91"/>
    <w:rsid w:val="00A77DBE"/>
    <w:rsid w:val="00A8000F"/>
    <w:rsid w:val="00A805B4"/>
    <w:rsid w:val="00A8071C"/>
    <w:rsid w:val="00A80C55"/>
    <w:rsid w:val="00A80F43"/>
    <w:rsid w:val="00A812D6"/>
    <w:rsid w:val="00A817ED"/>
    <w:rsid w:val="00A81829"/>
    <w:rsid w:val="00A81DBB"/>
    <w:rsid w:val="00A81E6E"/>
    <w:rsid w:val="00A82030"/>
    <w:rsid w:val="00A82D32"/>
    <w:rsid w:val="00A8335D"/>
    <w:rsid w:val="00A83962"/>
    <w:rsid w:val="00A84095"/>
    <w:rsid w:val="00A84C5D"/>
    <w:rsid w:val="00A85028"/>
    <w:rsid w:val="00A850B0"/>
    <w:rsid w:val="00A85814"/>
    <w:rsid w:val="00A85D74"/>
    <w:rsid w:val="00A86072"/>
    <w:rsid w:val="00A867A1"/>
    <w:rsid w:val="00A868E5"/>
    <w:rsid w:val="00A8695D"/>
    <w:rsid w:val="00A86C97"/>
    <w:rsid w:val="00A86E69"/>
    <w:rsid w:val="00A8727B"/>
    <w:rsid w:val="00A87351"/>
    <w:rsid w:val="00A876F3"/>
    <w:rsid w:val="00A879F3"/>
    <w:rsid w:val="00A87F5B"/>
    <w:rsid w:val="00A9003E"/>
    <w:rsid w:val="00A9021E"/>
    <w:rsid w:val="00A9041E"/>
    <w:rsid w:val="00A904AB"/>
    <w:rsid w:val="00A9065C"/>
    <w:rsid w:val="00A90835"/>
    <w:rsid w:val="00A909D7"/>
    <w:rsid w:val="00A90A21"/>
    <w:rsid w:val="00A90A7B"/>
    <w:rsid w:val="00A90F23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41DB"/>
    <w:rsid w:val="00A944C7"/>
    <w:rsid w:val="00A94524"/>
    <w:rsid w:val="00A9496A"/>
    <w:rsid w:val="00A94B08"/>
    <w:rsid w:val="00A94E58"/>
    <w:rsid w:val="00A94F66"/>
    <w:rsid w:val="00A958FE"/>
    <w:rsid w:val="00A95D50"/>
    <w:rsid w:val="00A96054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2BF1"/>
    <w:rsid w:val="00AA2CCE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C26"/>
    <w:rsid w:val="00AA4D64"/>
    <w:rsid w:val="00AA522D"/>
    <w:rsid w:val="00AA53A8"/>
    <w:rsid w:val="00AA5890"/>
    <w:rsid w:val="00AA5949"/>
    <w:rsid w:val="00AA5B4F"/>
    <w:rsid w:val="00AA5BEB"/>
    <w:rsid w:val="00AA5F57"/>
    <w:rsid w:val="00AA637A"/>
    <w:rsid w:val="00AA6647"/>
    <w:rsid w:val="00AA6742"/>
    <w:rsid w:val="00AA678D"/>
    <w:rsid w:val="00AA6A0E"/>
    <w:rsid w:val="00AA7755"/>
    <w:rsid w:val="00AB080E"/>
    <w:rsid w:val="00AB08A5"/>
    <w:rsid w:val="00AB08F6"/>
    <w:rsid w:val="00AB0BCB"/>
    <w:rsid w:val="00AB180C"/>
    <w:rsid w:val="00AB1A44"/>
    <w:rsid w:val="00AB2376"/>
    <w:rsid w:val="00AB269B"/>
    <w:rsid w:val="00AB2709"/>
    <w:rsid w:val="00AB27B3"/>
    <w:rsid w:val="00AB2A58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2F0"/>
    <w:rsid w:val="00AB79C1"/>
    <w:rsid w:val="00AB79F7"/>
    <w:rsid w:val="00AB7BA2"/>
    <w:rsid w:val="00AC01F9"/>
    <w:rsid w:val="00AC116E"/>
    <w:rsid w:val="00AC1417"/>
    <w:rsid w:val="00AC17DE"/>
    <w:rsid w:val="00AC1CC7"/>
    <w:rsid w:val="00AC2F89"/>
    <w:rsid w:val="00AC3137"/>
    <w:rsid w:val="00AC3201"/>
    <w:rsid w:val="00AC3CB8"/>
    <w:rsid w:val="00AC40DA"/>
    <w:rsid w:val="00AC475F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1D4"/>
    <w:rsid w:val="00AD0485"/>
    <w:rsid w:val="00AD0D69"/>
    <w:rsid w:val="00AD0ECA"/>
    <w:rsid w:val="00AD16EB"/>
    <w:rsid w:val="00AD24A2"/>
    <w:rsid w:val="00AD287B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BAA"/>
    <w:rsid w:val="00AD4ECE"/>
    <w:rsid w:val="00AD539D"/>
    <w:rsid w:val="00AD5425"/>
    <w:rsid w:val="00AD55B1"/>
    <w:rsid w:val="00AD5A86"/>
    <w:rsid w:val="00AD5B27"/>
    <w:rsid w:val="00AD5FCD"/>
    <w:rsid w:val="00AD5FD6"/>
    <w:rsid w:val="00AD635F"/>
    <w:rsid w:val="00AD63F6"/>
    <w:rsid w:val="00AD6411"/>
    <w:rsid w:val="00AD6C77"/>
    <w:rsid w:val="00AD6D25"/>
    <w:rsid w:val="00AD7111"/>
    <w:rsid w:val="00AD734A"/>
    <w:rsid w:val="00AD796C"/>
    <w:rsid w:val="00AD7C5D"/>
    <w:rsid w:val="00AE01D2"/>
    <w:rsid w:val="00AE05B1"/>
    <w:rsid w:val="00AE096E"/>
    <w:rsid w:val="00AE0A78"/>
    <w:rsid w:val="00AE0D2F"/>
    <w:rsid w:val="00AE0DF7"/>
    <w:rsid w:val="00AE13E6"/>
    <w:rsid w:val="00AE13FA"/>
    <w:rsid w:val="00AE1BA2"/>
    <w:rsid w:val="00AE21EB"/>
    <w:rsid w:val="00AE278F"/>
    <w:rsid w:val="00AE297A"/>
    <w:rsid w:val="00AE2DCA"/>
    <w:rsid w:val="00AE385F"/>
    <w:rsid w:val="00AE38F8"/>
    <w:rsid w:val="00AE3A44"/>
    <w:rsid w:val="00AE3BDF"/>
    <w:rsid w:val="00AE43B3"/>
    <w:rsid w:val="00AE4777"/>
    <w:rsid w:val="00AE4E2A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0FE2"/>
    <w:rsid w:val="00AF110F"/>
    <w:rsid w:val="00AF1454"/>
    <w:rsid w:val="00AF1844"/>
    <w:rsid w:val="00AF190B"/>
    <w:rsid w:val="00AF1B84"/>
    <w:rsid w:val="00AF25AB"/>
    <w:rsid w:val="00AF2A68"/>
    <w:rsid w:val="00AF2CBD"/>
    <w:rsid w:val="00AF2CE1"/>
    <w:rsid w:val="00AF32C2"/>
    <w:rsid w:val="00AF3407"/>
    <w:rsid w:val="00AF393E"/>
    <w:rsid w:val="00AF3B80"/>
    <w:rsid w:val="00AF41B5"/>
    <w:rsid w:val="00AF4912"/>
    <w:rsid w:val="00AF49F2"/>
    <w:rsid w:val="00AF4AB7"/>
    <w:rsid w:val="00AF4B59"/>
    <w:rsid w:val="00AF4BDD"/>
    <w:rsid w:val="00AF4C22"/>
    <w:rsid w:val="00AF5319"/>
    <w:rsid w:val="00AF5692"/>
    <w:rsid w:val="00AF59A5"/>
    <w:rsid w:val="00AF5A23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0F9C"/>
    <w:rsid w:val="00B015A5"/>
    <w:rsid w:val="00B01DD2"/>
    <w:rsid w:val="00B021C3"/>
    <w:rsid w:val="00B022C9"/>
    <w:rsid w:val="00B02330"/>
    <w:rsid w:val="00B029FA"/>
    <w:rsid w:val="00B03281"/>
    <w:rsid w:val="00B038A6"/>
    <w:rsid w:val="00B03A6E"/>
    <w:rsid w:val="00B03C41"/>
    <w:rsid w:val="00B04102"/>
    <w:rsid w:val="00B044D9"/>
    <w:rsid w:val="00B04CED"/>
    <w:rsid w:val="00B050F2"/>
    <w:rsid w:val="00B0556A"/>
    <w:rsid w:val="00B05D62"/>
    <w:rsid w:val="00B05E51"/>
    <w:rsid w:val="00B05EB0"/>
    <w:rsid w:val="00B069E1"/>
    <w:rsid w:val="00B06A43"/>
    <w:rsid w:val="00B07106"/>
    <w:rsid w:val="00B079E1"/>
    <w:rsid w:val="00B10992"/>
    <w:rsid w:val="00B10BD9"/>
    <w:rsid w:val="00B10EE1"/>
    <w:rsid w:val="00B11A62"/>
    <w:rsid w:val="00B11B35"/>
    <w:rsid w:val="00B11E30"/>
    <w:rsid w:val="00B1257B"/>
    <w:rsid w:val="00B1301B"/>
    <w:rsid w:val="00B133AD"/>
    <w:rsid w:val="00B13B30"/>
    <w:rsid w:val="00B13B7C"/>
    <w:rsid w:val="00B13BFA"/>
    <w:rsid w:val="00B13D64"/>
    <w:rsid w:val="00B152AF"/>
    <w:rsid w:val="00B153DB"/>
    <w:rsid w:val="00B160BB"/>
    <w:rsid w:val="00B164B4"/>
    <w:rsid w:val="00B16C56"/>
    <w:rsid w:val="00B17229"/>
    <w:rsid w:val="00B172CD"/>
    <w:rsid w:val="00B2001A"/>
    <w:rsid w:val="00B20230"/>
    <w:rsid w:val="00B20564"/>
    <w:rsid w:val="00B20696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3594"/>
    <w:rsid w:val="00B248AD"/>
    <w:rsid w:val="00B249EF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4D2"/>
    <w:rsid w:val="00B268B6"/>
    <w:rsid w:val="00B26ACC"/>
    <w:rsid w:val="00B26B39"/>
    <w:rsid w:val="00B271D3"/>
    <w:rsid w:val="00B273C6"/>
    <w:rsid w:val="00B275D8"/>
    <w:rsid w:val="00B2793C"/>
    <w:rsid w:val="00B279BB"/>
    <w:rsid w:val="00B27D43"/>
    <w:rsid w:val="00B27E7C"/>
    <w:rsid w:val="00B3097D"/>
    <w:rsid w:val="00B30995"/>
    <w:rsid w:val="00B30BE8"/>
    <w:rsid w:val="00B31C85"/>
    <w:rsid w:val="00B31E8C"/>
    <w:rsid w:val="00B328C8"/>
    <w:rsid w:val="00B336E3"/>
    <w:rsid w:val="00B342D1"/>
    <w:rsid w:val="00B344FE"/>
    <w:rsid w:val="00B347ED"/>
    <w:rsid w:val="00B352EE"/>
    <w:rsid w:val="00B355EC"/>
    <w:rsid w:val="00B35818"/>
    <w:rsid w:val="00B35F0F"/>
    <w:rsid w:val="00B36433"/>
    <w:rsid w:val="00B36948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0808"/>
    <w:rsid w:val="00B51281"/>
    <w:rsid w:val="00B514BB"/>
    <w:rsid w:val="00B51B60"/>
    <w:rsid w:val="00B51CEA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6F5"/>
    <w:rsid w:val="00B53945"/>
    <w:rsid w:val="00B53A8F"/>
    <w:rsid w:val="00B53B77"/>
    <w:rsid w:val="00B53DBE"/>
    <w:rsid w:val="00B542E3"/>
    <w:rsid w:val="00B54785"/>
    <w:rsid w:val="00B54D35"/>
    <w:rsid w:val="00B54F50"/>
    <w:rsid w:val="00B554B8"/>
    <w:rsid w:val="00B55AF1"/>
    <w:rsid w:val="00B55BDB"/>
    <w:rsid w:val="00B562FB"/>
    <w:rsid w:val="00B5709A"/>
    <w:rsid w:val="00B5719F"/>
    <w:rsid w:val="00B574F2"/>
    <w:rsid w:val="00B57F4E"/>
    <w:rsid w:val="00B605F4"/>
    <w:rsid w:val="00B609F8"/>
    <w:rsid w:val="00B60A79"/>
    <w:rsid w:val="00B60D11"/>
    <w:rsid w:val="00B614A9"/>
    <w:rsid w:val="00B61F35"/>
    <w:rsid w:val="00B61FF3"/>
    <w:rsid w:val="00B6200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B7E"/>
    <w:rsid w:val="00B64CD8"/>
    <w:rsid w:val="00B65176"/>
    <w:rsid w:val="00B65375"/>
    <w:rsid w:val="00B657F9"/>
    <w:rsid w:val="00B65C0D"/>
    <w:rsid w:val="00B65CEC"/>
    <w:rsid w:val="00B65E5F"/>
    <w:rsid w:val="00B66B3D"/>
    <w:rsid w:val="00B66DC8"/>
    <w:rsid w:val="00B672F7"/>
    <w:rsid w:val="00B6740A"/>
    <w:rsid w:val="00B67448"/>
    <w:rsid w:val="00B67502"/>
    <w:rsid w:val="00B67508"/>
    <w:rsid w:val="00B6767A"/>
    <w:rsid w:val="00B67D04"/>
    <w:rsid w:val="00B70277"/>
    <w:rsid w:val="00B7089B"/>
    <w:rsid w:val="00B708C5"/>
    <w:rsid w:val="00B70D87"/>
    <w:rsid w:val="00B712A5"/>
    <w:rsid w:val="00B713F9"/>
    <w:rsid w:val="00B718B0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C71"/>
    <w:rsid w:val="00B76021"/>
    <w:rsid w:val="00B76192"/>
    <w:rsid w:val="00B7632A"/>
    <w:rsid w:val="00B763B4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1F14"/>
    <w:rsid w:val="00B820DB"/>
    <w:rsid w:val="00B82281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6B6"/>
    <w:rsid w:val="00B8381F"/>
    <w:rsid w:val="00B83B0F"/>
    <w:rsid w:val="00B83C66"/>
    <w:rsid w:val="00B83F19"/>
    <w:rsid w:val="00B8405B"/>
    <w:rsid w:val="00B8473C"/>
    <w:rsid w:val="00B847D9"/>
    <w:rsid w:val="00B84A1D"/>
    <w:rsid w:val="00B84BD2"/>
    <w:rsid w:val="00B84CEF"/>
    <w:rsid w:val="00B857AE"/>
    <w:rsid w:val="00B859F5"/>
    <w:rsid w:val="00B85E42"/>
    <w:rsid w:val="00B8644C"/>
    <w:rsid w:val="00B8664A"/>
    <w:rsid w:val="00B8676C"/>
    <w:rsid w:val="00B87F83"/>
    <w:rsid w:val="00B90616"/>
    <w:rsid w:val="00B908A7"/>
    <w:rsid w:val="00B90A3B"/>
    <w:rsid w:val="00B90BBB"/>
    <w:rsid w:val="00B91B3E"/>
    <w:rsid w:val="00B9250A"/>
    <w:rsid w:val="00B92A20"/>
    <w:rsid w:val="00B93229"/>
    <w:rsid w:val="00B937AA"/>
    <w:rsid w:val="00B93BB3"/>
    <w:rsid w:val="00B942D5"/>
    <w:rsid w:val="00B949E2"/>
    <w:rsid w:val="00B94BEC"/>
    <w:rsid w:val="00B95590"/>
    <w:rsid w:val="00B9598D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9BA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392"/>
    <w:rsid w:val="00BA2431"/>
    <w:rsid w:val="00BA266F"/>
    <w:rsid w:val="00BA26F6"/>
    <w:rsid w:val="00BA28B4"/>
    <w:rsid w:val="00BA2D4F"/>
    <w:rsid w:val="00BA3012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4C4E"/>
    <w:rsid w:val="00BA5427"/>
    <w:rsid w:val="00BA55F0"/>
    <w:rsid w:val="00BA58CE"/>
    <w:rsid w:val="00BA5A86"/>
    <w:rsid w:val="00BA5A8D"/>
    <w:rsid w:val="00BA6020"/>
    <w:rsid w:val="00BA6803"/>
    <w:rsid w:val="00BA6FC0"/>
    <w:rsid w:val="00BA746B"/>
    <w:rsid w:val="00BA7F08"/>
    <w:rsid w:val="00BB06AC"/>
    <w:rsid w:val="00BB0AB7"/>
    <w:rsid w:val="00BB0C6E"/>
    <w:rsid w:val="00BB15BF"/>
    <w:rsid w:val="00BB1A1B"/>
    <w:rsid w:val="00BB1DF5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7AF"/>
    <w:rsid w:val="00BB47EB"/>
    <w:rsid w:val="00BB4D42"/>
    <w:rsid w:val="00BB5058"/>
    <w:rsid w:val="00BB55B5"/>
    <w:rsid w:val="00BB5721"/>
    <w:rsid w:val="00BB5E39"/>
    <w:rsid w:val="00BB60F5"/>
    <w:rsid w:val="00BB6322"/>
    <w:rsid w:val="00BB64E7"/>
    <w:rsid w:val="00BB66AD"/>
    <w:rsid w:val="00BB685E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D96"/>
    <w:rsid w:val="00BC20FB"/>
    <w:rsid w:val="00BC22DF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10B"/>
    <w:rsid w:val="00BC4399"/>
    <w:rsid w:val="00BC4798"/>
    <w:rsid w:val="00BC4D5C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9E"/>
    <w:rsid w:val="00BC7E99"/>
    <w:rsid w:val="00BD013B"/>
    <w:rsid w:val="00BD0310"/>
    <w:rsid w:val="00BD0458"/>
    <w:rsid w:val="00BD0D48"/>
    <w:rsid w:val="00BD10BF"/>
    <w:rsid w:val="00BD14F4"/>
    <w:rsid w:val="00BD1540"/>
    <w:rsid w:val="00BD1F5D"/>
    <w:rsid w:val="00BD2010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649"/>
    <w:rsid w:val="00BD7663"/>
    <w:rsid w:val="00BD7D75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AB4"/>
    <w:rsid w:val="00BE30A6"/>
    <w:rsid w:val="00BE3AF3"/>
    <w:rsid w:val="00BE3E51"/>
    <w:rsid w:val="00BE4117"/>
    <w:rsid w:val="00BE44F4"/>
    <w:rsid w:val="00BE47C3"/>
    <w:rsid w:val="00BE4B3F"/>
    <w:rsid w:val="00BE4EA8"/>
    <w:rsid w:val="00BE542D"/>
    <w:rsid w:val="00BE5A68"/>
    <w:rsid w:val="00BE5BD1"/>
    <w:rsid w:val="00BE6146"/>
    <w:rsid w:val="00BE61AD"/>
    <w:rsid w:val="00BE6C80"/>
    <w:rsid w:val="00BE6D0A"/>
    <w:rsid w:val="00BE7334"/>
    <w:rsid w:val="00BE77B9"/>
    <w:rsid w:val="00BE7932"/>
    <w:rsid w:val="00BE7A27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7D8"/>
    <w:rsid w:val="00BF2807"/>
    <w:rsid w:val="00BF286F"/>
    <w:rsid w:val="00BF2E90"/>
    <w:rsid w:val="00BF349E"/>
    <w:rsid w:val="00BF376E"/>
    <w:rsid w:val="00BF37A3"/>
    <w:rsid w:val="00BF384E"/>
    <w:rsid w:val="00BF387C"/>
    <w:rsid w:val="00BF3E5C"/>
    <w:rsid w:val="00BF3E73"/>
    <w:rsid w:val="00BF4274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6DB4"/>
    <w:rsid w:val="00BF6FC6"/>
    <w:rsid w:val="00BF7509"/>
    <w:rsid w:val="00BF7C1F"/>
    <w:rsid w:val="00BF7E08"/>
    <w:rsid w:val="00BF7E62"/>
    <w:rsid w:val="00BF7E63"/>
    <w:rsid w:val="00C0035B"/>
    <w:rsid w:val="00C00929"/>
    <w:rsid w:val="00C009FB"/>
    <w:rsid w:val="00C00E6A"/>
    <w:rsid w:val="00C00EDE"/>
    <w:rsid w:val="00C010AD"/>
    <w:rsid w:val="00C010DB"/>
    <w:rsid w:val="00C022FC"/>
    <w:rsid w:val="00C023AC"/>
    <w:rsid w:val="00C023EE"/>
    <w:rsid w:val="00C02A7C"/>
    <w:rsid w:val="00C02FD5"/>
    <w:rsid w:val="00C03919"/>
    <w:rsid w:val="00C0401D"/>
    <w:rsid w:val="00C04272"/>
    <w:rsid w:val="00C047F3"/>
    <w:rsid w:val="00C05F3C"/>
    <w:rsid w:val="00C062A8"/>
    <w:rsid w:val="00C071AB"/>
    <w:rsid w:val="00C077C0"/>
    <w:rsid w:val="00C07B43"/>
    <w:rsid w:val="00C104DF"/>
    <w:rsid w:val="00C11070"/>
    <w:rsid w:val="00C11096"/>
    <w:rsid w:val="00C11134"/>
    <w:rsid w:val="00C11A33"/>
    <w:rsid w:val="00C11B15"/>
    <w:rsid w:val="00C11C71"/>
    <w:rsid w:val="00C11E7E"/>
    <w:rsid w:val="00C1245C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41BD"/>
    <w:rsid w:val="00C153A0"/>
    <w:rsid w:val="00C15546"/>
    <w:rsid w:val="00C15FA0"/>
    <w:rsid w:val="00C16723"/>
    <w:rsid w:val="00C16A7F"/>
    <w:rsid w:val="00C16EB2"/>
    <w:rsid w:val="00C170CE"/>
    <w:rsid w:val="00C17E0C"/>
    <w:rsid w:val="00C17E73"/>
    <w:rsid w:val="00C20826"/>
    <w:rsid w:val="00C20881"/>
    <w:rsid w:val="00C21233"/>
    <w:rsid w:val="00C215D8"/>
    <w:rsid w:val="00C217CD"/>
    <w:rsid w:val="00C21933"/>
    <w:rsid w:val="00C21D30"/>
    <w:rsid w:val="00C21DD9"/>
    <w:rsid w:val="00C2263A"/>
    <w:rsid w:val="00C2276A"/>
    <w:rsid w:val="00C22FF2"/>
    <w:rsid w:val="00C23389"/>
    <w:rsid w:val="00C2357F"/>
    <w:rsid w:val="00C23705"/>
    <w:rsid w:val="00C239C8"/>
    <w:rsid w:val="00C24335"/>
    <w:rsid w:val="00C24541"/>
    <w:rsid w:val="00C2464D"/>
    <w:rsid w:val="00C247D4"/>
    <w:rsid w:val="00C2489D"/>
    <w:rsid w:val="00C249CD"/>
    <w:rsid w:val="00C24B2C"/>
    <w:rsid w:val="00C24D2E"/>
    <w:rsid w:val="00C25754"/>
    <w:rsid w:val="00C25CC6"/>
    <w:rsid w:val="00C263A8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05A"/>
    <w:rsid w:val="00C32570"/>
    <w:rsid w:val="00C32B31"/>
    <w:rsid w:val="00C32DA2"/>
    <w:rsid w:val="00C33E40"/>
    <w:rsid w:val="00C33F87"/>
    <w:rsid w:val="00C352A3"/>
    <w:rsid w:val="00C35D00"/>
    <w:rsid w:val="00C3616D"/>
    <w:rsid w:val="00C363E3"/>
    <w:rsid w:val="00C36FA5"/>
    <w:rsid w:val="00C37892"/>
    <w:rsid w:val="00C37A9B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BE0"/>
    <w:rsid w:val="00C43BF8"/>
    <w:rsid w:val="00C445C8"/>
    <w:rsid w:val="00C44A53"/>
    <w:rsid w:val="00C44CEF"/>
    <w:rsid w:val="00C44EAF"/>
    <w:rsid w:val="00C45066"/>
    <w:rsid w:val="00C45157"/>
    <w:rsid w:val="00C454DA"/>
    <w:rsid w:val="00C47234"/>
    <w:rsid w:val="00C4726A"/>
    <w:rsid w:val="00C47273"/>
    <w:rsid w:val="00C476C0"/>
    <w:rsid w:val="00C5023F"/>
    <w:rsid w:val="00C50571"/>
    <w:rsid w:val="00C5058F"/>
    <w:rsid w:val="00C50735"/>
    <w:rsid w:val="00C50A6A"/>
    <w:rsid w:val="00C50C63"/>
    <w:rsid w:val="00C50FB1"/>
    <w:rsid w:val="00C5115B"/>
    <w:rsid w:val="00C51555"/>
    <w:rsid w:val="00C51647"/>
    <w:rsid w:val="00C5169C"/>
    <w:rsid w:val="00C51A0B"/>
    <w:rsid w:val="00C51E91"/>
    <w:rsid w:val="00C52D62"/>
    <w:rsid w:val="00C5318F"/>
    <w:rsid w:val="00C5338E"/>
    <w:rsid w:val="00C533A1"/>
    <w:rsid w:val="00C538F0"/>
    <w:rsid w:val="00C53B78"/>
    <w:rsid w:val="00C53D6E"/>
    <w:rsid w:val="00C54083"/>
    <w:rsid w:val="00C5479E"/>
    <w:rsid w:val="00C55266"/>
    <w:rsid w:val="00C555E3"/>
    <w:rsid w:val="00C55B91"/>
    <w:rsid w:val="00C55D75"/>
    <w:rsid w:val="00C56118"/>
    <w:rsid w:val="00C564B5"/>
    <w:rsid w:val="00C567D8"/>
    <w:rsid w:val="00C56848"/>
    <w:rsid w:val="00C56C06"/>
    <w:rsid w:val="00C60044"/>
    <w:rsid w:val="00C60501"/>
    <w:rsid w:val="00C60A49"/>
    <w:rsid w:val="00C60AEF"/>
    <w:rsid w:val="00C60E5A"/>
    <w:rsid w:val="00C61FC1"/>
    <w:rsid w:val="00C625B2"/>
    <w:rsid w:val="00C6293A"/>
    <w:rsid w:val="00C62C55"/>
    <w:rsid w:val="00C63151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59C"/>
    <w:rsid w:val="00C6588E"/>
    <w:rsid w:val="00C65A66"/>
    <w:rsid w:val="00C66328"/>
    <w:rsid w:val="00C66EB9"/>
    <w:rsid w:val="00C67898"/>
    <w:rsid w:val="00C67F6E"/>
    <w:rsid w:val="00C70012"/>
    <w:rsid w:val="00C70066"/>
    <w:rsid w:val="00C7065A"/>
    <w:rsid w:val="00C70787"/>
    <w:rsid w:val="00C707A8"/>
    <w:rsid w:val="00C70E4E"/>
    <w:rsid w:val="00C7151F"/>
    <w:rsid w:val="00C71636"/>
    <w:rsid w:val="00C7187A"/>
    <w:rsid w:val="00C71926"/>
    <w:rsid w:val="00C71A19"/>
    <w:rsid w:val="00C71E8C"/>
    <w:rsid w:val="00C71F06"/>
    <w:rsid w:val="00C72A24"/>
    <w:rsid w:val="00C72DB4"/>
    <w:rsid w:val="00C73467"/>
    <w:rsid w:val="00C736D7"/>
    <w:rsid w:val="00C73B3D"/>
    <w:rsid w:val="00C73F93"/>
    <w:rsid w:val="00C74008"/>
    <w:rsid w:val="00C7401F"/>
    <w:rsid w:val="00C74172"/>
    <w:rsid w:val="00C7441F"/>
    <w:rsid w:val="00C74822"/>
    <w:rsid w:val="00C7484B"/>
    <w:rsid w:val="00C749AB"/>
    <w:rsid w:val="00C749F1"/>
    <w:rsid w:val="00C74B62"/>
    <w:rsid w:val="00C74C96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6EEB"/>
    <w:rsid w:val="00C76FBF"/>
    <w:rsid w:val="00C77026"/>
    <w:rsid w:val="00C77114"/>
    <w:rsid w:val="00C77BBE"/>
    <w:rsid w:val="00C806DC"/>
    <w:rsid w:val="00C80C85"/>
    <w:rsid w:val="00C80EF5"/>
    <w:rsid w:val="00C81339"/>
    <w:rsid w:val="00C8147F"/>
    <w:rsid w:val="00C82097"/>
    <w:rsid w:val="00C82104"/>
    <w:rsid w:val="00C82CF4"/>
    <w:rsid w:val="00C83452"/>
    <w:rsid w:val="00C837D2"/>
    <w:rsid w:val="00C847BE"/>
    <w:rsid w:val="00C84C1A"/>
    <w:rsid w:val="00C84D98"/>
    <w:rsid w:val="00C84E36"/>
    <w:rsid w:val="00C8501E"/>
    <w:rsid w:val="00C854A8"/>
    <w:rsid w:val="00C857BA"/>
    <w:rsid w:val="00C85B51"/>
    <w:rsid w:val="00C85F30"/>
    <w:rsid w:val="00C866F8"/>
    <w:rsid w:val="00C86EBF"/>
    <w:rsid w:val="00C87224"/>
    <w:rsid w:val="00C878C1"/>
    <w:rsid w:val="00C87F5C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3B6D"/>
    <w:rsid w:val="00C93F17"/>
    <w:rsid w:val="00C9453E"/>
    <w:rsid w:val="00C945D4"/>
    <w:rsid w:val="00C945F3"/>
    <w:rsid w:val="00C95599"/>
    <w:rsid w:val="00C96457"/>
    <w:rsid w:val="00C96546"/>
    <w:rsid w:val="00C96A44"/>
    <w:rsid w:val="00C97794"/>
    <w:rsid w:val="00CA01CF"/>
    <w:rsid w:val="00CA05B4"/>
    <w:rsid w:val="00CA067D"/>
    <w:rsid w:val="00CA0CF1"/>
    <w:rsid w:val="00CA0D56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490F"/>
    <w:rsid w:val="00CA6074"/>
    <w:rsid w:val="00CA6174"/>
    <w:rsid w:val="00CA6244"/>
    <w:rsid w:val="00CA63FA"/>
    <w:rsid w:val="00CA6B5A"/>
    <w:rsid w:val="00CA6C8B"/>
    <w:rsid w:val="00CA72D7"/>
    <w:rsid w:val="00CA732E"/>
    <w:rsid w:val="00CA77F1"/>
    <w:rsid w:val="00CA78AC"/>
    <w:rsid w:val="00CA7C51"/>
    <w:rsid w:val="00CB06BA"/>
    <w:rsid w:val="00CB06E2"/>
    <w:rsid w:val="00CB082D"/>
    <w:rsid w:val="00CB092E"/>
    <w:rsid w:val="00CB0D39"/>
    <w:rsid w:val="00CB18D5"/>
    <w:rsid w:val="00CB23E0"/>
    <w:rsid w:val="00CB24F0"/>
    <w:rsid w:val="00CB2B3A"/>
    <w:rsid w:val="00CB319B"/>
    <w:rsid w:val="00CB35B9"/>
    <w:rsid w:val="00CB370E"/>
    <w:rsid w:val="00CB3E85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0B"/>
    <w:rsid w:val="00CB5D15"/>
    <w:rsid w:val="00CB5E02"/>
    <w:rsid w:val="00CB61F5"/>
    <w:rsid w:val="00CB6BBA"/>
    <w:rsid w:val="00CB70A9"/>
    <w:rsid w:val="00CB7870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0F2"/>
    <w:rsid w:val="00CC267C"/>
    <w:rsid w:val="00CC2729"/>
    <w:rsid w:val="00CC2C88"/>
    <w:rsid w:val="00CC2FB4"/>
    <w:rsid w:val="00CC3257"/>
    <w:rsid w:val="00CC3281"/>
    <w:rsid w:val="00CC33C9"/>
    <w:rsid w:val="00CC347E"/>
    <w:rsid w:val="00CC3864"/>
    <w:rsid w:val="00CC3B2D"/>
    <w:rsid w:val="00CC3F39"/>
    <w:rsid w:val="00CC3FD4"/>
    <w:rsid w:val="00CC455E"/>
    <w:rsid w:val="00CC4826"/>
    <w:rsid w:val="00CC4C4A"/>
    <w:rsid w:val="00CC528D"/>
    <w:rsid w:val="00CC534B"/>
    <w:rsid w:val="00CC542F"/>
    <w:rsid w:val="00CC5AD4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7C3"/>
    <w:rsid w:val="00CD080F"/>
    <w:rsid w:val="00CD09EF"/>
    <w:rsid w:val="00CD0A6A"/>
    <w:rsid w:val="00CD0B57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6F0E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CCA"/>
    <w:rsid w:val="00CE1F14"/>
    <w:rsid w:val="00CE28D0"/>
    <w:rsid w:val="00CE30B4"/>
    <w:rsid w:val="00CE30E3"/>
    <w:rsid w:val="00CE310A"/>
    <w:rsid w:val="00CE3142"/>
    <w:rsid w:val="00CE3903"/>
    <w:rsid w:val="00CE429E"/>
    <w:rsid w:val="00CE45BC"/>
    <w:rsid w:val="00CE48A2"/>
    <w:rsid w:val="00CE539D"/>
    <w:rsid w:val="00CE53D0"/>
    <w:rsid w:val="00CE59E7"/>
    <w:rsid w:val="00CE5DE6"/>
    <w:rsid w:val="00CE606D"/>
    <w:rsid w:val="00CE6694"/>
    <w:rsid w:val="00CE6C98"/>
    <w:rsid w:val="00CE6E6E"/>
    <w:rsid w:val="00CE7A0F"/>
    <w:rsid w:val="00CE7D5D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9C7"/>
    <w:rsid w:val="00CF2CC8"/>
    <w:rsid w:val="00CF2D52"/>
    <w:rsid w:val="00CF30DD"/>
    <w:rsid w:val="00CF36A4"/>
    <w:rsid w:val="00CF378D"/>
    <w:rsid w:val="00CF3ADD"/>
    <w:rsid w:val="00CF3E33"/>
    <w:rsid w:val="00CF40DA"/>
    <w:rsid w:val="00CF42E5"/>
    <w:rsid w:val="00CF499A"/>
    <w:rsid w:val="00CF4ABC"/>
    <w:rsid w:val="00CF4BF9"/>
    <w:rsid w:val="00CF5C1A"/>
    <w:rsid w:val="00CF5C85"/>
    <w:rsid w:val="00CF5D54"/>
    <w:rsid w:val="00CF5D70"/>
    <w:rsid w:val="00CF79CA"/>
    <w:rsid w:val="00D002F7"/>
    <w:rsid w:val="00D005C0"/>
    <w:rsid w:val="00D00627"/>
    <w:rsid w:val="00D010D5"/>
    <w:rsid w:val="00D012AB"/>
    <w:rsid w:val="00D017EE"/>
    <w:rsid w:val="00D01CFB"/>
    <w:rsid w:val="00D01E71"/>
    <w:rsid w:val="00D0227D"/>
    <w:rsid w:val="00D02771"/>
    <w:rsid w:val="00D02956"/>
    <w:rsid w:val="00D02B78"/>
    <w:rsid w:val="00D0392E"/>
    <w:rsid w:val="00D03A4C"/>
    <w:rsid w:val="00D03ACE"/>
    <w:rsid w:val="00D03AD5"/>
    <w:rsid w:val="00D04355"/>
    <w:rsid w:val="00D0476F"/>
    <w:rsid w:val="00D0489A"/>
    <w:rsid w:val="00D048CC"/>
    <w:rsid w:val="00D04B70"/>
    <w:rsid w:val="00D04CA5"/>
    <w:rsid w:val="00D04D56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CCB"/>
    <w:rsid w:val="00D06F8D"/>
    <w:rsid w:val="00D076BC"/>
    <w:rsid w:val="00D07A11"/>
    <w:rsid w:val="00D07CA4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419B"/>
    <w:rsid w:val="00D144DD"/>
    <w:rsid w:val="00D1450F"/>
    <w:rsid w:val="00D1483E"/>
    <w:rsid w:val="00D149C1"/>
    <w:rsid w:val="00D14ABE"/>
    <w:rsid w:val="00D14BFB"/>
    <w:rsid w:val="00D14F1E"/>
    <w:rsid w:val="00D15081"/>
    <w:rsid w:val="00D155D8"/>
    <w:rsid w:val="00D158E7"/>
    <w:rsid w:val="00D15AB5"/>
    <w:rsid w:val="00D15DB2"/>
    <w:rsid w:val="00D15DF2"/>
    <w:rsid w:val="00D15F92"/>
    <w:rsid w:val="00D16144"/>
    <w:rsid w:val="00D16905"/>
    <w:rsid w:val="00D16AB6"/>
    <w:rsid w:val="00D16AC2"/>
    <w:rsid w:val="00D17807"/>
    <w:rsid w:val="00D17F4C"/>
    <w:rsid w:val="00D2008B"/>
    <w:rsid w:val="00D2057C"/>
    <w:rsid w:val="00D2088E"/>
    <w:rsid w:val="00D2089A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02B"/>
    <w:rsid w:val="00D244F7"/>
    <w:rsid w:val="00D24CB2"/>
    <w:rsid w:val="00D24F09"/>
    <w:rsid w:val="00D2513B"/>
    <w:rsid w:val="00D25F70"/>
    <w:rsid w:val="00D26819"/>
    <w:rsid w:val="00D26E8B"/>
    <w:rsid w:val="00D26EC2"/>
    <w:rsid w:val="00D27515"/>
    <w:rsid w:val="00D27A7D"/>
    <w:rsid w:val="00D30EF4"/>
    <w:rsid w:val="00D31409"/>
    <w:rsid w:val="00D314A5"/>
    <w:rsid w:val="00D31914"/>
    <w:rsid w:val="00D31D51"/>
    <w:rsid w:val="00D3240C"/>
    <w:rsid w:val="00D331ED"/>
    <w:rsid w:val="00D334CC"/>
    <w:rsid w:val="00D33845"/>
    <w:rsid w:val="00D33BEB"/>
    <w:rsid w:val="00D346E1"/>
    <w:rsid w:val="00D34ACE"/>
    <w:rsid w:val="00D364A6"/>
    <w:rsid w:val="00D36802"/>
    <w:rsid w:val="00D37311"/>
    <w:rsid w:val="00D37CF5"/>
    <w:rsid w:val="00D37DEF"/>
    <w:rsid w:val="00D37FAF"/>
    <w:rsid w:val="00D402B6"/>
    <w:rsid w:val="00D40EF1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5F0E"/>
    <w:rsid w:val="00D465CE"/>
    <w:rsid w:val="00D46976"/>
    <w:rsid w:val="00D46B03"/>
    <w:rsid w:val="00D46CD1"/>
    <w:rsid w:val="00D47C2C"/>
    <w:rsid w:val="00D500B8"/>
    <w:rsid w:val="00D50E47"/>
    <w:rsid w:val="00D512B4"/>
    <w:rsid w:val="00D51540"/>
    <w:rsid w:val="00D517B7"/>
    <w:rsid w:val="00D518DC"/>
    <w:rsid w:val="00D51B46"/>
    <w:rsid w:val="00D51F33"/>
    <w:rsid w:val="00D52726"/>
    <w:rsid w:val="00D528F6"/>
    <w:rsid w:val="00D5316C"/>
    <w:rsid w:val="00D5377D"/>
    <w:rsid w:val="00D5398F"/>
    <w:rsid w:val="00D53DE7"/>
    <w:rsid w:val="00D5431D"/>
    <w:rsid w:val="00D54730"/>
    <w:rsid w:val="00D547F9"/>
    <w:rsid w:val="00D549BB"/>
    <w:rsid w:val="00D550B1"/>
    <w:rsid w:val="00D55C42"/>
    <w:rsid w:val="00D56155"/>
    <w:rsid w:val="00D5630A"/>
    <w:rsid w:val="00D56365"/>
    <w:rsid w:val="00D56C16"/>
    <w:rsid w:val="00D56D70"/>
    <w:rsid w:val="00D5712C"/>
    <w:rsid w:val="00D572B9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371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702CC"/>
    <w:rsid w:val="00D706C6"/>
    <w:rsid w:val="00D706C7"/>
    <w:rsid w:val="00D707E4"/>
    <w:rsid w:val="00D70BDC"/>
    <w:rsid w:val="00D71099"/>
    <w:rsid w:val="00D71398"/>
    <w:rsid w:val="00D7150C"/>
    <w:rsid w:val="00D7162E"/>
    <w:rsid w:val="00D71784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E34"/>
    <w:rsid w:val="00D73E7F"/>
    <w:rsid w:val="00D73EC3"/>
    <w:rsid w:val="00D74303"/>
    <w:rsid w:val="00D747E9"/>
    <w:rsid w:val="00D748F3"/>
    <w:rsid w:val="00D74B5F"/>
    <w:rsid w:val="00D753C2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7F3"/>
    <w:rsid w:val="00D76CE6"/>
    <w:rsid w:val="00D76D71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283"/>
    <w:rsid w:val="00D82761"/>
    <w:rsid w:val="00D8281C"/>
    <w:rsid w:val="00D8374D"/>
    <w:rsid w:val="00D83B7F"/>
    <w:rsid w:val="00D83C35"/>
    <w:rsid w:val="00D83E14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452"/>
    <w:rsid w:val="00D9095B"/>
    <w:rsid w:val="00D90A08"/>
    <w:rsid w:val="00D911BC"/>
    <w:rsid w:val="00D9137A"/>
    <w:rsid w:val="00D914B2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6E44"/>
    <w:rsid w:val="00D97DF3"/>
    <w:rsid w:val="00DA02BA"/>
    <w:rsid w:val="00DA0C28"/>
    <w:rsid w:val="00DA0EC5"/>
    <w:rsid w:val="00DA13B1"/>
    <w:rsid w:val="00DA147A"/>
    <w:rsid w:val="00DA18CC"/>
    <w:rsid w:val="00DA1C89"/>
    <w:rsid w:val="00DA1E22"/>
    <w:rsid w:val="00DA2430"/>
    <w:rsid w:val="00DA25EF"/>
    <w:rsid w:val="00DA2F4E"/>
    <w:rsid w:val="00DA3035"/>
    <w:rsid w:val="00DA3324"/>
    <w:rsid w:val="00DA37DF"/>
    <w:rsid w:val="00DA3C2F"/>
    <w:rsid w:val="00DA4545"/>
    <w:rsid w:val="00DA45F2"/>
    <w:rsid w:val="00DA47A4"/>
    <w:rsid w:val="00DA5173"/>
    <w:rsid w:val="00DA5774"/>
    <w:rsid w:val="00DA613D"/>
    <w:rsid w:val="00DA6362"/>
    <w:rsid w:val="00DA63A7"/>
    <w:rsid w:val="00DA6530"/>
    <w:rsid w:val="00DA6D2E"/>
    <w:rsid w:val="00DA6EE4"/>
    <w:rsid w:val="00DA7D72"/>
    <w:rsid w:val="00DB024D"/>
    <w:rsid w:val="00DB0443"/>
    <w:rsid w:val="00DB11EF"/>
    <w:rsid w:val="00DB1C9B"/>
    <w:rsid w:val="00DB1D6C"/>
    <w:rsid w:val="00DB22D8"/>
    <w:rsid w:val="00DB2743"/>
    <w:rsid w:val="00DB34FF"/>
    <w:rsid w:val="00DB3C25"/>
    <w:rsid w:val="00DB402C"/>
    <w:rsid w:val="00DB534A"/>
    <w:rsid w:val="00DB576F"/>
    <w:rsid w:val="00DB5AC6"/>
    <w:rsid w:val="00DB5D1A"/>
    <w:rsid w:val="00DB68AA"/>
    <w:rsid w:val="00DB69B1"/>
    <w:rsid w:val="00DB6B3D"/>
    <w:rsid w:val="00DB7046"/>
    <w:rsid w:val="00DB751A"/>
    <w:rsid w:val="00DB77C2"/>
    <w:rsid w:val="00DB7B03"/>
    <w:rsid w:val="00DB7D54"/>
    <w:rsid w:val="00DC0195"/>
    <w:rsid w:val="00DC0197"/>
    <w:rsid w:val="00DC0A61"/>
    <w:rsid w:val="00DC1F56"/>
    <w:rsid w:val="00DC2167"/>
    <w:rsid w:val="00DC2297"/>
    <w:rsid w:val="00DC2D0D"/>
    <w:rsid w:val="00DC3328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D5B"/>
    <w:rsid w:val="00DC7F8C"/>
    <w:rsid w:val="00DD01E8"/>
    <w:rsid w:val="00DD027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3CA6"/>
    <w:rsid w:val="00DD44A9"/>
    <w:rsid w:val="00DD4B49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8E8"/>
    <w:rsid w:val="00DD7994"/>
    <w:rsid w:val="00DD7B1A"/>
    <w:rsid w:val="00DD7E05"/>
    <w:rsid w:val="00DE0567"/>
    <w:rsid w:val="00DE0E44"/>
    <w:rsid w:val="00DE120D"/>
    <w:rsid w:val="00DE1218"/>
    <w:rsid w:val="00DE1476"/>
    <w:rsid w:val="00DE1889"/>
    <w:rsid w:val="00DE1E73"/>
    <w:rsid w:val="00DE2B27"/>
    <w:rsid w:val="00DE2B2B"/>
    <w:rsid w:val="00DE3010"/>
    <w:rsid w:val="00DE35AA"/>
    <w:rsid w:val="00DE3C8D"/>
    <w:rsid w:val="00DE4929"/>
    <w:rsid w:val="00DE4A8F"/>
    <w:rsid w:val="00DE4B63"/>
    <w:rsid w:val="00DE4C62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6DD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7FF"/>
    <w:rsid w:val="00DF78AA"/>
    <w:rsid w:val="00DF79BD"/>
    <w:rsid w:val="00DF7AA6"/>
    <w:rsid w:val="00DF7DAA"/>
    <w:rsid w:val="00E00308"/>
    <w:rsid w:val="00E0036C"/>
    <w:rsid w:val="00E0047D"/>
    <w:rsid w:val="00E00EE4"/>
    <w:rsid w:val="00E01476"/>
    <w:rsid w:val="00E01641"/>
    <w:rsid w:val="00E01B1D"/>
    <w:rsid w:val="00E01E52"/>
    <w:rsid w:val="00E02C6C"/>
    <w:rsid w:val="00E0342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B2B"/>
    <w:rsid w:val="00E12EDC"/>
    <w:rsid w:val="00E133C3"/>
    <w:rsid w:val="00E13C41"/>
    <w:rsid w:val="00E146C5"/>
    <w:rsid w:val="00E14AC1"/>
    <w:rsid w:val="00E14B1D"/>
    <w:rsid w:val="00E152A8"/>
    <w:rsid w:val="00E15BB0"/>
    <w:rsid w:val="00E15F46"/>
    <w:rsid w:val="00E1634B"/>
    <w:rsid w:val="00E167B3"/>
    <w:rsid w:val="00E16955"/>
    <w:rsid w:val="00E16FC2"/>
    <w:rsid w:val="00E176B5"/>
    <w:rsid w:val="00E178BA"/>
    <w:rsid w:val="00E17FDC"/>
    <w:rsid w:val="00E203E3"/>
    <w:rsid w:val="00E20539"/>
    <w:rsid w:val="00E20817"/>
    <w:rsid w:val="00E20C54"/>
    <w:rsid w:val="00E2114C"/>
    <w:rsid w:val="00E212D5"/>
    <w:rsid w:val="00E21528"/>
    <w:rsid w:val="00E216A4"/>
    <w:rsid w:val="00E2206F"/>
    <w:rsid w:val="00E233DC"/>
    <w:rsid w:val="00E2397A"/>
    <w:rsid w:val="00E23C16"/>
    <w:rsid w:val="00E23D6F"/>
    <w:rsid w:val="00E2487D"/>
    <w:rsid w:val="00E24B37"/>
    <w:rsid w:val="00E25038"/>
    <w:rsid w:val="00E25940"/>
    <w:rsid w:val="00E25A7E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0EDB"/>
    <w:rsid w:val="00E3121C"/>
    <w:rsid w:val="00E31920"/>
    <w:rsid w:val="00E31B90"/>
    <w:rsid w:val="00E31FEF"/>
    <w:rsid w:val="00E320D6"/>
    <w:rsid w:val="00E323BD"/>
    <w:rsid w:val="00E3260D"/>
    <w:rsid w:val="00E326D9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12DC"/>
    <w:rsid w:val="00E414A4"/>
    <w:rsid w:val="00E41500"/>
    <w:rsid w:val="00E4151A"/>
    <w:rsid w:val="00E41DB0"/>
    <w:rsid w:val="00E42135"/>
    <w:rsid w:val="00E421A3"/>
    <w:rsid w:val="00E422A0"/>
    <w:rsid w:val="00E42448"/>
    <w:rsid w:val="00E428DE"/>
    <w:rsid w:val="00E432C5"/>
    <w:rsid w:val="00E434B0"/>
    <w:rsid w:val="00E448BC"/>
    <w:rsid w:val="00E44EBE"/>
    <w:rsid w:val="00E4507C"/>
    <w:rsid w:val="00E45952"/>
    <w:rsid w:val="00E45E9F"/>
    <w:rsid w:val="00E45EF5"/>
    <w:rsid w:val="00E46702"/>
    <w:rsid w:val="00E468DA"/>
    <w:rsid w:val="00E46BE8"/>
    <w:rsid w:val="00E470B4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3E82"/>
    <w:rsid w:val="00E543FD"/>
    <w:rsid w:val="00E54956"/>
    <w:rsid w:val="00E55391"/>
    <w:rsid w:val="00E557C9"/>
    <w:rsid w:val="00E55E2F"/>
    <w:rsid w:val="00E55F8B"/>
    <w:rsid w:val="00E56044"/>
    <w:rsid w:val="00E56165"/>
    <w:rsid w:val="00E5638F"/>
    <w:rsid w:val="00E563BC"/>
    <w:rsid w:val="00E566A1"/>
    <w:rsid w:val="00E5696A"/>
    <w:rsid w:val="00E56E88"/>
    <w:rsid w:val="00E5721F"/>
    <w:rsid w:val="00E57435"/>
    <w:rsid w:val="00E579EF"/>
    <w:rsid w:val="00E57CFE"/>
    <w:rsid w:val="00E57E7C"/>
    <w:rsid w:val="00E57EB9"/>
    <w:rsid w:val="00E6005B"/>
    <w:rsid w:val="00E609B1"/>
    <w:rsid w:val="00E60DA9"/>
    <w:rsid w:val="00E611A3"/>
    <w:rsid w:val="00E614E2"/>
    <w:rsid w:val="00E616A5"/>
    <w:rsid w:val="00E61866"/>
    <w:rsid w:val="00E61ED4"/>
    <w:rsid w:val="00E62241"/>
    <w:rsid w:val="00E62492"/>
    <w:rsid w:val="00E62660"/>
    <w:rsid w:val="00E6286E"/>
    <w:rsid w:val="00E63068"/>
    <w:rsid w:val="00E6308B"/>
    <w:rsid w:val="00E63552"/>
    <w:rsid w:val="00E635DE"/>
    <w:rsid w:val="00E645CE"/>
    <w:rsid w:val="00E64BE2"/>
    <w:rsid w:val="00E64D09"/>
    <w:rsid w:val="00E650F8"/>
    <w:rsid w:val="00E662B9"/>
    <w:rsid w:val="00E662EF"/>
    <w:rsid w:val="00E66808"/>
    <w:rsid w:val="00E66A69"/>
    <w:rsid w:val="00E670E7"/>
    <w:rsid w:val="00E67697"/>
    <w:rsid w:val="00E7033E"/>
    <w:rsid w:val="00E704B9"/>
    <w:rsid w:val="00E70B0A"/>
    <w:rsid w:val="00E71B11"/>
    <w:rsid w:val="00E7204B"/>
    <w:rsid w:val="00E729D3"/>
    <w:rsid w:val="00E72B54"/>
    <w:rsid w:val="00E72ECD"/>
    <w:rsid w:val="00E74074"/>
    <w:rsid w:val="00E7439F"/>
    <w:rsid w:val="00E74981"/>
    <w:rsid w:val="00E75102"/>
    <w:rsid w:val="00E753AB"/>
    <w:rsid w:val="00E7558E"/>
    <w:rsid w:val="00E757F1"/>
    <w:rsid w:val="00E75F50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2E42"/>
    <w:rsid w:val="00E83228"/>
    <w:rsid w:val="00E83538"/>
    <w:rsid w:val="00E8356E"/>
    <w:rsid w:val="00E83CD7"/>
    <w:rsid w:val="00E84094"/>
    <w:rsid w:val="00E8431A"/>
    <w:rsid w:val="00E846A2"/>
    <w:rsid w:val="00E84C10"/>
    <w:rsid w:val="00E854DA"/>
    <w:rsid w:val="00E85507"/>
    <w:rsid w:val="00E855D8"/>
    <w:rsid w:val="00E85918"/>
    <w:rsid w:val="00E85BB2"/>
    <w:rsid w:val="00E85BFE"/>
    <w:rsid w:val="00E85EE2"/>
    <w:rsid w:val="00E8660E"/>
    <w:rsid w:val="00E8691A"/>
    <w:rsid w:val="00E86F84"/>
    <w:rsid w:val="00E8747C"/>
    <w:rsid w:val="00E87639"/>
    <w:rsid w:val="00E87F28"/>
    <w:rsid w:val="00E90EB2"/>
    <w:rsid w:val="00E91174"/>
    <w:rsid w:val="00E9129E"/>
    <w:rsid w:val="00E927F5"/>
    <w:rsid w:val="00E93274"/>
    <w:rsid w:val="00E93280"/>
    <w:rsid w:val="00E932C0"/>
    <w:rsid w:val="00E93BFC"/>
    <w:rsid w:val="00E94220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380"/>
    <w:rsid w:val="00E96A7C"/>
    <w:rsid w:val="00E9715A"/>
    <w:rsid w:val="00E972BA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ED8"/>
    <w:rsid w:val="00EA2021"/>
    <w:rsid w:val="00EA298A"/>
    <w:rsid w:val="00EA345A"/>
    <w:rsid w:val="00EA37B5"/>
    <w:rsid w:val="00EA42BE"/>
    <w:rsid w:val="00EA4C5C"/>
    <w:rsid w:val="00EA5502"/>
    <w:rsid w:val="00EA5C84"/>
    <w:rsid w:val="00EA5CB4"/>
    <w:rsid w:val="00EA6C40"/>
    <w:rsid w:val="00EA721C"/>
    <w:rsid w:val="00EA773C"/>
    <w:rsid w:val="00EA787F"/>
    <w:rsid w:val="00EA7EEE"/>
    <w:rsid w:val="00EA7F5D"/>
    <w:rsid w:val="00EB00BC"/>
    <w:rsid w:val="00EB00CC"/>
    <w:rsid w:val="00EB032E"/>
    <w:rsid w:val="00EB0971"/>
    <w:rsid w:val="00EB0C13"/>
    <w:rsid w:val="00EB126A"/>
    <w:rsid w:val="00EB14CF"/>
    <w:rsid w:val="00EB1789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082"/>
    <w:rsid w:val="00EB51E7"/>
    <w:rsid w:val="00EB557A"/>
    <w:rsid w:val="00EB59A9"/>
    <w:rsid w:val="00EB5EA8"/>
    <w:rsid w:val="00EB6C74"/>
    <w:rsid w:val="00EB7029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1B48"/>
    <w:rsid w:val="00EC20B9"/>
    <w:rsid w:val="00EC2205"/>
    <w:rsid w:val="00EC23D9"/>
    <w:rsid w:val="00EC25DF"/>
    <w:rsid w:val="00EC3426"/>
    <w:rsid w:val="00EC35EA"/>
    <w:rsid w:val="00EC38C3"/>
    <w:rsid w:val="00EC3A0D"/>
    <w:rsid w:val="00EC3DF3"/>
    <w:rsid w:val="00EC4F78"/>
    <w:rsid w:val="00EC517E"/>
    <w:rsid w:val="00EC633E"/>
    <w:rsid w:val="00EC64D0"/>
    <w:rsid w:val="00EC6505"/>
    <w:rsid w:val="00EC6680"/>
    <w:rsid w:val="00EC66EB"/>
    <w:rsid w:val="00EC6D6E"/>
    <w:rsid w:val="00EC6DE0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0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4AEF"/>
    <w:rsid w:val="00ED5357"/>
    <w:rsid w:val="00ED56B5"/>
    <w:rsid w:val="00ED6471"/>
    <w:rsid w:val="00ED6790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883"/>
    <w:rsid w:val="00EE3C25"/>
    <w:rsid w:val="00EE3D88"/>
    <w:rsid w:val="00EE3F26"/>
    <w:rsid w:val="00EE43D3"/>
    <w:rsid w:val="00EE458A"/>
    <w:rsid w:val="00EE4906"/>
    <w:rsid w:val="00EE4D67"/>
    <w:rsid w:val="00EE4FCE"/>
    <w:rsid w:val="00EE591A"/>
    <w:rsid w:val="00EE591B"/>
    <w:rsid w:val="00EE6192"/>
    <w:rsid w:val="00EE6358"/>
    <w:rsid w:val="00EE65AC"/>
    <w:rsid w:val="00EE75DF"/>
    <w:rsid w:val="00EE791F"/>
    <w:rsid w:val="00EE7C9F"/>
    <w:rsid w:val="00EE7EA6"/>
    <w:rsid w:val="00EE7ED1"/>
    <w:rsid w:val="00EF04A0"/>
    <w:rsid w:val="00EF0AF1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3F75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E06"/>
    <w:rsid w:val="00F03045"/>
    <w:rsid w:val="00F03420"/>
    <w:rsid w:val="00F034DE"/>
    <w:rsid w:val="00F03CB4"/>
    <w:rsid w:val="00F03E25"/>
    <w:rsid w:val="00F03F7F"/>
    <w:rsid w:val="00F04264"/>
    <w:rsid w:val="00F04289"/>
    <w:rsid w:val="00F0455A"/>
    <w:rsid w:val="00F04AD7"/>
    <w:rsid w:val="00F04CDB"/>
    <w:rsid w:val="00F04D3F"/>
    <w:rsid w:val="00F055EE"/>
    <w:rsid w:val="00F055F7"/>
    <w:rsid w:val="00F057D5"/>
    <w:rsid w:val="00F05C73"/>
    <w:rsid w:val="00F061B2"/>
    <w:rsid w:val="00F06FC4"/>
    <w:rsid w:val="00F076A7"/>
    <w:rsid w:val="00F10123"/>
    <w:rsid w:val="00F103D1"/>
    <w:rsid w:val="00F10433"/>
    <w:rsid w:val="00F10C3C"/>
    <w:rsid w:val="00F10D63"/>
    <w:rsid w:val="00F10FD5"/>
    <w:rsid w:val="00F1199C"/>
    <w:rsid w:val="00F11A6B"/>
    <w:rsid w:val="00F11B25"/>
    <w:rsid w:val="00F11D3E"/>
    <w:rsid w:val="00F1247D"/>
    <w:rsid w:val="00F12CE8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7E1"/>
    <w:rsid w:val="00F21A0E"/>
    <w:rsid w:val="00F21A60"/>
    <w:rsid w:val="00F21E8D"/>
    <w:rsid w:val="00F2229D"/>
    <w:rsid w:val="00F224A4"/>
    <w:rsid w:val="00F224F6"/>
    <w:rsid w:val="00F2302B"/>
    <w:rsid w:val="00F23795"/>
    <w:rsid w:val="00F23E80"/>
    <w:rsid w:val="00F2441D"/>
    <w:rsid w:val="00F2455C"/>
    <w:rsid w:val="00F24ECF"/>
    <w:rsid w:val="00F25137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0DCE"/>
    <w:rsid w:val="00F311DF"/>
    <w:rsid w:val="00F312E8"/>
    <w:rsid w:val="00F313FA"/>
    <w:rsid w:val="00F3161E"/>
    <w:rsid w:val="00F31AA1"/>
    <w:rsid w:val="00F31B7B"/>
    <w:rsid w:val="00F31CEF"/>
    <w:rsid w:val="00F320E6"/>
    <w:rsid w:val="00F32263"/>
    <w:rsid w:val="00F3265B"/>
    <w:rsid w:val="00F32AF8"/>
    <w:rsid w:val="00F33121"/>
    <w:rsid w:val="00F33171"/>
    <w:rsid w:val="00F331FD"/>
    <w:rsid w:val="00F33405"/>
    <w:rsid w:val="00F337EF"/>
    <w:rsid w:val="00F33B5D"/>
    <w:rsid w:val="00F34116"/>
    <w:rsid w:val="00F344C7"/>
    <w:rsid w:val="00F34696"/>
    <w:rsid w:val="00F34DFD"/>
    <w:rsid w:val="00F34E7C"/>
    <w:rsid w:val="00F34EBF"/>
    <w:rsid w:val="00F35138"/>
    <w:rsid w:val="00F352DF"/>
    <w:rsid w:val="00F353BF"/>
    <w:rsid w:val="00F35864"/>
    <w:rsid w:val="00F359FF"/>
    <w:rsid w:val="00F363F8"/>
    <w:rsid w:val="00F369CB"/>
    <w:rsid w:val="00F36B6D"/>
    <w:rsid w:val="00F36CC7"/>
    <w:rsid w:val="00F36F6F"/>
    <w:rsid w:val="00F37644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4F4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5C2"/>
    <w:rsid w:val="00F47AA9"/>
    <w:rsid w:val="00F47B43"/>
    <w:rsid w:val="00F503BD"/>
    <w:rsid w:val="00F50B41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5060"/>
    <w:rsid w:val="00F55127"/>
    <w:rsid w:val="00F55205"/>
    <w:rsid w:val="00F55222"/>
    <w:rsid w:val="00F5576A"/>
    <w:rsid w:val="00F55C86"/>
    <w:rsid w:val="00F56D1C"/>
    <w:rsid w:val="00F56EBD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7A8"/>
    <w:rsid w:val="00F61D18"/>
    <w:rsid w:val="00F61FC7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535"/>
    <w:rsid w:val="00F7071A"/>
    <w:rsid w:val="00F715F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181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1E4"/>
    <w:rsid w:val="00F8130A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3E76"/>
    <w:rsid w:val="00F840BC"/>
    <w:rsid w:val="00F8414F"/>
    <w:rsid w:val="00F84517"/>
    <w:rsid w:val="00F84583"/>
    <w:rsid w:val="00F84700"/>
    <w:rsid w:val="00F84D6F"/>
    <w:rsid w:val="00F850D5"/>
    <w:rsid w:val="00F8531E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1C9C"/>
    <w:rsid w:val="00F925CC"/>
    <w:rsid w:val="00F92F39"/>
    <w:rsid w:val="00F92FBF"/>
    <w:rsid w:val="00F930BA"/>
    <w:rsid w:val="00F93106"/>
    <w:rsid w:val="00F93D8A"/>
    <w:rsid w:val="00F94230"/>
    <w:rsid w:val="00F94CFA"/>
    <w:rsid w:val="00F94F98"/>
    <w:rsid w:val="00F95534"/>
    <w:rsid w:val="00F959B0"/>
    <w:rsid w:val="00F9609D"/>
    <w:rsid w:val="00F96776"/>
    <w:rsid w:val="00F969F0"/>
    <w:rsid w:val="00F97863"/>
    <w:rsid w:val="00F97BD8"/>
    <w:rsid w:val="00F97C5F"/>
    <w:rsid w:val="00FA04E4"/>
    <w:rsid w:val="00FA0ACC"/>
    <w:rsid w:val="00FA0C8B"/>
    <w:rsid w:val="00FA0D9B"/>
    <w:rsid w:val="00FA0E64"/>
    <w:rsid w:val="00FA0F84"/>
    <w:rsid w:val="00FA1504"/>
    <w:rsid w:val="00FA20CD"/>
    <w:rsid w:val="00FA239B"/>
    <w:rsid w:val="00FA2A1B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658C"/>
    <w:rsid w:val="00FA675A"/>
    <w:rsid w:val="00FA793C"/>
    <w:rsid w:val="00FA79BE"/>
    <w:rsid w:val="00FA7D78"/>
    <w:rsid w:val="00FB00A7"/>
    <w:rsid w:val="00FB0211"/>
    <w:rsid w:val="00FB0389"/>
    <w:rsid w:val="00FB0D4E"/>
    <w:rsid w:val="00FB0EE5"/>
    <w:rsid w:val="00FB0F43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0E5"/>
    <w:rsid w:val="00FB510D"/>
    <w:rsid w:val="00FB514F"/>
    <w:rsid w:val="00FB5299"/>
    <w:rsid w:val="00FB57D4"/>
    <w:rsid w:val="00FB57E3"/>
    <w:rsid w:val="00FB66AC"/>
    <w:rsid w:val="00FB6851"/>
    <w:rsid w:val="00FB6911"/>
    <w:rsid w:val="00FB6C45"/>
    <w:rsid w:val="00FB7351"/>
    <w:rsid w:val="00FB755C"/>
    <w:rsid w:val="00FC037B"/>
    <w:rsid w:val="00FC068D"/>
    <w:rsid w:val="00FC0ABC"/>
    <w:rsid w:val="00FC16B7"/>
    <w:rsid w:val="00FC17F9"/>
    <w:rsid w:val="00FC1DD4"/>
    <w:rsid w:val="00FC212F"/>
    <w:rsid w:val="00FC25C1"/>
    <w:rsid w:val="00FC264D"/>
    <w:rsid w:val="00FC2D3B"/>
    <w:rsid w:val="00FC3647"/>
    <w:rsid w:val="00FC3A54"/>
    <w:rsid w:val="00FC3A89"/>
    <w:rsid w:val="00FC3F71"/>
    <w:rsid w:val="00FC4C3C"/>
    <w:rsid w:val="00FC4C93"/>
    <w:rsid w:val="00FC5113"/>
    <w:rsid w:val="00FC5ABA"/>
    <w:rsid w:val="00FC5E8E"/>
    <w:rsid w:val="00FC64CE"/>
    <w:rsid w:val="00FC678F"/>
    <w:rsid w:val="00FC6DEB"/>
    <w:rsid w:val="00FC6E67"/>
    <w:rsid w:val="00FC6FC0"/>
    <w:rsid w:val="00FC7333"/>
    <w:rsid w:val="00FD0015"/>
    <w:rsid w:val="00FD04EC"/>
    <w:rsid w:val="00FD0724"/>
    <w:rsid w:val="00FD08D9"/>
    <w:rsid w:val="00FD0BA6"/>
    <w:rsid w:val="00FD0C96"/>
    <w:rsid w:val="00FD0DE7"/>
    <w:rsid w:val="00FD10F0"/>
    <w:rsid w:val="00FD1632"/>
    <w:rsid w:val="00FD29F6"/>
    <w:rsid w:val="00FD3957"/>
    <w:rsid w:val="00FD41DB"/>
    <w:rsid w:val="00FD42EE"/>
    <w:rsid w:val="00FD440E"/>
    <w:rsid w:val="00FD4833"/>
    <w:rsid w:val="00FD4ACB"/>
    <w:rsid w:val="00FD5177"/>
    <w:rsid w:val="00FD58E6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D37"/>
    <w:rsid w:val="00FE5E1A"/>
    <w:rsid w:val="00FE6224"/>
    <w:rsid w:val="00FE63A0"/>
    <w:rsid w:val="00FE6758"/>
    <w:rsid w:val="00FE6A66"/>
    <w:rsid w:val="00FE7100"/>
    <w:rsid w:val="00FE7E12"/>
    <w:rsid w:val="00FE7EB9"/>
    <w:rsid w:val="00FE7F3F"/>
    <w:rsid w:val="00FF0101"/>
    <w:rsid w:val="00FF041F"/>
    <w:rsid w:val="00FF0C8F"/>
    <w:rsid w:val="00FF132D"/>
    <w:rsid w:val="00FF185D"/>
    <w:rsid w:val="00FF1949"/>
    <w:rsid w:val="00FF2129"/>
    <w:rsid w:val="00FF21D8"/>
    <w:rsid w:val="00FF251E"/>
    <w:rsid w:val="00FF2584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1C2FB"/>
  <w15:docId w15:val="{5DDB3152-9DA9-46EA-8F94-221BF79B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  <w:style w:type="character" w:customStyle="1" w:styleId="10">
    <w:name w:val="Заголовок 1 Знак"/>
    <w:link w:val="1"/>
    <w:rsid w:val="0041591F"/>
    <w:rPr>
      <w:b/>
      <w:sz w:val="28"/>
    </w:rPr>
  </w:style>
  <w:style w:type="paragraph" w:customStyle="1" w:styleId="afff1">
    <w:name w:val="Знак Знак Знак Знак"/>
    <w:basedOn w:val="a0"/>
    <w:rsid w:val="00554C68"/>
    <w:rPr>
      <w:rFonts w:ascii="Verdana" w:hAnsi="Verdana" w:cs="Verdan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0"/>
    <w:rsid w:val="00776DB3"/>
    <w:rPr>
      <w:rFonts w:ascii="Verdana" w:hAnsi="Verdana" w:cs="Verdan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0"/>
    <w:rsid w:val="00E30EDB"/>
    <w:rPr>
      <w:rFonts w:ascii="Verdana" w:hAnsi="Verdana" w:cs="Verdan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0"/>
    <w:rsid w:val="00996148"/>
    <w:rPr>
      <w:rFonts w:ascii="Verdana" w:hAnsi="Verdana" w:cs="Verdan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0"/>
    <w:rsid w:val="00283C0B"/>
    <w:rPr>
      <w:rFonts w:ascii="Verdana" w:hAnsi="Verdana" w:cs="Verdan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0"/>
    <w:rsid w:val="001C4949"/>
    <w:rPr>
      <w:rFonts w:ascii="Verdana" w:hAnsi="Verdana" w:cs="Verdan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0"/>
    <w:rsid w:val="00D14BF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C053-3D23-4548-A265-26E2AF61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12322</TotalTime>
  <Pages>31</Pages>
  <Words>11233</Words>
  <Characters>64029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75112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BARANOVA</cp:lastModifiedBy>
  <cp:revision>1163</cp:revision>
  <cp:lastPrinted>2024-11-07T09:56:00Z</cp:lastPrinted>
  <dcterms:created xsi:type="dcterms:W3CDTF">2014-10-23T07:44:00Z</dcterms:created>
  <dcterms:modified xsi:type="dcterms:W3CDTF">2024-11-13T06:28:00Z</dcterms:modified>
</cp:coreProperties>
</file>