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3827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DD82429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7EFF344" w14:textId="77777777" w:rsidR="00F41930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EA9DA70" w14:textId="44EDF326" w:rsidR="00AB6088" w:rsidRPr="00AB6088" w:rsidRDefault="00AB6088" w:rsidP="00AB6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0B52E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14:paraId="73038158" w14:textId="77777777" w:rsidR="00062A6E" w:rsidRPr="00AB5455" w:rsidRDefault="00062A6E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C763B" w:rsidRPr="00AB5455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B545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14:paraId="688612CA" w14:textId="235C8191" w:rsidR="00062A6E" w:rsidRPr="00AB5455" w:rsidRDefault="00975576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062A6E" w:rsidRPr="00AB545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9B4B33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</w:p>
    <w:p w14:paraId="7A8BB91A" w14:textId="5B7A1CA5" w:rsidR="00062A6E" w:rsidRPr="00B820F5" w:rsidRDefault="009B4B33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28.12.2018</w:t>
      </w:r>
      <w:r w:rsidR="00EA2063" w:rsidRPr="00AB545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60B27" w:rsidRPr="00AB5455">
        <w:rPr>
          <w:rFonts w:ascii="Times New Roman" w:hAnsi="Times New Roman" w:cs="Times New Roman"/>
          <w:b w:val="0"/>
          <w:sz w:val="24"/>
          <w:szCs w:val="24"/>
        </w:rPr>
        <w:t>890</w:t>
      </w:r>
    </w:p>
    <w:p w14:paraId="5D4925F6" w14:textId="77777777" w:rsidR="005A347A" w:rsidRPr="00B820F5" w:rsidRDefault="005A347A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057D90AD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23DEA4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421105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7CE6D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9B0D55F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FF65C60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071986D" w14:textId="77777777" w:rsidR="00AA3B52" w:rsidRDefault="00AA3B52" w:rsidP="00AA3B52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50F19179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E669CCE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A807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3F828A" w14:textId="77777777" w:rsidR="00AA3B52" w:rsidRDefault="00AA3B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423099" w14:textId="77777777" w:rsidR="00062A6E" w:rsidRPr="00B820F5" w:rsidRDefault="00062A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84F3C71" w14:textId="77777777" w:rsidR="00062A6E" w:rsidRPr="00B820F5" w:rsidRDefault="00062A6E">
      <w:pPr>
        <w:pStyle w:val="ConsPlusTitle"/>
        <w:jc w:val="center"/>
        <w:rPr>
          <w:rFonts w:ascii="Times New Roman" w:hAnsi="Times New Roman" w:cs="Times New Roman"/>
        </w:rPr>
      </w:pPr>
    </w:p>
    <w:p w14:paraId="59F38358" w14:textId="27F8EAD2" w:rsidR="00264DFB" w:rsidRPr="009C211E" w:rsidRDefault="00963C2F" w:rsidP="009C21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="00B6240B"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264DFB"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58CA8257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муниципальной программы)</w:t>
      </w:r>
    </w:p>
    <w:p w14:paraId="6BF73259" w14:textId="14F490FA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AA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A37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</w:t>
      </w:r>
    </w:p>
    <w:p w14:paraId="05536C02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реализации муниципальной программы)</w:t>
      </w:r>
    </w:p>
    <w:p w14:paraId="6C633CF3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262745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14:paraId="70BD589B" w14:textId="77777777" w:rsidR="00AA3B52" w:rsidRPr="00AA3B52" w:rsidRDefault="00AA3B52" w:rsidP="00AA3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Навлинского района Брянской области</w:t>
      </w: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14:paraId="2AFD2AA5" w14:textId="6D8829EE" w:rsidR="00AA3B52" w:rsidRPr="00AA3B52" w:rsidRDefault="00AA3B52" w:rsidP="00AA3B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№761, от 11.01.2021 №1, от 30.12.2021 №825</w:t>
      </w:r>
      <w:r w:rsidR="00C37492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8F4D05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="00C37492"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</w:t>
      </w:r>
      <w:r w:rsid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="00E02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30.12.2022 №835</w:t>
      </w:r>
      <w:r w:rsidR="00C330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16.06.2023 №339</w:t>
      </w:r>
      <w:r w:rsidRPr="008F4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9F24DB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7E82ECD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158474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2B2B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F9FE73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27FC725" w14:textId="77777777" w:rsidR="00AA3B52" w:rsidRDefault="00AA3B52" w:rsidP="00AA3B5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A375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E9C0E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59B7DC4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34CC7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94488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AFE47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DDBA7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4781BC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F4C84C" w14:textId="77777777" w:rsidR="00AA3B52" w:rsidRDefault="00AA3B52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3DBEC9E" w14:textId="77777777" w:rsidR="00AB6088" w:rsidRDefault="00AB6088" w:rsidP="00AB60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8B502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32E8C46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555362" w14:textId="77777777" w:rsidR="009C211E" w:rsidRDefault="009C2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BC818BF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6A1D85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FB51C2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7C3C2B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1D1C68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D79301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82F634E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D018E49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BC7663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1B544A" w14:textId="77777777" w:rsidR="00AA3B52" w:rsidRDefault="00AA3B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E02AE4B" w14:textId="77777777" w:rsidR="00062A6E" w:rsidRPr="00781F87" w:rsidRDefault="00062A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F87">
        <w:rPr>
          <w:rFonts w:ascii="Times New Roman" w:hAnsi="Times New Roman" w:cs="Times New Roman"/>
          <w:sz w:val="24"/>
          <w:szCs w:val="24"/>
        </w:rPr>
        <w:t>ПАСПОРТ</w:t>
      </w:r>
    </w:p>
    <w:p w14:paraId="77E55F97" w14:textId="77777777" w:rsidR="00062A6E" w:rsidRPr="00781F87" w:rsidRDefault="00963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F87">
        <w:rPr>
          <w:rFonts w:ascii="Times New Roman" w:hAnsi="Times New Roman" w:cs="Times New Roman"/>
          <w:sz w:val="24"/>
          <w:szCs w:val="24"/>
        </w:rPr>
        <w:t>муниципальной</w:t>
      </w:r>
      <w:r w:rsidR="00062A6E" w:rsidRPr="00781F8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359116DF" w14:textId="77777777" w:rsidR="00264DFB" w:rsidRPr="00781F87" w:rsidRDefault="00264DFB" w:rsidP="00264D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1F8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муниципальными финансами Навлинского района»</w:t>
      </w:r>
    </w:p>
    <w:p w14:paraId="1A273BF6" w14:textId="77777777" w:rsidR="00C27633" w:rsidRPr="00781F87" w:rsidRDefault="00C27633" w:rsidP="00C27633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19"/>
      </w:tblGrid>
      <w:tr w:rsidR="007347E0" w:rsidRPr="00781F87" w14:paraId="276D0748" w14:textId="77777777" w:rsidTr="00744FFA">
        <w:tc>
          <w:tcPr>
            <w:tcW w:w="1686" w:type="pct"/>
          </w:tcPr>
          <w:p w14:paraId="6E3402C3" w14:textId="77777777" w:rsidR="007347E0" w:rsidRPr="00781F87" w:rsidRDefault="007347E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5C5AEE18" w14:textId="77777777" w:rsidR="007347E0" w:rsidRPr="00781F87" w:rsidRDefault="00B6240B" w:rsidP="00B62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Навлинского района</w:t>
            </w:r>
          </w:p>
        </w:tc>
      </w:tr>
      <w:tr w:rsidR="007347E0" w:rsidRPr="00781F87" w14:paraId="5B12F187" w14:textId="77777777" w:rsidTr="00744FFA">
        <w:tc>
          <w:tcPr>
            <w:tcW w:w="1686" w:type="pct"/>
          </w:tcPr>
          <w:p w14:paraId="1CBD129A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Соисполнители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1C7F4F53" w14:textId="77777777" w:rsidR="007347E0" w:rsidRPr="00781F87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781F87" w14:paraId="67F0AD89" w14:textId="77777777" w:rsidTr="00744FFA">
        <w:tc>
          <w:tcPr>
            <w:tcW w:w="1686" w:type="pct"/>
          </w:tcPr>
          <w:p w14:paraId="00C8A1BC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2BF16D09" w14:textId="77777777" w:rsidR="007347E0" w:rsidRPr="00781F87" w:rsidRDefault="00B6240B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7347E0" w:rsidRPr="00781F87" w14:paraId="1905D424" w14:textId="77777777" w:rsidTr="00744FFA">
        <w:tc>
          <w:tcPr>
            <w:tcW w:w="1686" w:type="pct"/>
          </w:tcPr>
          <w:p w14:paraId="173E601D" w14:textId="77777777" w:rsidR="007347E0" w:rsidRPr="00781F87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Цели </w:t>
            </w:r>
            <w:r w:rsidR="003B3B2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14:paraId="4EF9F394" w14:textId="6AE4D1C5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0253B3" w14:textId="11E89CFE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оптимизации и повышения эффективности расходов бюджета района;</w:t>
            </w:r>
          </w:p>
          <w:p w14:paraId="0251D931" w14:textId="3543BFF3" w:rsidR="007347E0" w:rsidRPr="00781F87" w:rsidRDefault="00DD186A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B6240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эффективного выполнения полномочий органов местного самоуправления.</w:t>
            </w:r>
          </w:p>
        </w:tc>
      </w:tr>
      <w:tr w:rsidR="007347E0" w:rsidRPr="00781F87" w14:paraId="0C434C71" w14:textId="77777777" w:rsidTr="00744FFA">
        <w:tc>
          <w:tcPr>
            <w:tcW w:w="1686" w:type="pct"/>
          </w:tcPr>
          <w:p w14:paraId="0FA82A6C" w14:textId="77777777" w:rsidR="007347E0" w:rsidRPr="00781F87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14:paraId="41702456" w14:textId="7AE7925A" w:rsidR="00B6240B" w:rsidRPr="00781F87" w:rsidRDefault="00B6240B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мероприятий, направленных на сбалансированное управление расходами бюджета района;</w:t>
            </w:r>
          </w:p>
          <w:p w14:paraId="062ECC71" w14:textId="469B59AF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методов и технологий управления муниципальными финансами;</w:t>
            </w:r>
          </w:p>
          <w:p w14:paraId="4C65AC52" w14:textId="4CF99A3D" w:rsidR="00B6240B" w:rsidRPr="00781F87" w:rsidRDefault="00DD186A" w:rsidP="00B6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бюджетной системы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Навлинского муниципального района Брянской области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909223" w14:textId="77C699D2" w:rsidR="007347E0" w:rsidRPr="00781F87" w:rsidRDefault="00B6240B" w:rsidP="00B6240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выравнивание бюджетной обеспеченности муниципальных образований и поддержка мер</w:t>
            </w:r>
            <w:r w:rsidR="00C67D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обеспечению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сбалансированности местных бюджетов в Навлинском районе в рамках содействия органам местного самоуправления в осуществлении реализации полномочий по решению вопросов местного значения</w:t>
            </w:r>
            <w:r w:rsidR="00DD186A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347E0" w:rsidRPr="00781F87" w14:paraId="0E998E4E" w14:textId="77777777" w:rsidTr="00744FFA">
        <w:tc>
          <w:tcPr>
            <w:tcW w:w="1686" w:type="pct"/>
          </w:tcPr>
          <w:p w14:paraId="0CD84B1E" w14:textId="77777777" w:rsidR="007347E0" w:rsidRPr="00781F87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14:paraId="60C67CFD" w14:textId="5DBBCE95" w:rsidR="00B6240B" w:rsidRPr="00781F87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2D7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E0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39B5CD81" w14:textId="77777777" w:rsidR="007347E0" w:rsidRPr="00781F87" w:rsidRDefault="007347E0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347E0" w:rsidRPr="00781F87" w14:paraId="1E645268" w14:textId="77777777" w:rsidTr="00744FFA">
        <w:tc>
          <w:tcPr>
            <w:tcW w:w="1686" w:type="pct"/>
          </w:tcPr>
          <w:p w14:paraId="33F501E8" w14:textId="5EAA366F" w:rsidR="007347E0" w:rsidRPr="00781F87" w:rsidRDefault="003B3B2B" w:rsidP="00D249E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бюджетных ассигнований на реализацию </w:t>
            </w:r>
            <w:r w:rsidR="00D249E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3314" w:type="pct"/>
          </w:tcPr>
          <w:p w14:paraId="5956E444" w14:textId="1EA53DB7" w:rsidR="00B6240B" w:rsidRPr="00781F87" w:rsidRDefault="00B6240B" w:rsidP="00B6240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</w:t>
            </w:r>
            <w:r w:rsidR="009B4B3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реализацию муниципальной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9B4B3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F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F87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0C2D7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06195D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14:paraId="757FED60" w14:textId="7BBBAECA" w:rsidR="00B6240B" w:rsidRPr="00781F87" w:rsidRDefault="00B6240B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DF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CE2653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542,00</w:t>
            </w:r>
            <w:r w:rsidR="00AB5455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14:paraId="47C27290" w14:textId="77777777" w:rsidR="007347E0" w:rsidRPr="00781F87" w:rsidRDefault="00B6240B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145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273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74</w:t>
            </w:r>
            <w:r w:rsidR="00E41CE6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</w:p>
          <w:p w14:paraId="09B1CD5E" w14:textId="77777777" w:rsidR="009F2E8F" w:rsidRPr="00781F87" w:rsidRDefault="000242E6" w:rsidP="009F2E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8 748 413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05203477" w14:textId="4A68994C" w:rsidR="000242E6" w:rsidRPr="00781F87" w:rsidRDefault="000242E6" w:rsidP="00C40D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E02FB1">
              <w:rPr>
                <w:rFonts w:ascii="Times New Roman" w:hAnsi="Times New Roman" w:cs="Times New Roman"/>
                <w:b w:val="0"/>
                <w:sz w:val="24"/>
                <w:szCs w:val="24"/>
              </w:rPr>
              <w:t>10 302 800,31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3F897E3D" w14:textId="6DC11A7F" w:rsidR="000242E6" w:rsidRPr="00781F87" w:rsidRDefault="000242E6" w:rsidP="00264DF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 w:rsidR="00264DFB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3307A">
              <w:rPr>
                <w:rFonts w:ascii="Times New Roman" w:hAnsi="Times New Roman" w:cs="Times New Roman"/>
                <w:b w:val="0"/>
                <w:sz w:val="24"/>
                <w:szCs w:val="24"/>
              </w:rPr>
              <w:t>10 479 608</w:t>
            </w:r>
            <w:r w:rsidR="00CE2653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9F2E8F"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</w:t>
            </w:r>
          </w:p>
          <w:p w14:paraId="4F939C60" w14:textId="77777777" w:rsidR="00264DFB" w:rsidRDefault="00264DFB" w:rsidP="00E02F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E02F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7 886 750</w:t>
            </w: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,00 рублей</w:t>
            </w:r>
          </w:p>
          <w:p w14:paraId="18BCCF2B" w14:textId="768E3D85" w:rsidR="00E02FB1" w:rsidRPr="00781F87" w:rsidRDefault="00E02FB1" w:rsidP="00E02FB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-  7 886 750,00 рублей</w:t>
            </w:r>
          </w:p>
        </w:tc>
      </w:tr>
      <w:tr w:rsidR="007347E0" w:rsidRPr="00781F87" w14:paraId="27159B2B" w14:textId="77777777" w:rsidTr="00744FFA">
        <w:tc>
          <w:tcPr>
            <w:tcW w:w="1686" w:type="pct"/>
          </w:tcPr>
          <w:p w14:paraId="09BA1296" w14:textId="77777777" w:rsidR="007347E0" w:rsidRPr="00781F87" w:rsidRDefault="009124A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1F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14:paraId="3C4D4858" w14:textId="6D2082A6" w:rsidR="007C0785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планируется достичь следующих результатов:</w:t>
            </w:r>
          </w:p>
          <w:p w14:paraId="4CF5D001" w14:textId="1ECEE7BF" w:rsidR="009C211E" w:rsidRPr="00781F87" w:rsidRDefault="009C211E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0785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муниципального долга Навлинского района;</w:t>
            </w:r>
          </w:p>
          <w:p w14:paraId="0D399AC5" w14:textId="12023810" w:rsidR="009C211E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просроченной кредиторской задолженности по муниципальным учреждениям;</w:t>
            </w:r>
          </w:p>
          <w:p w14:paraId="0206FD3B" w14:textId="3D06AE0E" w:rsidR="007C0785" w:rsidRPr="00781F87" w:rsidRDefault="007C0785" w:rsidP="007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выпадающих доходов бюджета в результате предоставления налоговых льгот;</w:t>
            </w:r>
          </w:p>
          <w:p w14:paraId="1C980D19" w14:textId="4D58711B" w:rsidR="007C0785" w:rsidRPr="00781F87" w:rsidRDefault="003A6D43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эффективных методик прогнозирования</w:t>
            </w:r>
            <w:r w:rsidRPr="00781F87"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объёма налоговых и неналоговых доходов бюджета;</w:t>
            </w:r>
          </w:p>
          <w:p w14:paraId="75F33A53" w14:textId="0A175717" w:rsidR="009C211E" w:rsidRPr="00781F87" w:rsidRDefault="007C0785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сбалансированности бюджетов поселений Навлинского района;</w:t>
            </w:r>
          </w:p>
          <w:p w14:paraId="0F117C4A" w14:textId="54F807C7" w:rsidR="009C211E" w:rsidRPr="00781F87" w:rsidRDefault="00B60A57" w:rsidP="00B6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«программного» формата утверждения и исполнения бюджета;</w:t>
            </w:r>
          </w:p>
          <w:p w14:paraId="32F61F25" w14:textId="4A4F3782" w:rsidR="006E2005" w:rsidRPr="00781F87" w:rsidRDefault="003A6D43" w:rsidP="003A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292A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открытости </w:t>
            </w:r>
            <w:r w:rsidR="00B6240B"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системе управления муниципальны</w:t>
            </w:r>
            <w:r w:rsidRPr="00781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Навлинского района.</w:t>
            </w:r>
          </w:p>
        </w:tc>
      </w:tr>
    </w:tbl>
    <w:p w14:paraId="02EE9A77" w14:textId="77777777" w:rsidR="004459BE" w:rsidRPr="00781F87" w:rsidRDefault="004459BE" w:rsidP="00CC76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079634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A38D5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4262" w14:textId="77777777" w:rsidR="00AA3B52" w:rsidRPr="00781F87" w:rsidRDefault="00AA3B52" w:rsidP="0086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9D8D8" w14:textId="77777777" w:rsidR="00D249E3" w:rsidRDefault="00D249E3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E17E" w14:textId="0E68AB21" w:rsidR="00AA3B52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текущего состояния системы управления</w:t>
      </w:r>
    </w:p>
    <w:p w14:paraId="35738618" w14:textId="4E6420CE" w:rsidR="000E42D1" w:rsidRPr="00781F87" w:rsidRDefault="00864261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финансами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</w:p>
    <w:p w14:paraId="724B518E" w14:textId="77777777" w:rsidR="00C37492" w:rsidRPr="00781F87" w:rsidRDefault="00C37492" w:rsidP="00C3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86E9" w14:textId="2BEC1219" w:rsidR="00BF0806" w:rsidRPr="00781F87" w:rsidRDefault="00BF0806" w:rsidP="00DB3E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в Навлинском районе проводится комплекс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22785B55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финансами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Навлинском районе характеризуется следующими показателями:</w:t>
      </w:r>
    </w:p>
    <w:p w14:paraId="7E5498A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14:paraId="0E722C06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14:paraId="4D0F895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формирования сети бюджетных учреждений путем изменения правового положения муниципальных учреждений.</w:t>
      </w:r>
    </w:p>
    <w:p w14:paraId="6815B4E9" w14:textId="77777777" w:rsidR="00BF0806" w:rsidRPr="00781F87" w:rsidRDefault="00BF0806" w:rsidP="00DB3E57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Навлинском районе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функционируют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и 1 казенн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учреждений. </w:t>
      </w:r>
    </w:p>
    <w:p w14:paraId="23CA3FB7" w14:textId="77777777" w:rsidR="00BF0806" w:rsidRPr="00781F87" w:rsidRDefault="00BF0806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Начиная с 201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и нормативно-правовому регулированию в установленных сферах деятельности.</w:t>
      </w:r>
    </w:p>
    <w:p w14:paraId="20FB06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Широко используются программно-целевые методы планирования.</w:t>
      </w:r>
    </w:p>
    <w:p w14:paraId="593A1C56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утвержденных муниципальных программ. Доля «программных» расходов в бюджете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а по результатам исполнения бюджета за 201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этот показатель составил </w:t>
      </w:r>
      <w:r w:rsidR="006C2E97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99,3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255E04E2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Исполнение в полном объеме принятых первоочередных бюджетных обязательств.</w:t>
      </w:r>
    </w:p>
    <w:p w14:paraId="22EE0C53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неналоговым доходам бюджета.</w:t>
      </w:r>
    </w:p>
    <w:p w14:paraId="215B84CD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межведомственной комиссии по обеспечению поступлений налоговых и неналоговых доходов в бюджет 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взаимодействие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 Федерации, для ее снижения. </w:t>
      </w:r>
    </w:p>
    <w:p w14:paraId="4F026C3C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6C2E97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районного Совета народных депутатов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D91A92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 28.08.2014 г № 4-426 «Об утверждении порядка оценки эффективности предоставляемых и планируемых к предоставлению налоговых льгот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финансовое управление администрации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проводит оценку обоснованности и эффективности предоставленных органами местного самоуправления налоговых льгот с целью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дальнейшей оптимизации. </w:t>
      </w:r>
    </w:p>
    <w:p w14:paraId="2AFF29BE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юджетный процесс организован на основе принятия и исполнения расходных обязательств </w:t>
      </w:r>
      <w:r w:rsidR="00264DFB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Навлинский муниципальный район Брянской области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отраженных в реестре расходных обязательств.</w:t>
      </w:r>
    </w:p>
    <w:p w14:paraId="19F11FBD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6. Р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правовая база для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мониторинга и оценки эффективности реализации утвержденных муниципальных программ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B5499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годовой доклад об итогах реализации муниципальных программ и оценке их эффективности ежегодно размещается на официальном сайте администрации 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97EE4"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admnav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14C9619A" w14:textId="77777777" w:rsidR="00BF0806" w:rsidRPr="00781F87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Информатизация системы бюджетного учета и отчетности.</w:t>
      </w:r>
    </w:p>
    <w:p w14:paraId="0CB219A1" w14:textId="77777777" w:rsidR="00BF0806" w:rsidRPr="00781F87" w:rsidRDefault="00BF0806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Повышен уровень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прозрачности бюджетной системы и публичности бюджетного процесса.</w:t>
      </w:r>
    </w:p>
    <w:p w14:paraId="278DF04F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в соответствии с приказами Министерства финансов Российской Федерации от 04.08.2011 № 283 «Об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 и от 15.02.2012 №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«Интернет» проводится систематическая работа по размещению информации о муниципальных учреждениях на официальном сайте www.bus.gov.ru в сети «Интернет». </w:t>
      </w:r>
    </w:p>
    <w:p w14:paraId="0B48D0BB" w14:textId="77777777" w:rsidR="00BF0806" w:rsidRPr="00781F87" w:rsidRDefault="00BF0806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2015 года, в системе «Электронный бюджет» размещается ведомственный перечень муниципальных услуг (работ),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(выполняемых) муниципальными учреждениями в качестве основных видов деятельности.</w:t>
      </w:r>
    </w:p>
    <w:p w14:paraId="037C5B19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бюджетного процесса для общества, Финансовым управлением реализовывается проект "Бюджет для граждан", позволяющий составить представление о направленности расходования бюджетных средств.</w:t>
      </w:r>
    </w:p>
    <w:p w14:paraId="54BF744B" w14:textId="77777777" w:rsidR="00FA70D3" w:rsidRPr="00781F87" w:rsidRDefault="00FA70D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2014 года,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управление </w:t>
      </w:r>
      <w:r w:rsidR="005A7FBC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разработчиком электронной брошюры "Бюджет для граждан". Это относительно новый проект, представляющий собой упрощенную версию главного финансового документа района. В основу разработки легли доступные для обычных граждан форматы, способные облегчить понимание бюджета, объяснить планы и действия района. Ознакомиться с основными параметрами проекта можно на официальном сайте администрации Навлинского района.</w:t>
      </w:r>
    </w:p>
    <w:p w14:paraId="4FDD5383" w14:textId="77777777" w:rsidR="00BE7FF3" w:rsidRPr="00781F87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повышения эффективности расходов бюджета района постановлением администрации района от 04.02.2014г. № 58 утвержден Порядок оценки качества финансового менеджмента главных распорядителей бюджетных средств и муниципальных учреждений Навлинского района. </w:t>
      </w:r>
    </w:p>
    <w:p w14:paraId="78D9A280" w14:textId="77777777" w:rsidR="00BE7FF3" w:rsidRPr="00BF0806" w:rsidRDefault="00BE7FF3" w:rsidP="00DB3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указанного мониторинга является стимулирование главных распорядителей средств бюджета </w:t>
      </w:r>
      <w:r w:rsidR="00264DFB"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повышению качества управления муниципальными финансами на стадии планирования, исполнения бюджета и формирования отчетности. Рейтинг субъектов бюджетного планирования в рамках мониторинга ежегод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размещается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района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14:paraId="503C0781" w14:textId="77777777" w:rsidR="00BF0806" w:rsidRDefault="00BF0806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B97EE4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размещается актуальная информация обо всех стадиях бюджетного процесса, правовые акты, актуальная версия бюджета 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276B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64D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14:paraId="29F8B535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одним из основных принципов бюджетной системы Российской Федерации является принцип сбалансированности бюджетов, в соответствии с которым объем предусмотренных бюджетом расходов должен соответствовать суммарному объему доходов бюджета.</w:t>
      </w:r>
    </w:p>
    <w:p w14:paraId="454C87D2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Неравномерность распределения налоговой базы по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поселений района.</w:t>
      </w:r>
    </w:p>
    <w:p w14:paraId="24036DC4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ситуация требует активных действий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Навлинского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значения.</w:t>
      </w:r>
    </w:p>
    <w:p w14:paraId="3296AFF3" w14:textId="77777777" w:rsidR="004C25A1" w:rsidRPr="004C25A1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в настоящее время осуществляется путем межбюджетного регулирования.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района из бюджета района предоставля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межбюджетны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бюджетам поселений Навлинского района на поддержку мер по обеспечению сбалансированности бюджетов поселений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методикой, утвержденной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народных депутатов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07.12.2016  № 5-239 </w:t>
      </w:r>
    </w:p>
    <w:p w14:paraId="59E8DC83" w14:textId="77777777" w:rsidR="001A0154" w:rsidRPr="001A0154" w:rsidRDefault="001A0154" w:rsidP="00DB3E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</w:t>
      </w:r>
      <w:r w:rsidR="004C25A1"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межбюджетные трансферты бюджетам поселений Навлинского района на поддержку мер по обеспечению сбалансированности бюджетов поселений 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2016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14 371,9  тыс. рублей, на 2017 год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15 090,5 тыс. рублей, на</w:t>
      </w:r>
      <w:r w:rsid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 15 845,02 тыс. рублей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606242" w14:textId="77777777" w:rsidR="004C25A1" w:rsidRDefault="004C25A1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6618E" w14:textId="77777777" w:rsidR="00BF0806" w:rsidRPr="00BF0806" w:rsidRDefault="00BF0806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Важным элементом бюджетного процесса является контроль, который обеспечивает эффективность функционирования муниципальной системы управления финансами.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обеспечивают правовое регулирование и дальнейшее развитие в указанной сфере.</w:t>
      </w:r>
      <w:bookmarkStart w:id="1" w:name="page11"/>
      <w:bookmarkEnd w:id="1"/>
    </w:p>
    <w:p w14:paraId="22F96DCA" w14:textId="625F3E58" w:rsidR="000B6A74" w:rsidRPr="000B6A74" w:rsidRDefault="000B6A74" w:rsidP="00DB3E5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система управления общественными финансами Навлинского района характеризуется следующими показателями и результатами (</w:t>
      </w:r>
      <w:r w:rsidR="00DD18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1).</w:t>
      </w:r>
    </w:p>
    <w:p w14:paraId="55F592C2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90BF50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состояние системы управления</w:t>
      </w:r>
    </w:p>
    <w:p w14:paraId="6AC4754B" w14:textId="77777777" w:rsidR="000B6A74" w:rsidRPr="000B6A74" w:rsidRDefault="000B6A74" w:rsidP="00DB3E57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Навлинского района 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447DE"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14:paraId="0DD4B755" w14:textId="77777777" w:rsidR="000B6A74" w:rsidRPr="000B6A74" w:rsidRDefault="000B6A74" w:rsidP="000B6A74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40"/>
        <w:gridCol w:w="5238"/>
        <w:gridCol w:w="1275"/>
        <w:gridCol w:w="993"/>
        <w:gridCol w:w="993"/>
        <w:gridCol w:w="992"/>
      </w:tblGrid>
      <w:tr w:rsidR="00764530" w:rsidRPr="00DD186A" w14:paraId="11B3B9AB" w14:textId="77777777" w:rsidTr="00744FFA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88E" w14:textId="77777777" w:rsidR="00AA3B52" w:rsidRPr="00DD186A" w:rsidRDefault="00AA3B52" w:rsidP="00AA3B52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9FFBC" w14:textId="4D34293C" w:rsidR="00764530" w:rsidRPr="00DD186A" w:rsidRDefault="00AA3B52" w:rsidP="00AA3B5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4530"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B08E" w14:textId="77777777" w:rsidR="00764530" w:rsidRPr="00DD186A" w:rsidRDefault="00764530" w:rsidP="00264DFB">
            <w:pPr>
              <w:pStyle w:val="3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73960895" w14:textId="77777777" w:rsidR="00764530" w:rsidRPr="00DD186A" w:rsidRDefault="00764530" w:rsidP="00264DFB">
            <w:pPr>
              <w:pStyle w:val="3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387" w14:textId="77777777" w:rsidR="00764530" w:rsidRPr="00DD186A" w:rsidRDefault="00764530" w:rsidP="00764530">
            <w:pPr>
              <w:pStyle w:val="3"/>
              <w:shd w:val="clear" w:color="auto" w:fill="auto"/>
              <w:spacing w:after="120" w:line="220" w:lineRule="exact"/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E63E55C" w14:textId="6803064E" w:rsidR="00764530" w:rsidRPr="00DD186A" w:rsidRDefault="00AA3B52" w:rsidP="00764530">
            <w:pPr>
              <w:pStyle w:val="3"/>
              <w:shd w:val="clear" w:color="auto" w:fill="auto"/>
              <w:spacing w:before="120" w:line="220" w:lineRule="exac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</w:t>
            </w:r>
            <w:r w:rsidR="00764530"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2CD" w14:textId="77777777" w:rsidR="00764530" w:rsidRPr="00DD186A" w:rsidRDefault="00764530" w:rsidP="002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E24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4BF5" w14:textId="77777777" w:rsidR="00764530" w:rsidRPr="00DD186A" w:rsidRDefault="00764530" w:rsidP="002447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764530" w:rsidRPr="00DD186A" w14:paraId="04B3F0E4" w14:textId="77777777" w:rsidTr="00744FFA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96C" w14:textId="6A7085C5" w:rsidR="00764530" w:rsidRPr="00DD186A" w:rsidRDefault="00DD186A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5D5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ECD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E0D1" w14:textId="12457AA9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A3AB" w14:textId="451704F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A69F" w14:textId="3055B669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186E2AF5" w14:textId="77777777" w:rsidTr="00744FFA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9330" w14:textId="22511BB1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6E4" w14:textId="77777777" w:rsidR="00764530" w:rsidRPr="00DD186A" w:rsidRDefault="00764530" w:rsidP="00276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просроченной кредиторской задолженности по состоянию на конец отчётного периода в общем объёме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320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23D" w14:textId="05EDC29C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502B" w14:textId="3FD95BCE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4B93" w14:textId="10A3C4AE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64530" w:rsidRPr="00DD186A" w14:paraId="51AD8C7F" w14:textId="77777777" w:rsidTr="00744FFA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C9B3" w14:textId="2275E8EB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9EB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выпадающих в результате предоставления налоговых льгот доходов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Навлинского муниципального района Брянской области </w:t>
            </w: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общем объёме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9CF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E116" w14:textId="70E98114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605" w14:textId="16622720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E463" w14:textId="2D43CC0F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64530" w:rsidRPr="00DD186A" w14:paraId="7C07AA89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B896" w14:textId="7E9D1934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FACD" w14:textId="0E38FF28" w:rsidR="00764530" w:rsidRPr="00DD186A" w:rsidRDefault="00C67D7D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009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B2E2" w14:textId="742D8296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B3C" w14:textId="062FECA1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C2F" w14:textId="406A60C6" w:rsidR="00764530" w:rsidRPr="00DD186A" w:rsidRDefault="00DD186A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764530" w:rsidRPr="00DD186A" w14:paraId="007EB433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4673" w14:textId="2845116E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8D3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</w:t>
            </w:r>
            <w:r w:rsidR="00276B06"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формируемых в рамках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583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7BEF" w14:textId="03C05F43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57B7" w14:textId="2C4B5C5B" w:rsidR="00764530" w:rsidRPr="00DD186A" w:rsidRDefault="00DD186A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E3CB" w14:textId="70255309" w:rsidR="00764530" w:rsidRPr="00DD186A" w:rsidRDefault="00DD186A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764530" w:rsidRPr="00DD186A" w14:paraId="2B40A069" w14:textId="77777777" w:rsidTr="00744F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A6A7" w14:textId="09210C2C" w:rsidR="00764530" w:rsidRPr="00DD186A" w:rsidRDefault="006E5542" w:rsidP="000B6A74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8E5" w14:textId="77777777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Обеспечение публикации в сети "Интернет" информации о системе управления муниципальными финансами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F52" w14:textId="77777777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A1FC" w14:textId="62EF6CFD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C9B" w14:textId="16351555" w:rsidR="00764530" w:rsidRPr="00DD186A" w:rsidRDefault="00764530" w:rsidP="00264DF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8A8" w14:textId="0D80152E" w:rsidR="00764530" w:rsidRPr="00DD186A" w:rsidRDefault="00764530" w:rsidP="0076453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D18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64530" w:rsidRPr="00DD186A" w14:paraId="70EA6DB0" w14:textId="77777777" w:rsidTr="00744FFA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7B1" w14:textId="50302F48" w:rsidR="00764530" w:rsidRPr="00DD186A" w:rsidRDefault="006E5542" w:rsidP="00D5620E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7F4" w14:textId="77777777" w:rsidR="00764530" w:rsidRPr="00DD186A" w:rsidRDefault="00764530" w:rsidP="00264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сбалансированных бюджетов поселений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6DC" w14:textId="77777777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C47" w14:textId="5FC8FECF" w:rsidR="00764530" w:rsidRPr="00DD186A" w:rsidRDefault="00764530" w:rsidP="0076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F23" w14:textId="3CE42E7B" w:rsidR="00764530" w:rsidRPr="00DD186A" w:rsidRDefault="00764530" w:rsidP="007645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5868" w14:textId="18D7F203" w:rsidR="00764530" w:rsidRPr="00DD186A" w:rsidRDefault="00764530" w:rsidP="00764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6C7EE5F5" w14:textId="77777777" w:rsidR="00326818" w:rsidRDefault="00326818" w:rsidP="00B97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8CCEE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с:</w:t>
      </w:r>
    </w:p>
    <w:p w14:paraId="12EABA14" w14:textId="49F8AC73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оценки экономических последствий принимаемых решений;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1F14F28" w14:textId="63FC8866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14:paraId="31768CB8" w14:textId="6A099BFA" w:rsidR="00B97EE4" w:rsidRPr="00DB3E57" w:rsidRDefault="000E42D1" w:rsidP="00DB3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отсутствием единой информационной системы осуществления бюджетного процесса (планирования, исполнения, контроля за исполнением), интегрированной в деятельность всех участников бюджетного процесса.</w:t>
      </w:r>
    </w:p>
    <w:p w14:paraId="2C014ADB" w14:textId="77777777" w:rsidR="00B97EE4" w:rsidRPr="00DB3E57" w:rsidRDefault="00B97EE4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на муниципальном. В целях обеспечения устойчивости бюджетов, повышения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использования бюджетных средств 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14:paraId="48A18F7F" w14:textId="0DB1A761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14:paraId="790AD01A" w14:textId="736EFABE" w:rsidR="00B97EE4" w:rsidRPr="00DB3E57" w:rsidRDefault="000E42D1" w:rsidP="00DB3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процедур распределения финансовых ресурсов </w:t>
      </w:r>
      <w:r w:rsidR="00B97EE4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их недостаточности.</w:t>
      </w:r>
    </w:p>
    <w:p w14:paraId="2EDE74E6" w14:textId="77777777" w:rsidR="00B97EE4" w:rsidRPr="00DB3E57" w:rsidRDefault="00B97EE4" w:rsidP="00DB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имеет существенные отличия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большинства других муниципальных программ Навлинского района, так как она является «обеспечивающей»,</w:t>
      </w:r>
      <w:r w:rsidR="005A7FBC"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14:paraId="27377459" w14:textId="77777777" w:rsidR="00B97EE4" w:rsidRPr="00DB3E57" w:rsidRDefault="00B97EE4" w:rsidP="00DB3E57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77372D" w14:textId="77777777" w:rsidR="00B97EE4" w:rsidRPr="00DB3E57" w:rsidRDefault="00B97EE4" w:rsidP="00DB3E5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8C7FB5" w14:textId="5F385084" w:rsidR="00A26EFA" w:rsidRPr="00DB3E57" w:rsidRDefault="00A26EF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2. </w:t>
      </w:r>
      <w:r w:rsidR="003B23E1" w:rsidRPr="00DB3E57">
        <w:rPr>
          <w:rFonts w:ascii="Times New Roman" w:hAnsi="Times New Roman" w:cs="Times New Roman"/>
          <w:sz w:val="24"/>
          <w:szCs w:val="24"/>
        </w:rPr>
        <w:t>Цели и</w:t>
      </w:r>
      <w:r w:rsidR="00AA3B52" w:rsidRPr="00DB3E57">
        <w:rPr>
          <w:rFonts w:ascii="Times New Roman" w:hAnsi="Times New Roman" w:cs="Times New Roman"/>
          <w:sz w:val="24"/>
          <w:szCs w:val="24"/>
        </w:rPr>
        <w:t xml:space="preserve"> задачи муниципальной программы</w:t>
      </w:r>
    </w:p>
    <w:p w14:paraId="0E75B6F7" w14:textId="77777777" w:rsidR="00AA3B52" w:rsidRPr="00DB3E57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C0BBC" w14:textId="77777777" w:rsidR="00864261" w:rsidRPr="00DB3E57" w:rsidRDefault="003B23E1" w:rsidP="00DB3E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населения.</w:t>
      </w:r>
    </w:p>
    <w:p w14:paraId="6F2B01F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создание механизмов, направленных на решение следующих основных задач:</w:t>
      </w:r>
    </w:p>
    <w:p w14:paraId="5FF826D1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14:paraId="4DF60CF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эффективности деятельности публично-правовых образований по обеспечению оказания  муниципальных услуг;</w:t>
      </w:r>
    </w:p>
    <w:p w14:paraId="735B84C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14:paraId="19013FC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и подотчетности деятельности органов муниципальной власти, в том числе за счет внедрения требований к публичности показателей их деятельности.</w:t>
      </w:r>
    </w:p>
    <w:p w14:paraId="5FF8706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14:paraId="58FD520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долгосрочной сбалансированности и устойчивости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41716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оптимизации и повышения эффективности расходов бюджета района;</w:t>
      </w:r>
    </w:p>
    <w:p w14:paraId="2EA8242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выполнения полномочий органов местного самоуправления.</w:t>
      </w:r>
    </w:p>
    <w:p w14:paraId="037EEA2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14:paraId="36EA47D7" w14:textId="22FBA713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5A19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мероприятий, направленных на сбалансированное управление расходами бюджета района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D2E33D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методов и технологий управления муниципальными финансами;</w:t>
      </w:r>
    </w:p>
    <w:p w14:paraId="396476B9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бюджетной системы </w:t>
      </w:r>
      <w:r w:rsidR="00264DF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2B6FB2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</w:t>
      </w:r>
      <w:r w:rsidR="00276B06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 муниципальном районе Брянской области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4368ED5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документами:</w:t>
      </w:r>
    </w:p>
    <w:p w14:paraId="2B66B944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Послание Президента Российской Федерации Федеральному Собранию Российской Федерации;</w:t>
      </w:r>
    </w:p>
    <w:p w14:paraId="1EDE2D30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политике;</w:t>
      </w:r>
    </w:p>
    <w:p w14:paraId="4C7848DA" w14:textId="12F1D6E0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стратегия Российской Федерации на период до 202</w:t>
      </w:r>
      <w:r w:rsidR="00AB5455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3D8FB8C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политики Российской Федерации;</w:t>
      </w:r>
    </w:p>
    <w:p w14:paraId="4DB14FA3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налоговой политики Российской Федерации;</w:t>
      </w:r>
    </w:p>
    <w:p w14:paraId="2648FEC7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социально-экономического развития Навлинского района;</w:t>
      </w:r>
    </w:p>
    <w:p w14:paraId="5962D49C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и налоговой политики Навлинского района.</w:t>
      </w:r>
    </w:p>
    <w:p w14:paraId="3F8346FA" w14:textId="77777777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6CAA6" w14:textId="2B3DA2E0" w:rsidR="00E03C4B" w:rsidRPr="00DB3E57" w:rsidRDefault="00E03C4B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3. Сроки реализации муниципальной про</w:t>
      </w:r>
      <w:r w:rsidR="00A532FD" w:rsidRPr="00DB3E57">
        <w:rPr>
          <w:rFonts w:ascii="Times New Roman" w:hAnsi="Times New Roman" w:cs="Times New Roman"/>
          <w:sz w:val="24"/>
          <w:szCs w:val="24"/>
        </w:rPr>
        <w:t>г</w:t>
      </w:r>
      <w:r w:rsidR="00AA3B52" w:rsidRPr="00DB3E57">
        <w:rPr>
          <w:rFonts w:ascii="Times New Roman" w:hAnsi="Times New Roman" w:cs="Times New Roman"/>
          <w:sz w:val="24"/>
          <w:szCs w:val="24"/>
        </w:rPr>
        <w:t>раммы</w:t>
      </w:r>
    </w:p>
    <w:p w14:paraId="769E33FA" w14:textId="77777777" w:rsidR="00AA3B52" w:rsidRPr="00DB3E57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9165F" w14:textId="753BF9D2" w:rsidR="00864261" w:rsidRPr="00DB3E57" w:rsidRDefault="00864261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в 201</w:t>
      </w:r>
      <w:r w:rsidR="000C2D7B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E02F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14:paraId="3B3C3312" w14:textId="77777777" w:rsidR="00864261" w:rsidRPr="00DB3E57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01D6C" w14:textId="74F85D34" w:rsidR="00A532FD" w:rsidRPr="00DB3E57" w:rsidRDefault="00A532FD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4. Ресурсное обеспечение реа</w:t>
      </w:r>
      <w:r w:rsidR="00AA3B52" w:rsidRPr="00DB3E57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771C7F09" w14:textId="77777777" w:rsidR="00AA3B52" w:rsidRPr="00DB3E57" w:rsidRDefault="00AA3B52" w:rsidP="00DB3E5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E924B2" w14:textId="77777777" w:rsidR="00E25A19" w:rsidRPr="00DB3E57" w:rsidRDefault="00A532FD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5A19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финансового обеспечения реализации мероприятий муниципальной программы являются:</w:t>
      </w:r>
    </w:p>
    <w:p w14:paraId="176A80E6" w14:textId="2BDEC30C" w:rsidR="00597118" w:rsidRPr="00DB3E57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4261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бюджета района;</w:t>
      </w:r>
    </w:p>
    <w:p w14:paraId="05410EBB" w14:textId="1BED7628" w:rsidR="00E25A19" w:rsidRPr="00DB3E57" w:rsidRDefault="00E25A19" w:rsidP="00DB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бюджета.</w:t>
      </w:r>
    </w:p>
    <w:p w14:paraId="4AA93AC0" w14:textId="01C6027B" w:rsidR="00E25A19" w:rsidRPr="00DB3E57" w:rsidRDefault="00E25A19" w:rsidP="00DB3E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представлен в Приложении 1 к муниципальной програм</w:t>
      </w:r>
      <w:r w:rsidR="00DB3E57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3E57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FAF4D" w14:textId="77777777" w:rsidR="00276B06" w:rsidRPr="00DB3E57" w:rsidRDefault="00276B06" w:rsidP="00DB3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FC34" w14:textId="3D6566E6" w:rsidR="00164D8A" w:rsidRPr="00DB3E57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 на достижение целей и решени</w:t>
      </w:r>
      <w:r w:rsidR="00AA3B52" w:rsidRPr="00DB3E57">
        <w:rPr>
          <w:rFonts w:ascii="Times New Roman" w:hAnsi="Times New Roman" w:cs="Times New Roman"/>
          <w:sz w:val="24"/>
          <w:szCs w:val="24"/>
        </w:rPr>
        <w:t>е задач муниципальной программы</w:t>
      </w:r>
    </w:p>
    <w:p w14:paraId="7A5C51FF" w14:textId="77777777" w:rsidR="00864261" w:rsidRPr="00DB3E57" w:rsidRDefault="00864261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C28E43" w14:textId="27E6D0FB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Основные меры правового регулирования в сфере финансов, нацеленные на выполнение мероприятий и конечные результаты </w:t>
      </w:r>
      <w:r w:rsidR="00DB3E57" w:rsidRPr="00DB3E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B3E57">
        <w:rPr>
          <w:rFonts w:ascii="Times New Roman" w:hAnsi="Times New Roman" w:cs="Times New Roman"/>
          <w:sz w:val="24"/>
          <w:szCs w:val="24"/>
        </w:rPr>
        <w:t>, предусматривают разработку и принятие ряда муниципальных правовых актов Навлинского района, в том числе решений районного Совета народных депутатов, постановлений администрации Навлинского района, приказов финансового управления, главных распорядителей бюджетных средств, носящих нормативный правовой характер.</w:t>
      </w:r>
    </w:p>
    <w:p w14:paraId="3CD86619" w14:textId="77777777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В целях обеспечения взаимосвязи стратегического и бюджетного планирования 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Pr="00DB3E57">
        <w:rPr>
          <w:rFonts w:ascii="Times New Roman" w:hAnsi="Times New Roman" w:cs="Times New Roman"/>
          <w:sz w:val="24"/>
          <w:szCs w:val="24"/>
        </w:rPr>
        <w:t>принятие следующих актов:</w:t>
      </w:r>
    </w:p>
    <w:p w14:paraId="54D1AB0B" w14:textId="77777777" w:rsidR="00683945" w:rsidRPr="00DB3E57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- 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Навлинского района о мерах по реализации решения районного Совета народных депутатов «О бюджете </w:t>
      </w:r>
      <w:r w:rsidR="00264DFB" w:rsidRPr="00DB3E57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="00797F70" w:rsidRPr="00DB3E57">
        <w:rPr>
          <w:rFonts w:ascii="Times New Roman" w:hAnsi="Times New Roman" w:cs="Times New Roman"/>
          <w:sz w:val="24"/>
          <w:szCs w:val="24"/>
        </w:rPr>
        <w:t xml:space="preserve"> на финансовый год и плановый период</w:t>
      </w:r>
      <w:r w:rsidRPr="00DB3E57">
        <w:rPr>
          <w:rFonts w:ascii="Times New Roman" w:hAnsi="Times New Roman" w:cs="Times New Roman"/>
          <w:sz w:val="24"/>
          <w:szCs w:val="24"/>
        </w:rPr>
        <w:t>;</w:t>
      </w:r>
    </w:p>
    <w:p w14:paraId="0A9B964C" w14:textId="77777777" w:rsidR="000A3956" w:rsidRPr="00683945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об утверждении    Порядка    работы   по формированию проекта бюджета </w:t>
      </w:r>
      <w:r w:rsidR="00264DFB" w:rsidRPr="00DB3E57">
        <w:rPr>
          <w:rFonts w:ascii="Times New Roman" w:hAnsi="Times New Roman" w:cs="Times New Roman"/>
          <w:sz w:val="24"/>
          <w:szCs w:val="24"/>
        </w:rPr>
        <w:t>Навлинского муниципального</w:t>
      </w:r>
      <w:r w:rsidR="00264DFB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  <w:r w:rsidRPr="000A395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0A3956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E19829" w14:textId="77777777" w:rsidR="00683945" w:rsidRP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="00797F70">
        <w:rPr>
          <w:rFonts w:ascii="Times New Roman" w:hAnsi="Times New Roman" w:cs="Times New Roman"/>
          <w:sz w:val="24"/>
          <w:szCs w:val="24"/>
        </w:rPr>
        <w:t xml:space="preserve">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об исполнении бюджета района за отчетный финансовый год.</w:t>
      </w:r>
    </w:p>
    <w:p w14:paraId="2297195D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>Кроме того, в целях повышения качества управления муниципальными финансами в 201</w:t>
      </w:r>
      <w:r w:rsidR="000A3956">
        <w:rPr>
          <w:rFonts w:ascii="Times New Roman" w:hAnsi="Times New Roman" w:cs="Times New Roman"/>
          <w:sz w:val="24"/>
          <w:szCs w:val="24"/>
        </w:rPr>
        <w:t>1</w:t>
      </w:r>
      <w:r w:rsidRPr="00683945">
        <w:rPr>
          <w:rFonts w:ascii="Times New Roman" w:hAnsi="Times New Roman" w:cs="Times New Roman"/>
          <w:sz w:val="24"/>
          <w:szCs w:val="24"/>
        </w:rPr>
        <w:t xml:space="preserve"> - 201</w:t>
      </w:r>
      <w:r w:rsidR="000A3956">
        <w:rPr>
          <w:rFonts w:ascii="Times New Roman" w:hAnsi="Times New Roman" w:cs="Times New Roman"/>
          <w:sz w:val="24"/>
          <w:szCs w:val="24"/>
        </w:rPr>
        <w:t>7</w:t>
      </w:r>
      <w:r w:rsidRPr="00683945">
        <w:rPr>
          <w:rFonts w:ascii="Times New Roman" w:hAnsi="Times New Roman" w:cs="Times New Roman"/>
          <w:sz w:val="24"/>
          <w:szCs w:val="24"/>
        </w:rPr>
        <w:t xml:space="preserve"> гг. приняты следующие нормативно-правовые акты:</w:t>
      </w:r>
    </w:p>
    <w:p w14:paraId="19B4CEAB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683945">
        <w:rPr>
          <w:rFonts w:ascii="Times New Roman" w:hAnsi="Times New Roman" w:cs="Times New Roman"/>
          <w:sz w:val="24"/>
          <w:szCs w:val="24"/>
        </w:rPr>
        <w:t>от 28.08.2014 г № 4-427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 порядке составления, рассмотрения и утверждения бюджета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, а также порядке представления, рассмотрения и утверждения отчетности об исполнении бюджета и его внешней проверки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8692D58" w14:textId="77777777" w:rsidR="00B04987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</w:t>
      </w:r>
      <w:r w:rsidRPr="00B04987">
        <w:rPr>
          <w:rFonts w:ascii="Times New Roman" w:hAnsi="Times New Roman" w:cs="Times New Roman"/>
          <w:sz w:val="24"/>
          <w:szCs w:val="24"/>
        </w:rPr>
        <w:t>от 31.10.2013г № 4-378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отдельных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04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5DCB" w14:textId="77777777" w:rsidR="000A3956" w:rsidRPr="000A3956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29.12.2011г. №765 «О мерах по созданию системы учета потребности в предоставляемых муниципальных услугах»;</w:t>
      </w:r>
    </w:p>
    <w:p w14:paraId="6403D989" w14:textId="77777777" w:rsidR="000A3956" w:rsidRDefault="000A3956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3956">
        <w:rPr>
          <w:rFonts w:ascii="Times New Roman" w:hAnsi="Times New Roman" w:cs="Times New Roman"/>
          <w:sz w:val="24"/>
          <w:szCs w:val="24"/>
        </w:rPr>
        <w:t>остановление администрации Навлинского района от 21.05.2014г  № 280 «Об утверждении Порядка инициирования и принятия решений по введению новых (увеличению действующих) расходных обязательств;</w:t>
      </w:r>
    </w:p>
    <w:p w14:paraId="02BD3DBB" w14:textId="77777777" w:rsidR="00B04987" w:rsidRPr="00B04987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4987">
        <w:rPr>
          <w:rFonts w:ascii="Times New Roman" w:hAnsi="Times New Roman" w:cs="Times New Roman"/>
          <w:sz w:val="24"/>
          <w:szCs w:val="24"/>
        </w:rPr>
        <w:t>от 04.10.2013 г. № 519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0F5E40F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от 04.02.2014г.  № 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Об утверждении Порядка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главных распорядителей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средств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643AE4F9" w14:textId="77777777" w:rsidR="00683945" w:rsidRDefault="00683945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</w:t>
      </w:r>
      <w:r w:rsidR="00797F70">
        <w:rPr>
          <w:rFonts w:ascii="Times New Roman" w:hAnsi="Times New Roman" w:cs="Times New Roman"/>
          <w:sz w:val="24"/>
          <w:szCs w:val="24"/>
        </w:rPr>
        <w:t xml:space="preserve"> Навлинского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83945">
        <w:rPr>
          <w:rFonts w:ascii="Times New Roman" w:hAnsi="Times New Roman" w:cs="Times New Roman"/>
          <w:sz w:val="24"/>
          <w:szCs w:val="24"/>
        </w:rPr>
        <w:t>от 10.12.2014г. № 632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 требованиях к определению нормативных затрат на  обеспечение функций органов местного самоуправления Навлинского района, в том числе  подведомственных им казённых учреждений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26F06EA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06.10.2015г № 475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>контроля за деятельностью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64DFB">
        <w:rPr>
          <w:rFonts w:ascii="Times New Roman" w:hAnsi="Times New Roman" w:cs="Times New Roman"/>
          <w:sz w:val="24"/>
          <w:szCs w:val="24"/>
        </w:rPr>
        <w:lastRenderedPageBreak/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7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C69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13.01.2016г.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 порядке ведения реестра расходных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361D53" w14:textId="77777777" w:rsidR="000E42D1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0A3956">
        <w:rPr>
          <w:rFonts w:ascii="Times New Roman" w:hAnsi="Times New Roman" w:cs="Times New Roman"/>
          <w:sz w:val="24"/>
          <w:szCs w:val="24"/>
        </w:rPr>
        <w:t>от 15.08.2016г. № 437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подготовке и реализации бюджетных инвестиций в объекты капитального строительства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собственности и (или) приобретение недвижимого  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42D1" w:rsidRPr="000E4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760EF" w14:textId="77777777" w:rsidR="000E42D1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Навлинского района </w:t>
      </w:r>
      <w:r w:rsidRPr="0068394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21.08.2017г № 544 «</w:t>
      </w:r>
      <w:r w:rsidRPr="0068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среднесрочного финансового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  <w:r w:rsidRPr="000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0DE3F9" w14:textId="5CEC0632" w:rsidR="000A3956" w:rsidRPr="00DB3E57" w:rsidRDefault="000E42D1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11.12.2017г № 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формирования и финансового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оказание 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(выполнение работ) муниципальными учреждениями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A753FC2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 от 23.09.2016 г. № 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составления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учреждений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F1BAF2C" w14:textId="77777777" w:rsidR="000A3956" w:rsidRDefault="000A3956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Навлинского района от 29.05.2013г №244 «Об утверждении порядка учета и мониторинга кредиторской задолженности муниципальных казенных учреждений и органов местного самоуправления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1BFF93" w14:textId="77777777" w:rsidR="00B04987" w:rsidRPr="00683945" w:rsidRDefault="00B04987" w:rsidP="00DB3E57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администрации Навлинского района 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 2014 г. № 946-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предельно допустимого значения просроченной кредиторской задолженности муниципального бюджетного учреждения, в отношении которого структурными подразделениями администрации Навлинского района осуществляются функции и полномочия учредителя,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128AD60" w14:textId="77777777" w:rsidR="00797F70" w:rsidRDefault="00797F70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приказ финансового управления </w:t>
      </w:r>
      <w:r w:rsidR="000A3956" w:rsidRPr="000A3956">
        <w:rPr>
          <w:rFonts w:ascii="Times New Roman" w:hAnsi="Times New Roman" w:cs="Times New Roman"/>
          <w:sz w:val="24"/>
          <w:szCs w:val="24"/>
        </w:rPr>
        <w:t>от 31.07.2017 г. № 67</w:t>
      </w:r>
      <w:r w:rsidR="000A3956">
        <w:rPr>
          <w:rFonts w:ascii="Times New Roman" w:hAnsi="Times New Roman" w:cs="Times New Roman"/>
          <w:sz w:val="24"/>
          <w:szCs w:val="24"/>
        </w:rPr>
        <w:t xml:space="preserve"> «</w:t>
      </w:r>
      <w:r w:rsidR="000A3956" w:rsidRPr="000A3956">
        <w:rPr>
          <w:rFonts w:ascii="Times New Roman" w:hAnsi="Times New Roman" w:cs="Times New Roman"/>
          <w:sz w:val="24"/>
          <w:szCs w:val="24"/>
        </w:rPr>
        <w:t>Об утверждении методики планирования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0A3956" w:rsidRPr="000A3956">
        <w:rPr>
          <w:rFonts w:ascii="Times New Roman" w:hAnsi="Times New Roman" w:cs="Times New Roman"/>
          <w:sz w:val="24"/>
          <w:szCs w:val="24"/>
        </w:rPr>
        <w:t>бюджетных ассигнований бюджета</w:t>
      </w:r>
      <w:r w:rsidR="000A3956">
        <w:rPr>
          <w:rFonts w:ascii="Times New Roman" w:hAnsi="Times New Roman" w:cs="Times New Roman"/>
          <w:sz w:val="24"/>
          <w:szCs w:val="24"/>
        </w:rPr>
        <w:t xml:space="preserve"> </w:t>
      </w:r>
      <w:r w:rsidR="00264DFB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40902932" w14:textId="77777777" w:rsidR="00B04987" w:rsidRPr="00683945" w:rsidRDefault="00B04987" w:rsidP="00DB3E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правовыми актами главных администраторов доходов утверждены </w:t>
      </w:r>
      <w:r w:rsidRPr="00B04987">
        <w:rPr>
          <w:rFonts w:ascii="Times New Roman" w:hAnsi="Times New Roman" w:cs="Times New Roman"/>
          <w:sz w:val="24"/>
          <w:szCs w:val="24"/>
        </w:rPr>
        <w:t xml:space="preserve">Методики прогнозирования поступлений доходов в бюджеты бюджетной системы Российской Федерации, главным администратором которых </w:t>
      </w:r>
      <w:r>
        <w:rPr>
          <w:rFonts w:ascii="Times New Roman" w:hAnsi="Times New Roman" w:cs="Times New Roman"/>
          <w:sz w:val="24"/>
          <w:szCs w:val="24"/>
        </w:rPr>
        <w:t>они являются.</w:t>
      </w:r>
    </w:p>
    <w:p w14:paraId="75893D99" w14:textId="77777777" w:rsidR="00597E28" w:rsidRDefault="00597E28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0D2001" w14:textId="6EF61504" w:rsidR="00164D8A" w:rsidRDefault="00164D8A" w:rsidP="00DB3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6.</w:t>
      </w:r>
      <w:r w:rsidR="00AA3B52"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14:paraId="71911C62" w14:textId="77777777" w:rsidR="00AA3B52" w:rsidRPr="00B820F5" w:rsidRDefault="00AA3B52" w:rsidP="00DB3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917EEF" w14:textId="77777777" w:rsidR="00864261" w:rsidRPr="00864261" w:rsidRDefault="00164D8A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="00864261"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состоит из мероприятий:</w:t>
      </w:r>
    </w:p>
    <w:p w14:paraId="47BF75FC" w14:textId="77777777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4261"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материально-техническому, финансовому  обеспечению деятельности аппарата управления Навлинского района;</w:t>
      </w:r>
    </w:p>
    <w:p w14:paraId="171E1266" w14:textId="77777777" w:rsidR="00864261" w:rsidRP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 по межбюджетным отношениям с городскими и сельскими поселениями;</w:t>
      </w:r>
    </w:p>
    <w:p w14:paraId="77B4A253" w14:textId="77777777" w:rsidR="00864261" w:rsidRDefault="00864261" w:rsidP="00AB2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отношения с муниципальными образовани</w:t>
      </w:r>
      <w:r w:rsidR="00C4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за счет средств бюджета </w:t>
      </w:r>
      <w:r w:rsidR="0026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="00FC3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1375B" w14:textId="77777777" w:rsidR="00597E28" w:rsidRDefault="00597E28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56384" w14:textId="068B47A9" w:rsidR="00E93B69" w:rsidRDefault="00E93B69" w:rsidP="00AB292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7. Ожидаемые результаты реа</w:t>
      </w:r>
      <w:r w:rsidR="00AA3B52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2848DD7C" w14:textId="77777777" w:rsidR="00AA3B52" w:rsidRDefault="00AA3B52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EB8AAC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реализации программы планируется достичь следующих результатов:</w:t>
      </w:r>
    </w:p>
    <w:p w14:paraId="5D33E756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муниципального долга Навлинского района;</w:t>
      </w:r>
    </w:p>
    <w:p w14:paraId="2B3EBC04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по муниципальным учреждениям;</w:t>
      </w:r>
    </w:p>
    <w:p w14:paraId="20BF9CE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выпадающих доходов бюджета в результате предоставления налоговых льгот;</w:t>
      </w:r>
    </w:p>
    <w:p w14:paraId="71F30D47" w14:textId="77777777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эффективных методик прогнозирования</w:t>
      </w:r>
      <w:r w:rsidRPr="0075028F"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 налоговых и неналоговых доходов бюджета;</w:t>
      </w:r>
    </w:p>
    <w:p w14:paraId="145141F3" w14:textId="2781FBF5" w:rsidR="0075028F" w:rsidRPr="0075028F" w:rsidRDefault="00AB292A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5028F"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бюджетов поселений Навлинского района;</w:t>
      </w:r>
    </w:p>
    <w:p w14:paraId="0C5BC300" w14:textId="40ABBEB8" w:rsidR="0075028F" w:rsidRPr="0075028F" w:rsidRDefault="0075028F" w:rsidP="00AB29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«программного» формата утверждения и исполнения бюджета;</w:t>
      </w:r>
    </w:p>
    <w:p w14:paraId="0CE4B490" w14:textId="426A9958" w:rsidR="0075028F" w:rsidRPr="0075028F" w:rsidRDefault="0075028F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-</w:t>
      </w:r>
      <w:r w:rsidR="00744FFA">
        <w:rPr>
          <w:rFonts w:ascii="Times New Roman" w:hAnsi="Times New Roman" w:cs="Times New Roman"/>
          <w:sz w:val="24"/>
          <w:szCs w:val="24"/>
        </w:rPr>
        <w:t xml:space="preserve"> </w:t>
      </w:r>
      <w:r w:rsidRPr="0075028F">
        <w:rPr>
          <w:rFonts w:ascii="Times New Roman" w:hAnsi="Times New Roman" w:cs="Times New Roman"/>
          <w:sz w:val="24"/>
          <w:szCs w:val="24"/>
        </w:rPr>
        <w:t>обеспечение открытости информации о системе управления муниципальными финансами Навлинского района.</w:t>
      </w:r>
    </w:p>
    <w:p w14:paraId="2A37A768" w14:textId="7BD80068" w:rsidR="00E93B69" w:rsidRPr="00B820F5" w:rsidRDefault="00864261" w:rsidP="00AB29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 xml:space="preserve">Прогноз показателей (индикаторов) муниципальной программы по годам ее реализации представлен в </w:t>
      </w:r>
      <w:r w:rsidR="00DB3E57" w:rsidRPr="0075028F">
        <w:rPr>
          <w:rFonts w:ascii="Times New Roman" w:hAnsi="Times New Roman" w:cs="Times New Roman"/>
          <w:sz w:val="24"/>
          <w:szCs w:val="24"/>
        </w:rPr>
        <w:t>П</w:t>
      </w:r>
      <w:r w:rsidRPr="0075028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B3E57" w:rsidRPr="0075028F">
        <w:rPr>
          <w:rFonts w:ascii="Times New Roman" w:hAnsi="Times New Roman" w:cs="Times New Roman"/>
          <w:sz w:val="24"/>
          <w:szCs w:val="24"/>
        </w:rPr>
        <w:t>2</w:t>
      </w:r>
      <w:r w:rsidR="00C40DB2" w:rsidRPr="0075028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="00E93B69" w:rsidRPr="0075028F">
        <w:rPr>
          <w:rFonts w:ascii="Times New Roman" w:hAnsi="Times New Roman" w:cs="Times New Roman"/>
          <w:sz w:val="24"/>
          <w:szCs w:val="24"/>
        </w:rPr>
        <w:t>.</w:t>
      </w:r>
    </w:p>
    <w:p w14:paraId="341DFC33" w14:textId="77777777" w:rsidR="00A24BF3" w:rsidRPr="00B820F5" w:rsidRDefault="007C5E85" w:rsidP="0086426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</w:p>
    <w:p w14:paraId="7D610BF0" w14:textId="77777777" w:rsidR="00A24BF3" w:rsidRPr="00B820F5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13E71C" w14:textId="77777777" w:rsidR="00A24BF3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95C676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EB5390" w14:textId="77777777" w:rsidR="00BE34B7" w:rsidRDefault="00BE34B7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C8BD2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0D571D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D3B420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B1F921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F4818" w14:textId="77777777" w:rsidR="000E42D1" w:rsidRDefault="000E42D1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1AC14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636345" w14:textId="641ED4C0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D4BB6B" w14:textId="3526C06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B002AA" w14:textId="77777777" w:rsidR="00E0380E" w:rsidRDefault="00E0380E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E4060A" w14:textId="77777777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C87B69" w14:textId="19F22BBB" w:rsidR="00AA7C34" w:rsidRDefault="00AA7C34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8471BB" w14:textId="59524B5C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21E230" w14:textId="3FEF1624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314096" w14:textId="4687AEB5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462507" w14:textId="44075E20" w:rsidR="00FC7D9F" w:rsidRDefault="00FC7D9F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BA36A4" w14:textId="77777777" w:rsidR="00E873C5" w:rsidRDefault="00E873C5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EADBE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028894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E6BEF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BF855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A57EE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BC27B2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4B9029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E64D15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2816D0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72A6B8" w14:textId="77777777" w:rsidR="00E25A19" w:rsidRDefault="00E25A1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E25A19" w:rsidSect="00744FF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tbl>
      <w:tblPr>
        <w:tblW w:w="16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998"/>
        <w:gridCol w:w="1716"/>
        <w:gridCol w:w="2126"/>
        <w:gridCol w:w="1247"/>
        <w:gridCol w:w="312"/>
        <w:gridCol w:w="964"/>
        <w:gridCol w:w="1134"/>
        <w:gridCol w:w="1165"/>
        <w:gridCol w:w="1276"/>
        <w:gridCol w:w="1134"/>
        <w:gridCol w:w="1134"/>
        <w:gridCol w:w="8"/>
        <w:gridCol w:w="1409"/>
        <w:gridCol w:w="8"/>
        <w:gridCol w:w="1129"/>
        <w:gridCol w:w="8"/>
        <w:gridCol w:w="33"/>
      </w:tblGrid>
      <w:tr w:rsidR="00640C06" w:rsidRPr="00E873C5" w14:paraId="00C8F647" w14:textId="77777777" w:rsidTr="00C3307A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53C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BC9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D174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93B44" w14:textId="77777777" w:rsidR="00640C06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3574E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640C06" w:rsidRPr="00E873C5" w14:paraId="5E6EE11D" w14:textId="77777777" w:rsidTr="00C3307A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8FA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50F4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FDE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AF1F8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1ADA1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640C06" w:rsidRPr="00E873C5" w14:paraId="07F06E2D" w14:textId="77777777" w:rsidTr="00C3307A">
        <w:trPr>
          <w:trHeight w:val="31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EF764" w14:textId="77777777" w:rsidR="00640C06" w:rsidRPr="00744FFA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99B5" w14:textId="77777777" w:rsidR="00640C06" w:rsidRPr="00744FFA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086A18D" w14:textId="77777777" w:rsidR="00640C06" w:rsidRPr="00744FFA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</w:tc>
      </w:tr>
      <w:tr w:rsidR="00640C06" w:rsidRPr="00E873C5" w14:paraId="19A78C9D" w14:textId="77777777" w:rsidTr="00C3307A">
        <w:trPr>
          <w:gridAfter w:val="1"/>
          <w:wAfter w:w="33" w:type="dxa"/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608F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07DF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программы(подпрограммы основное мероприятие)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2B925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70D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средств на реализацию,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5C2B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AD91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640C06" w:rsidRPr="00E873C5" w14:paraId="29CC29BC" w14:textId="77777777" w:rsidTr="00C3307A">
        <w:trPr>
          <w:gridAfter w:val="2"/>
          <w:wAfter w:w="41" w:type="dxa"/>
          <w:trHeight w:val="3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1D1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65E2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571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9602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6D1E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000C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B8C8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A420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46CE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4F6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06B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80E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C671DA4" w14:textId="77777777" w:rsidTr="00C3307A">
        <w:trPr>
          <w:gridAfter w:val="2"/>
          <w:wAfter w:w="41" w:type="dxa"/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69E8E4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183345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муниципальными финансами  Навлинского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99A2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C53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1E3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813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EA08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0A8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1F5F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08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96F3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DC31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0C06" w:rsidRPr="00E873C5" w14:paraId="03D9F607" w14:textId="77777777" w:rsidTr="00C3307A">
        <w:trPr>
          <w:gridAfter w:val="2"/>
          <w:wAfter w:w="41" w:type="dxa"/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E8EE40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508E6A4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FCF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7D9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D5D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8B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041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1D7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1 397 000.00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2B28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1 397 700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1C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1 397 700</w:t>
            </w: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FE7F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3F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38A3D098" w14:textId="77777777" w:rsidTr="00C3307A">
        <w:trPr>
          <w:gridAfter w:val="2"/>
          <w:wAfter w:w="41" w:type="dxa"/>
          <w:trHeight w:val="212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C0115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266AD5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E84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76F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11 460 542,00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A66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9 036 273,74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07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7 529 413,00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CA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9 024 800,31</w:t>
            </w: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06CF" w14:textId="72D38A57" w:rsidR="00640C06" w:rsidRPr="00591233" w:rsidRDefault="00C3307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9 081 908</w:t>
            </w:r>
            <w:r w:rsidR="00640C06"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29B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8E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5797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1E3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1A8DD684" w14:textId="77777777" w:rsidTr="00C3307A">
        <w:trPr>
          <w:gridAfter w:val="2"/>
          <w:wAfter w:w="41" w:type="dxa"/>
          <w:trHeight w:val="72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86272A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8996F31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8B3D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4DDF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C0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84A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D1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09A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49D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C1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8DC6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C2A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43A3E59" w14:textId="77777777" w:rsidTr="00C3307A">
        <w:trPr>
          <w:gridAfter w:val="2"/>
          <w:wAfter w:w="41" w:type="dxa"/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B4903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E7BD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E380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4E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12 510 542,00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704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10 145 273,74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446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8 748 413,00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41D" w14:textId="77777777" w:rsidR="00640C06" w:rsidRPr="006050FB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10 302 800,31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583" w14:textId="49EC8E0F" w:rsidR="00640C06" w:rsidRPr="00591233" w:rsidRDefault="00C3307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10 479 608</w:t>
            </w:r>
            <w:r w:rsidR="00640C06"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87F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7 886 750,00</w:t>
            </w: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C0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7 886 750,00</w:t>
            </w: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E53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A3D0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FECB043" w14:textId="77777777" w:rsidTr="00C3307A">
        <w:trPr>
          <w:gridAfter w:val="2"/>
          <w:wAfter w:w="41" w:type="dxa"/>
          <w:trHeight w:val="106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C9B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5C5E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Мероприятия материально-техническому, финансовому  обеспечению деятельности аппарата управления Навлинского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06F6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F4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B9D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728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23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2DA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7F7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D2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6B4A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9FFD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4,5,6,7</w:t>
            </w:r>
          </w:p>
        </w:tc>
      </w:tr>
      <w:tr w:rsidR="00640C06" w:rsidRPr="00E873C5" w14:paraId="02693F22" w14:textId="77777777" w:rsidTr="00C3307A">
        <w:trPr>
          <w:gridAfter w:val="2"/>
          <w:wAfter w:w="41" w:type="dxa"/>
          <w:trHeight w:val="1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BDD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0E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794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F41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564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97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72B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7C19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59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97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5FDF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F74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231420B" w14:textId="77777777" w:rsidTr="00C3307A">
        <w:trPr>
          <w:gridAfter w:val="2"/>
          <w:wAfter w:w="41" w:type="dxa"/>
          <w:trHeight w:val="11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B49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2B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45E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DDA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6 405 148,00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199F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6 565 209,74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CD5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6 529 413,00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D2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7 024 800,31</w:t>
            </w: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3028" w14:textId="4C41F7B4" w:rsidR="00640C06" w:rsidRPr="00591233" w:rsidRDefault="005D2B4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7 081 908</w:t>
            </w:r>
            <w:r w:rsidR="00640C06"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59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23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9532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7F5F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57054F0" w14:textId="77777777" w:rsidTr="00C3307A">
        <w:trPr>
          <w:gridAfter w:val="2"/>
          <w:wAfter w:w="41" w:type="dxa"/>
          <w:trHeight w:val="118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745D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01D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01F5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CDD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E05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242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DA3E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298E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CC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A48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3A3E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4D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E299951" w14:textId="77777777" w:rsidTr="00C3307A">
        <w:trPr>
          <w:gridAfter w:val="2"/>
          <w:wAfter w:w="41" w:type="dxa"/>
          <w:trHeight w:val="17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B2A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D64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04C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B3D1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6 405 148,00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2B2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6 565 209,74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281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6 529 413,00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EBEB" w14:textId="77777777" w:rsidR="00640C06" w:rsidRPr="006050FB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7 024 800,31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64C0" w14:textId="30A9CE2A" w:rsidR="00640C06" w:rsidRPr="00591233" w:rsidRDefault="005D2B4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7 081 908</w:t>
            </w:r>
            <w:r w:rsidR="00640C06"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CD1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3C01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6 489 050</w:t>
            </w: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ADA2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ED54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26B97FD6" w14:textId="77777777" w:rsidTr="00C3307A">
        <w:trPr>
          <w:gridAfter w:val="2"/>
          <w:wAfter w:w="41" w:type="dxa"/>
          <w:trHeight w:val="122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B7E2E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AF0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межбюджетным отношениям с городскими и сельскими поселениями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DB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005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711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E371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163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A767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0FAE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A6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528C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FA4FE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640C06" w:rsidRPr="00E873C5" w14:paraId="2C21ACAC" w14:textId="77777777" w:rsidTr="00C3307A">
        <w:trPr>
          <w:gridAfter w:val="2"/>
          <w:wAfter w:w="41" w:type="dxa"/>
          <w:trHeight w:val="11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0D3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7E21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ED5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48D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04B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2CA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190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4E4C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9B0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76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01F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997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56B69AF9" w14:textId="77777777" w:rsidTr="00C3307A">
        <w:trPr>
          <w:gridAfter w:val="2"/>
          <w:wAfter w:w="41" w:type="dxa"/>
          <w:trHeight w:val="16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03C0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83F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64E8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DEB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E26E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89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E98F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F854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F3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C8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54AA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4A5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76BB5D6" w14:textId="77777777" w:rsidTr="00C3307A">
        <w:trPr>
          <w:gridAfter w:val="2"/>
          <w:wAfter w:w="41" w:type="dxa"/>
          <w:trHeight w:val="16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22AA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64A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941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CA5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7F1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2E6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58C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5E1A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D1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A2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E14B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865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F859FC7" w14:textId="77777777" w:rsidTr="00C3307A">
        <w:trPr>
          <w:gridAfter w:val="2"/>
          <w:wAfter w:w="41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C933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B078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F10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F9C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204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8EA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1846" w14:textId="77777777" w:rsidR="00640C06" w:rsidRPr="006050FB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33AF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9CF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1C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1C62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B692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0F62FB8" w14:textId="77777777" w:rsidTr="00C3307A">
        <w:trPr>
          <w:gridAfter w:val="2"/>
          <w:wAfter w:w="41" w:type="dxa"/>
          <w:trHeight w:val="164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A3F5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1D8ED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государственных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DDA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3C8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510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2E2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2EA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FB5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FC5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0F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E5F2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3E92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0C06" w:rsidRPr="00E873C5" w14:paraId="01A94287" w14:textId="77777777" w:rsidTr="00C3307A">
        <w:trPr>
          <w:gridAfter w:val="2"/>
          <w:wAfter w:w="41" w:type="dxa"/>
          <w:trHeight w:val="12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870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E192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8990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5E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67B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4AEB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F5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441F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01E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E9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436C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601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29F851A" w14:textId="77777777" w:rsidTr="00C3307A">
        <w:trPr>
          <w:gridAfter w:val="2"/>
          <w:wAfter w:w="41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54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6D8D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9078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1B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C2B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962E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3E0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3C4F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766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66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4C32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9A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AFFC007" w14:textId="77777777" w:rsidTr="00C3307A">
        <w:trPr>
          <w:gridAfter w:val="2"/>
          <w:wAfter w:w="41" w:type="dxa"/>
          <w:trHeight w:val="17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A6F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C50E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971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CBB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DED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950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0CE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2B5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4EB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F8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0529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98E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53C694AA" w14:textId="77777777" w:rsidTr="00C3307A">
        <w:trPr>
          <w:gridAfter w:val="2"/>
          <w:wAfter w:w="41" w:type="dxa"/>
          <w:trHeight w:val="118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A329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4D5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086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92F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1 050 000,00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259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1 109 000,00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8C8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1 219 000,00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4194" w14:textId="77777777" w:rsidR="00640C06" w:rsidRPr="006050FB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1 278 000,00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B47D" w14:textId="77777777" w:rsidR="00640C06" w:rsidRPr="00591233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049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A6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1 397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7</w:t>
            </w:r>
            <w:r w:rsidRPr="005912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F59D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687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22908C57" w14:textId="77777777" w:rsidTr="00C3307A">
        <w:trPr>
          <w:gridAfter w:val="2"/>
          <w:wAfter w:w="41" w:type="dxa"/>
          <w:trHeight w:val="78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2C22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3B6D1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отношения с муниципальными образованиями за счет средств бюджета Навлинского муниципального района Брянской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5F0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113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849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2FE8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A0B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404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EB28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C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2445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65610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1,2,3, 7</w:t>
            </w:r>
          </w:p>
        </w:tc>
      </w:tr>
      <w:tr w:rsidR="00640C06" w:rsidRPr="00E873C5" w14:paraId="516D6AC1" w14:textId="77777777" w:rsidTr="00C3307A">
        <w:trPr>
          <w:gridAfter w:val="2"/>
          <w:wAfter w:w="41" w:type="dxa"/>
          <w:trHeight w:val="18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7FF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291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8F9A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F95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646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BD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6A08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2D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646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E8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33AC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288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5A56D736" w14:textId="77777777" w:rsidTr="00C3307A">
        <w:trPr>
          <w:gridAfter w:val="2"/>
          <w:wAfter w:w="41" w:type="dxa"/>
          <w:trHeight w:val="13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524A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DB76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445D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F6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31B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3CE1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349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6F2D" w14:textId="6AEB4FBB" w:rsidR="00640C06" w:rsidRPr="00781F87" w:rsidRDefault="00C3307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40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000 000</w:t>
            </w:r>
            <w:r w:rsidR="00640C06"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07E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09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11AF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133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DC5CC56" w14:textId="77777777" w:rsidTr="00C3307A">
        <w:trPr>
          <w:gridAfter w:val="2"/>
          <w:wAfter w:w="41" w:type="dxa"/>
          <w:trHeight w:val="228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099C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B18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FDE4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FA2E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A0BD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6F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7CF7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E23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A462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13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2795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4ABB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6322FC7" w14:textId="77777777" w:rsidTr="00C3307A">
        <w:trPr>
          <w:gridAfter w:val="2"/>
          <w:wAfter w:w="41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E85E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1FE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C0EE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344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B51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81BA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ADB6" w14:textId="77777777" w:rsidR="00640C06" w:rsidRPr="006050FB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050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399" w14:textId="04D955AF" w:rsidR="00640C06" w:rsidRPr="00781F87" w:rsidRDefault="00C3307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40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000 000</w:t>
            </w:r>
            <w:r w:rsidR="00640C06"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  <w:r w:rsidR="00640C06"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CE6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294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711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E866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3DA83AF7" w14:textId="77777777" w:rsidTr="00C3307A">
        <w:trPr>
          <w:gridAfter w:val="2"/>
          <w:wAfter w:w="41" w:type="dxa"/>
          <w:trHeight w:val="15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AAE7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C3B70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1846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EE1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3508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3D7C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A61F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89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FC5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1A3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5C01" w14:textId="77777777" w:rsidR="00640C06" w:rsidRPr="00781F87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5846" w14:textId="77777777" w:rsidR="00640C06" w:rsidRPr="00781F87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40C06" w:rsidRPr="00E873C5" w14:paraId="5A460257" w14:textId="77777777" w:rsidTr="00C3307A">
        <w:trPr>
          <w:gridAfter w:val="2"/>
          <w:wAfter w:w="41" w:type="dxa"/>
          <w:trHeight w:val="15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EC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A2AE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C927" w14:textId="77777777" w:rsidR="00640C06" w:rsidRPr="00744FFA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8BC6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0405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0C88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99A5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196B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0CD6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E51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0DF0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9B56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0E2CFFB1" w14:textId="77777777" w:rsidTr="00C3307A">
        <w:trPr>
          <w:gridAfter w:val="2"/>
          <w:wAfter w:w="41" w:type="dxa"/>
          <w:trHeight w:val="14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41D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C493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25A7" w14:textId="77777777" w:rsidR="00640C06" w:rsidRPr="00744FFA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40E0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969C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237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D620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63EA" w14:textId="35694AC0" w:rsidR="00640C06" w:rsidRPr="00744FFA" w:rsidRDefault="00C3307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40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000 000</w:t>
            </w:r>
            <w:r w:rsidR="00640C06"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DD20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BA7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0623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010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12603B90" w14:textId="77777777" w:rsidTr="00C3307A">
        <w:trPr>
          <w:gridAfter w:val="2"/>
          <w:wAfter w:w="41" w:type="dxa"/>
          <w:trHeight w:val="7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CFBD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6677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D725" w14:textId="77777777" w:rsidR="00640C06" w:rsidRPr="00744FFA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8035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3BF5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0383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ACCE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2A1B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54C2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F32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E43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5CC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77372680" w14:textId="77777777" w:rsidTr="00C3307A">
        <w:trPr>
          <w:gridAfter w:val="2"/>
          <w:wAfter w:w="41" w:type="dxa"/>
          <w:trHeight w:val="23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BEBC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E759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0BE3" w14:textId="77777777" w:rsidR="00640C06" w:rsidRPr="00744FFA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D30A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5 055 394,00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CB9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2 471 064,00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A18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1 000 000,00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9259" w14:textId="77777777" w:rsidR="00640C06" w:rsidRPr="00781F87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81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1BD3" w14:textId="5EA6E236" w:rsidR="00640C06" w:rsidRPr="00744FFA" w:rsidRDefault="00C3307A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40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000 000</w:t>
            </w:r>
            <w:r w:rsidR="00640C06" w:rsidRPr="00781F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5008" w14:textId="77777777" w:rsidR="00640C06" w:rsidRPr="00744FFA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2FB3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DC5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C841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9CCE1E1" w14:textId="77777777" w:rsidR="00640C06" w:rsidRDefault="00640C06" w:rsidP="00640C06">
      <w:pPr>
        <w:pStyle w:val="ConsPlusNormal"/>
        <w:tabs>
          <w:tab w:val="left" w:pos="-1701"/>
        </w:tabs>
        <w:rPr>
          <w:rFonts w:ascii="Times New Roman" w:hAnsi="Times New Roman" w:cs="Times New Roman"/>
          <w:sz w:val="16"/>
          <w:szCs w:val="16"/>
        </w:rPr>
      </w:pPr>
    </w:p>
    <w:p w14:paraId="5C4994CA" w14:textId="6402456F" w:rsidR="00E873C5" w:rsidRDefault="00E873C5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62EA537" w14:textId="06850C6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93A2BC1" w14:textId="07AD5E83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10F8170" w14:textId="6AE561DA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CE7E2ED" w14:textId="66F98C51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E88E0C3" w14:textId="34234A72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8EBB455" w14:textId="1571EE35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ECC2C1D" w14:textId="09C52B9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C268F54" w14:textId="1E55884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25A8BF9" w14:textId="76B8AA6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56EB858" w14:textId="23A2C9F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72B7CFF" w14:textId="1A67222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196BC2B" w14:textId="0EBD6A5B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3A5E966" w14:textId="5EF79FD8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CBC02FD" w14:textId="33CB7A14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01726C3" w14:textId="3336C3F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709566A" w14:textId="1C44FF5F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E059157" w14:textId="56A5886D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76FA4ED" w14:textId="0116DE16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5529821" w14:textId="2CA3154A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7747B06" w14:textId="1AA03F11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0A03743" w14:textId="6D74AEC6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061CCEE" w14:textId="32FF88A0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0292484" w14:textId="156A8CE2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3AB8508" w14:textId="561B4FF5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0D751DA" w14:textId="0F6C0EF6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F86A319" w14:textId="2B2BC49C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92255EF" w14:textId="454793AE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5F95C97" w14:textId="2A61F9A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707" w:type="dxa"/>
        <w:tblInd w:w="93" w:type="dxa"/>
        <w:tblLook w:val="04A0" w:firstRow="1" w:lastRow="0" w:firstColumn="1" w:lastColumn="0" w:noHBand="0" w:noVBand="1"/>
      </w:tblPr>
      <w:tblGrid>
        <w:gridCol w:w="441"/>
        <w:gridCol w:w="6520"/>
        <w:gridCol w:w="992"/>
        <w:gridCol w:w="1049"/>
        <w:gridCol w:w="993"/>
        <w:gridCol w:w="1134"/>
        <w:gridCol w:w="1134"/>
        <w:gridCol w:w="1134"/>
        <w:gridCol w:w="1346"/>
        <w:gridCol w:w="964"/>
      </w:tblGrid>
      <w:tr w:rsidR="00640C06" w:rsidRPr="00E873C5" w14:paraId="025EAC2D" w14:textId="77777777" w:rsidTr="00C3307A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0506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AA1E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D3332A" w14:textId="77777777" w:rsidR="00640C06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188FD1C4" w14:textId="77777777" w:rsidTr="00C3307A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CA1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8B65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618748" w14:textId="77777777" w:rsidR="00640C06" w:rsidRPr="00E873C5" w:rsidRDefault="00640C06" w:rsidP="00C33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54373E29" w14:textId="77777777" w:rsidTr="00C3307A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024D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235C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CAA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11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FAC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6D2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A5A6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CFC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CBC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27716E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7EA41E73" w14:textId="77777777" w:rsidTr="00C3307A">
        <w:trPr>
          <w:trHeight w:val="315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8362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программы, показателях (индикаторах) основных мероприятий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B5344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4D9546B6" w14:textId="77777777" w:rsidTr="00C3307A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0FB2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0B7C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7C92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D5CA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7DAD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20C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3E59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DD2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D30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F8DF25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06" w:rsidRPr="00E873C5" w14:paraId="4D83B377" w14:textId="77777777" w:rsidTr="00C3307A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9DC3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4663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2A3F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640A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</w:tr>
      <w:tr w:rsidR="00640C06" w:rsidRPr="00E873C5" w14:paraId="17EABA4C" w14:textId="77777777" w:rsidTr="00C3307A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C24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2D22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372F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EB0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528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56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92D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C559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6CA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1CF4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640C06" w:rsidRPr="00E873C5" w14:paraId="44023127" w14:textId="77777777" w:rsidTr="00C3307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C08A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3A2F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4EE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C87E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62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741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5BD0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304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0BDF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456C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40C06" w:rsidRPr="00E873C5" w14:paraId="2810146D" w14:textId="77777777" w:rsidTr="00C3307A">
        <w:trPr>
          <w:trHeight w:val="31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74BE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31E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0C06" w:rsidRPr="00E873C5" w14:paraId="4994968E" w14:textId="77777777" w:rsidTr="00C3307A">
        <w:trPr>
          <w:trHeight w:val="7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5ADD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8BC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3AC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3A4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AC1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5A75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FB63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10B5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C073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2EDAA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40C06" w:rsidRPr="00E873C5" w14:paraId="6E873810" w14:textId="77777777" w:rsidTr="00C3307A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2E8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48A4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BE08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F586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ED80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F67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A24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5BB9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A65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450A9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40C06" w:rsidRPr="00E873C5" w14:paraId="14E06CA6" w14:textId="77777777" w:rsidTr="00C3307A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A164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629B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в общем объёме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FA8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E1D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FD35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CFD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5E8A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B744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6B2A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24B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40C06" w:rsidRPr="00E873C5" w14:paraId="576DEE43" w14:textId="77777777" w:rsidTr="00C3307A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E7B0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413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4C0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86A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93E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D996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312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2D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6746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9682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</w:tr>
      <w:tr w:rsidR="00640C06" w:rsidRPr="00E873C5" w14:paraId="21D295FA" w14:textId="77777777" w:rsidTr="00C3307A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75E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F888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расходов бюджета Навлинского муниципального района, формируемых в рамках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</w:t>
            </w: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5C89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D986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B6C7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ECFA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FE4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B2B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6C8E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350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</w:tr>
      <w:tr w:rsidR="00640C06" w:rsidRPr="00E873C5" w14:paraId="34EE82CE" w14:textId="77777777" w:rsidTr="00C3307A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6D64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5971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FBCC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A058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24A4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64CB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A8F3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26A8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AD3C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A519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40C06" w:rsidRPr="00E873C5" w14:paraId="69747930" w14:textId="77777777" w:rsidTr="00C3307A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E0B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C78F" w14:textId="77777777" w:rsidR="00640C06" w:rsidRPr="00E873C5" w:rsidRDefault="00640C06" w:rsidP="00C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сбалансированности бюджетов поселений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89F2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F05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2060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F19F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2612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5B0D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EBBF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6D921" w14:textId="77777777" w:rsidR="00640C06" w:rsidRPr="00E873C5" w:rsidRDefault="00640C06" w:rsidP="00C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14:paraId="345A1B1A" w14:textId="77777777" w:rsidR="00640C06" w:rsidRDefault="00640C06" w:rsidP="00640C06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BB34B9F" w14:textId="7868BEF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5731060" w14:textId="77777777" w:rsidR="00640C06" w:rsidRDefault="00640C06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640C06" w:rsidSect="00E873C5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E8DF" w16cex:dateUtc="2022-05-1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577AE" w16cid:durableId="2630E8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38CC" w14:textId="77777777" w:rsidR="002116CA" w:rsidRDefault="002116CA" w:rsidP="003152B4">
      <w:pPr>
        <w:spacing w:after="0" w:line="240" w:lineRule="auto"/>
      </w:pPr>
      <w:r>
        <w:separator/>
      </w:r>
    </w:p>
  </w:endnote>
  <w:endnote w:type="continuationSeparator" w:id="0">
    <w:p w14:paraId="40F8EDA6" w14:textId="77777777" w:rsidR="002116CA" w:rsidRDefault="002116CA" w:rsidP="003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2E9F" w14:textId="77777777" w:rsidR="002116CA" w:rsidRDefault="002116CA" w:rsidP="003152B4">
      <w:pPr>
        <w:spacing w:after="0" w:line="240" w:lineRule="auto"/>
      </w:pPr>
      <w:r>
        <w:separator/>
      </w:r>
    </w:p>
  </w:footnote>
  <w:footnote w:type="continuationSeparator" w:id="0">
    <w:p w14:paraId="47982112" w14:textId="77777777" w:rsidR="002116CA" w:rsidRDefault="002116CA" w:rsidP="0031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03D9C"/>
    <w:rsid w:val="000242E6"/>
    <w:rsid w:val="000608FD"/>
    <w:rsid w:val="0006195D"/>
    <w:rsid w:val="00062A6E"/>
    <w:rsid w:val="000A3956"/>
    <w:rsid w:val="000B6A74"/>
    <w:rsid w:val="000C28B9"/>
    <w:rsid w:val="000C2D7B"/>
    <w:rsid w:val="000E42D1"/>
    <w:rsid w:val="00111C18"/>
    <w:rsid w:val="00133094"/>
    <w:rsid w:val="00164D8A"/>
    <w:rsid w:val="00166649"/>
    <w:rsid w:val="001A0154"/>
    <w:rsid w:val="001A23E4"/>
    <w:rsid w:val="001C0CE6"/>
    <w:rsid w:val="001C6ECF"/>
    <w:rsid w:val="001E0F6F"/>
    <w:rsid w:val="001E6BF5"/>
    <w:rsid w:val="001F3376"/>
    <w:rsid w:val="002116CA"/>
    <w:rsid w:val="0021683A"/>
    <w:rsid w:val="002447DE"/>
    <w:rsid w:val="002612F5"/>
    <w:rsid w:val="00264DFB"/>
    <w:rsid w:val="00271C56"/>
    <w:rsid w:val="00276B06"/>
    <w:rsid w:val="00284898"/>
    <w:rsid w:val="002B0599"/>
    <w:rsid w:val="002E0073"/>
    <w:rsid w:val="003152B4"/>
    <w:rsid w:val="00326818"/>
    <w:rsid w:val="003972E3"/>
    <w:rsid w:val="003A6D43"/>
    <w:rsid w:val="003B23E1"/>
    <w:rsid w:val="003B3B2B"/>
    <w:rsid w:val="003D3BB0"/>
    <w:rsid w:val="003F392E"/>
    <w:rsid w:val="004459BE"/>
    <w:rsid w:val="00467444"/>
    <w:rsid w:val="00490EFD"/>
    <w:rsid w:val="004B49B7"/>
    <w:rsid w:val="004B6A04"/>
    <w:rsid w:val="004B6E25"/>
    <w:rsid w:val="004C25A1"/>
    <w:rsid w:val="00507A0D"/>
    <w:rsid w:val="005208AC"/>
    <w:rsid w:val="00521283"/>
    <w:rsid w:val="00585D19"/>
    <w:rsid w:val="00597118"/>
    <w:rsid w:val="00597E28"/>
    <w:rsid w:val="005A347A"/>
    <w:rsid w:val="005A7FBC"/>
    <w:rsid w:val="005D2B4A"/>
    <w:rsid w:val="005E69DD"/>
    <w:rsid w:val="00640C06"/>
    <w:rsid w:val="00646440"/>
    <w:rsid w:val="00683945"/>
    <w:rsid w:val="006A77B3"/>
    <w:rsid w:val="006B440A"/>
    <w:rsid w:val="006C1781"/>
    <w:rsid w:val="006C2E97"/>
    <w:rsid w:val="006E2005"/>
    <w:rsid w:val="006E5542"/>
    <w:rsid w:val="006F0605"/>
    <w:rsid w:val="006F06A7"/>
    <w:rsid w:val="006F0C56"/>
    <w:rsid w:val="007347E0"/>
    <w:rsid w:val="00743250"/>
    <w:rsid w:val="00744FFA"/>
    <w:rsid w:val="0075028F"/>
    <w:rsid w:val="00755984"/>
    <w:rsid w:val="00764530"/>
    <w:rsid w:val="00781F87"/>
    <w:rsid w:val="00790BA0"/>
    <w:rsid w:val="00797F70"/>
    <w:rsid w:val="007A7431"/>
    <w:rsid w:val="007B6EF0"/>
    <w:rsid w:val="007C0785"/>
    <w:rsid w:val="007C5E85"/>
    <w:rsid w:val="007C68D5"/>
    <w:rsid w:val="007D338A"/>
    <w:rsid w:val="007E5691"/>
    <w:rsid w:val="00805B54"/>
    <w:rsid w:val="00834184"/>
    <w:rsid w:val="00861D59"/>
    <w:rsid w:val="00864261"/>
    <w:rsid w:val="00864924"/>
    <w:rsid w:val="00866CB9"/>
    <w:rsid w:val="00874AD0"/>
    <w:rsid w:val="00876B8F"/>
    <w:rsid w:val="00883753"/>
    <w:rsid w:val="008F484B"/>
    <w:rsid w:val="008F4D05"/>
    <w:rsid w:val="008F59F4"/>
    <w:rsid w:val="00902C2F"/>
    <w:rsid w:val="009124A0"/>
    <w:rsid w:val="009415CF"/>
    <w:rsid w:val="0096056D"/>
    <w:rsid w:val="00963C2F"/>
    <w:rsid w:val="00975576"/>
    <w:rsid w:val="009A5A54"/>
    <w:rsid w:val="009B4B33"/>
    <w:rsid w:val="009C211E"/>
    <w:rsid w:val="009F2E8F"/>
    <w:rsid w:val="009F7F46"/>
    <w:rsid w:val="00A24BF3"/>
    <w:rsid w:val="00A2659D"/>
    <w:rsid w:val="00A26EFA"/>
    <w:rsid w:val="00A37EA2"/>
    <w:rsid w:val="00A532FD"/>
    <w:rsid w:val="00A67CC0"/>
    <w:rsid w:val="00AA3B52"/>
    <w:rsid w:val="00AA7C34"/>
    <w:rsid w:val="00AB292A"/>
    <w:rsid w:val="00AB5455"/>
    <w:rsid w:val="00AB6088"/>
    <w:rsid w:val="00AE30F6"/>
    <w:rsid w:val="00B04987"/>
    <w:rsid w:val="00B07877"/>
    <w:rsid w:val="00B50027"/>
    <w:rsid w:val="00B56FC9"/>
    <w:rsid w:val="00B60A57"/>
    <w:rsid w:val="00B6240B"/>
    <w:rsid w:val="00B820F5"/>
    <w:rsid w:val="00B871D8"/>
    <w:rsid w:val="00B97EE4"/>
    <w:rsid w:val="00BD0053"/>
    <w:rsid w:val="00BD661C"/>
    <w:rsid w:val="00BE34B7"/>
    <w:rsid w:val="00BE7FF3"/>
    <w:rsid w:val="00BF0806"/>
    <w:rsid w:val="00C27633"/>
    <w:rsid w:val="00C3307A"/>
    <w:rsid w:val="00C37492"/>
    <w:rsid w:val="00C40DB2"/>
    <w:rsid w:val="00C60B27"/>
    <w:rsid w:val="00C67D7D"/>
    <w:rsid w:val="00C859F2"/>
    <w:rsid w:val="00CB2F7E"/>
    <w:rsid w:val="00CC6884"/>
    <w:rsid w:val="00CC763B"/>
    <w:rsid w:val="00CE0AD5"/>
    <w:rsid w:val="00CE2653"/>
    <w:rsid w:val="00D14822"/>
    <w:rsid w:val="00D249E3"/>
    <w:rsid w:val="00D5620E"/>
    <w:rsid w:val="00D576B0"/>
    <w:rsid w:val="00D85D35"/>
    <w:rsid w:val="00D91A92"/>
    <w:rsid w:val="00DB3E57"/>
    <w:rsid w:val="00DD186A"/>
    <w:rsid w:val="00DD751C"/>
    <w:rsid w:val="00DF4C36"/>
    <w:rsid w:val="00E02FB1"/>
    <w:rsid w:val="00E0380E"/>
    <w:rsid w:val="00E03C4B"/>
    <w:rsid w:val="00E25A19"/>
    <w:rsid w:val="00E41CE6"/>
    <w:rsid w:val="00E44B31"/>
    <w:rsid w:val="00E6034C"/>
    <w:rsid w:val="00E610C5"/>
    <w:rsid w:val="00E873C5"/>
    <w:rsid w:val="00E93B69"/>
    <w:rsid w:val="00EA2063"/>
    <w:rsid w:val="00EE4021"/>
    <w:rsid w:val="00F030F1"/>
    <w:rsid w:val="00F10085"/>
    <w:rsid w:val="00F41930"/>
    <w:rsid w:val="00F719FE"/>
    <w:rsid w:val="00F73895"/>
    <w:rsid w:val="00F9268D"/>
    <w:rsid w:val="00FA606D"/>
    <w:rsid w:val="00FA70D3"/>
    <w:rsid w:val="00FB671B"/>
    <w:rsid w:val="00FC3B86"/>
    <w:rsid w:val="00FC49BA"/>
    <w:rsid w:val="00F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FB2"/>
  <w15:docId w15:val="{C6103774-A6E3-4476-9945-84508AC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  <w:style w:type="character" w:styleId="ac">
    <w:name w:val="annotation reference"/>
    <w:basedOn w:val="a0"/>
    <w:uiPriority w:val="99"/>
    <w:semiHidden/>
    <w:unhideWhenUsed/>
    <w:rsid w:val="002168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8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8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8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D43F-BC79-4F74-AC0F-EA2A644C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Данилина</cp:lastModifiedBy>
  <cp:revision>37</cp:revision>
  <cp:lastPrinted>2022-11-07T12:53:00Z</cp:lastPrinted>
  <dcterms:created xsi:type="dcterms:W3CDTF">2022-05-19T12:02:00Z</dcterms:created>
  <dcterms:modified xsi:type="dcterms:W3CDTF">2023-06-28T06:04:00Z</dcterms:modified>
</cp:coreProperties>
</file>