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5DB3" w:rsidRPr="008804EB" w:rsidRDefault="00345DB3" w:rsidP="00345DB3">
      <w:pPr>
        <w:jc w:val="center"/>
        <w:rPr>
          <w:sz w:val="32"/>
          <w:szCs w:val="32"/>
        </w:rPr>
      </w:pPr>
      <w:r w:rsidRPr="008804EB">
        <w:rPr>
          <w:sz w:val="32"/>
          <w:szCs w:val="32"/>
        </w:rPr>
        <w:t>АДМИНИСТРАЦИЯ НАВЛИНСКОГО РАЙОНА</w:t>
      </w:r>
    </w:p>
    <w:p w:rsidR="00345DB3" w:rsidRPr="008804EB" w:rsidRDefault="00345DB3" w:rsidP="00345DB3">
      <w:pPr>
        <w:jc w:val="center"/>
        <w:rPr>
          <w:sz w:val="28"/>
          <w:szCs w:val="28"/>
        </w:rPr>
      </w:pPr>
      <w:r w:rsidRPr="008804EB">
        <w:rPr>
          <w:sz w:val="32"/>
          <w:szCs w:val="32"/>
        </w:rPr>
        <w:t>БРЯНСКАЯ ОБЛАСТЬ</w:t>
      </w:r>
    </w:p>
    <w:p w:rsidR="00345DB3" w:rsidRPr="008804EB" w:rsidRDefault="00345DB3" w:rsidP="00345DB3">
      <w:pPr>
        <w:pBdr>
          <w:between w:val="single" w:sz="4" w:space="1" w:color="auto"/>
        </w:pBdr>
        <w:jc w:val="center"/>
        <w:rPr>
          <w:sz w:val="28"/>
          <w:szCs w:val="28"/>
          <w:u w:val="single"/>
        </w:rPr>
      </w:pPr>
    </w:p>
    <w:p w:rsidR="00345DB3" w:rsidRPr="008804EB" w:rsidRDefault="00345DB3" w:rsidP="00345DB3">
      <w:pPr>
        <w:jc w:val="center"/>
        <w:rPr>
          <w:sz w:val="32"/>
          <w:szCs w:val="32"/>
        </w:rPr>
      </w:pPr>
      <w:r w:rsidRPr="008804EB">
        <w:rPr>
          <w:sz w:val="32"/>
          <w:szCs w:val="32"/>
        </w:rPr>
        <w:t>ПОСТАНОВЛЕНИЕ</w:t>
      </w:r>
    </w:p>
    <w:p w:rsidR="00345DB3" w:rsidRPr="002749DD" w:rsidRDefault="00345DB3" w:rsidP="00345DB3">
      <w:pPr>
        <w:jc w:val="center"/>
        <w:rPr>
          <w:sz w:val="32"/>
          <w:szCs w:val="32"/>
        </w:rPr>
      </w:pPr>
    </w:p>
    <w:p w:rsidR="00345DB3" w:rsidRPr="0028034C" w:rsidRDefault="00345DB3" w:rsidP="00345DB3">
      <w:pPr>
        <w:rPr>
          <w:sz w:val="28"/>
          <w:szCs w:val="28"/>
        </w:rPr>
      </w:pPr>
    </w:p>
    <w:p w:rsidR="00345DB3" w:rsidRDefault="00345DB3" w:rsidP="00345DB3">
      <w:pPr>
        <w:rPr>
          <w:sz w:val="28"/>
          <w:szCs w:val="28"/>
        </w:rPr>
      </w:pPr>
      <w:r w:rsidRPr="0028034C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     31 декабря  </w:t>
      </w:r>
      <w:r w:rsidRPr="0028034C">
        <w:rPr>
          <w:sz w:val="28"/>
          <w:szCs w:val="28"/>
        </w:rPr>
        <w:t xml:space="preserve"> 201</w:t>
      </w:r>
      <w:r>
        <w:rPr>
          <w:sz w:val="28"/>
          <w:szCs w:val="28"/>
        </w:rPr>
        <w:t>5</w:t>
      </w:r>
      <w:r w:rsidRPr="0028034C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28034C">
        <w:rPr>
          <w:sz w:val="28"/>
          <w:szCs w:val="28"/>
        </w:rPr>
        <w:t xml:space="preserve"> №</w:t>
      </w:r>
      <w:r>
        <w:rPr>
          <w:sz w:val="28"/>
          <w:szCs w:val="28"/>
        </w:rPr>
        <w:t xml:space="preserve"> 702</w:t>
      </w:r>
    </w:p>
    <w:p w:rsidR="00345DB3" w:rsidRPr="0028034C" w:rsidRDefault="00345DB3" w:rsidP="00345DB3">
      <w:pPr>
        <w:rPr>
          <w:sz w:val="28"/>
          <w:szCs w:val="28"/>
        </w:rPr>
      </w:pPr>
      <w:r>
        <w:rPr>
          <w:sz w:val="28"/>
          <w:szCs w:val="28"/>
        </w:rPr>
        <w:t>п. Навля</w:t>
      </w:r>
    </w:p>
    <w:p w:rsidR="00345DB3" w:rsidRPr="0028034C" w:rsidRDefault="00345DB3" w:rsidP="00345DB3">
      <w:pPr>
        <w:pBdr>
          <w:between w:val="single" w:sz="4" w:space="1" w:color="auto"/>
        </w:pBdr>
        <w:rPr>
          <w:sz w:val="28"/>
          <w:szCs w:val="28"/>
        </w:rPr>
      </w:pPr>
    </w:p>
    <w:p w:rsidR="00345DB3" w:rsidRPr="00E57CA3" w:rsidRDefault="00345DB3" w:rsidP="00345DB3">
      <w:pPr>
        <w:pStyle w:val="Style6"/>
        <w:widowControl/>
        <w:spacing w:before="72" w:line="326" w:lineRule="exact"/>
        <w:rPr>
          <w:rStyle w:val="FontStyle11"/>
          <w:b w:val="0"/>
          <w:sz w:val="28"/>
          <w:szCs w:val="28"/>
        </w:rPr>
      </w:pPr>
      <w:r w:rsidRPr="00E57CA3">
        <w:rPr>
          <w:sz w:val="28"/>
          <w:szCs w:val="28"/>
        </w:rPr>
        <w:t xml:space="preserve">О </w:t>
      </w:r>
      <w:r w:rsidRPr="00E57CA3">
        <w:rPr>
          <w:rStyle w:val="FontStyle11"/>
          <w:b w:val="0"/>
          <w:sz w:val="28"/>
          <w:szCs w:val="28"/>
        </w:rPr>
        <w:t>порядке обеспечения учебниками и учебными пособиями,</w:t>
      </w:r>
    </w:p>
    <w:p w:rsidR="00345DB3" w:rsidRDefault="00345DB3" w:rsidP="00345DB3">
      <w:pPr>
        <w:pStyle w:val="Style2"/>
        <w:widowControl/>
        <w:spacing w:line="326" w:lineRule="exact"/>
        <w:ind w:right="1363"/>
        <w:jc w:val="left"/>
        <w:rPr>
          <w:rStyle w:val="FontStyle11"/>
          <w:b w:val="0"/>
          <w:sz w:val="28"/>
          <w:szCs w:val="28"/>
        </w:rPr>
      </w:pPr>
      <w:r w:rsidRPr="00E57CA3">
        <w:rPr>
          <w:rStyle w:val="FontStyle11"/>
          <w:b w:val="0"/>
          <w:sz w:val="28"/>
          <w:szCs w:val="28"/>
        </w:rPr>
        <w:t xml:space="preserve">а также учебно-методическими материалами, средствами обучения и воспитания </w:t>
      </w:r>
      <w:r>
        <w:rPr>
          <w:rStyle w:val="FontStyle11"/>
          <w:b w:val="0"/>
          <w:sz w:val="28"/>
          <w:szCs w:val="28"/>
        </w:rPr>
        <w:t xml:space="preserve"> </w:t>
      </w:r>
      <w:r w:rsidRPr="00E57CA3">
        <w:rPr>
          <w:rStyle w:val="FontStyle11"/>
          <w:b w:val="0"/>
          <w:sz w:val="28"/>
          <w:szCs w:val="28"/>
        </w:rPr>
        <w:t xml:space="preserve"> образовательн</w:t>
      </w:r>
      <w:r>
        <w:rPr>
          <w:rStyle w:val="FontStyle11"/>
          <w:b w:val="0"/>
          <w:sz w:val="28"/>
          <w:szCs w:val="28"/>
        </w:rPr>
        <w:t>ых организаций</w:t>
      </w:r>
    </w:p>
    <w:p w:rsidR="00345DB3" w:rsidRPr="00E57CA3" w:rsidRDefault="00345DB3" w:rsidP="00345DB3">
      <w:pPr>
        <w:pStyle w:val="Style2"/>
        <w:widowControl/>
        <w:spacing w:line="326" w:lineRule="exact"/>
        <w:ind w:right="1363"/>
        <w:jc w:val="left"/>
        <w:rPr>
          <w:rStyle w:val="FontStyle11"/>
          <w:b w:val="0"/>
          <w:sz w:val="28"/>
          <w:szCs w:val="28"/>
        </w:rPr>
      </w:pPr>
      <w:r>
        <w:rPr>
          <w:rStyle w:val="FontStyle11"/>
          <w:b w:val="0"/>
          <w:sz w:val="28"/>
          <w:szCs w:val="28"/>
        </w:rPr>
        <w:t>Навлинского района</w:t>
      </w:r>
    </w:p>
    <w:p w:rsidR="00345DB3" w:rsidRPr="00E57CA3" w:rsidRDefault="00345DB3" w:rsidP="00345DB3">
      <w:pPr>
        <w:rPr>
          <w:sz w:val="28"/>
          <w:szCs w:val="28"/>
        </w:rPr>
      </w:pPr>
    </w:p>
    <w:p w:rsidR="00345DB3" w:rsidRPr="00EC1AA1" w:rsidRDefault="00345DB3" w:rsidP="00345DB3">
      <w:pPr>
        <w:pStyle w:val="1"/>
        <w:shd w:val="clear" w:color="auto" w:fill="FFFFFF"/>
        <w:jc w:val="both"/>
        <w:textAlignment w:val="baseline"/>
        <w:rPr>
          <w:rFonts w:ascii="Arial" w:hAnsi="Arial" w:cs="Arial"/>
          <w:b w:val="0"/>
          <w:color w:val="2D2D2D"/>
          <w:spacing w:val="2"/>
          <w:sz w:val="46"/>
          <w:szCs w:val="46"/>
        </w:rPr>
      </w:pPr>
      <w:r w:rsidRPr="00EC1AA1">
        <w:rPr>
          <w:rStyle w:val="FontStyle13"/>
          <w:b w:val="0"/>
          <w:szCs w:val="28"/>
        </w:rPr>
        <w:t xml:space="preserve">В соответствии с Федеральным законом от 29.12.2012 № 273-ФЗ «Об образовании в Российской Федерации» </w:t>
      </w:r>
    </w:p>
    <w:p w:rsidR="00345DB3" w:rsidRDefault="00345DB3" w:rsidP="00345DB3">
      <w:pPr>
        <w:jc w:val="both"/>
        <w:rPr>
          <w:sz w:val="28"/>
          <w:szCs w:val="28"/>
        </w:rPr>
      </w:pPr>
      <w:r w:rsidRPr="00E57CA3">
        <w:rPr>
          <w:sz w:val="28"/>
          <w:szCs w:val="28"/>
        </w:rPr>
        <w:tab/>
        <w:t>ПОСТАНОВЛЯЮ:</w:t>
      </w:r>
    </w:p>
    <w:p w:rsidR="00345DB3" w:rsidRPr="00E57CA3" w:rsidRDefault="00345DB3" w:rsidP="00345DB3">
      <w:pPr>
        <w:jc w:val="both"/>
        <w:rPr>
          <w:sz w:val="28"/>
          <w:szCs w:val="28"/>
        </w:rPr>
      </w:pPr>
    </w:p>
    <w:p w:rsidR="00345DB3" w:rsidRPr="001979B2" w:rsidRDefault="00345DB3" w:rsidP="00345DB3">
      <w:pPr>
        <w:numPr>
          <w:ilvl w:val="0"/>
          <w:numId w:val="2"/>
        </w:numPr>
        <w:jc w:val="both"/>
        <w:rPr>
          <w:rStyle w:val="FontStyle13"/>
          <w:bCs/>
          <w:sz w:val="28"/>
          <w:szCs w:val="28"/>
        </w:rPr>
      </w:pPr>
      <w:r w:rsidRPr="00E57CA3">
        <w:rPr>
          <w:rStyle w:val="FontStyle13"/>
          <w:sz w:val="28"/>
          <w:szCs w:val="28"/>
        </w:rPr>
        <w:t xml:space="preserve">Утвердить Порядок обеспечения учебниками и учебными пособиями, а также учебно-методическими материалами, средствами обучения и воспитания </w:t>
      </w:r>
      <w:r w:rsidRPr="00E57CA3">
        <w:rPr>
          <w:rStyle w:val="FontStyle11"/>
          <w:b w:val="0"/>
          <w:sz w:val="28"/>
          <w:szCs w:val="28"/>
        </w:rPr>
        <w:t>образовательн</w:t>
      </w:r>
      <w:r>
        <w:rPr>
          <w:rStyle w:val="FontStyle11"/>
          <w:b w:val="0"/>
          <w:sz w:val="28"/>
          <w:szCs w:val="28"/>
        </w:rPr>
        <w:t xml:space="preserve">ых организаций Навлинского района  </w:t>
      </w:r>
      <w:r w:rsidRPr="001979B2">
        <w:rPr>
          <w:rStyle w:val="FontStyle13"/>
          <w:sz w:val="28"/>
          <w:szCs w:val="28"/>
        </w:rPr>
        <w:t>(приложение).</w:t>
      </w:r>
    </w:p>
    <w:p w:rsidR="00345DB3" w:rsidRPr="00E57CA3" w:rsidRDefault="00345DB3" w:rsidP="00345DB3">
      <w:pPr>
        <w:numPr>
          <w:ilvl w:val="0"/>
          <w:numId w:val="2"/>
        </w:numPr>
        <w:jc w:val="both"/>
        <w:rPr>
          <w:rStyle w:val="FontStyle13"/>
          <w:sz w:val="28"/>
          <w:szCs w:val="28"/>
        </w:rPr>
      </w:pPr>
      <w:proofErr w:type="gramStart"/>
      <w:r w:rsidRPr="00E57CA3">
        <w:rPr>
          <w:rStyle w:val="FontStyle13"/>
          <w:sz w:val="28"/>
          <w:szCs w:val="28"/>
        </w:rPr>
        <w:t>Контроль за</w:t>
      </w:r>
      <w:proofErr w:type="gramEnd"/>
      <w:r w:rsidRPr="00E57CA3">
        <w:rPr>
          <w:rStyle w:val="FontStyle13"/>
          <w:sz w:val="28"/>
          <w:szCs w:val="28"/>
        </w:rPr>
        <w:t xml:space="preserve"> исполнением настоящего Постановления возложить на заместителя главы администрации Т.Л. Малахову</w:t>
      </w:r>
    </w:p>
    <w:p w:rsidR="00345DB3" w:rsidRPr="00E57CA3" w:rsidRDefault="00345DB3" w:rsidP="00345DB3">
      <w:pPr>
        <w:rPr>
          <w:sz w:val="28"/>
          <w:szCs w:val="28"/>
        </w:rPr>
      </w:pPr>
    </w:p>
    <w:p w:rsidR="00345DB3" w:rsidRPr="00E57CA3" w:rsidRDefault="00345DB3" w:rsidP="00345DB3">
      <w:pPr>
        <w:jc w:val="both"/>
        <w:rPr>
          <w:sz w:val="28"/>
          <w:szCs w:val="28"/>
        </w:rPr>
      </w:pPr>
    </w:p>
    <w:p w:rsidR="00345DB3" w:rsidRPr="00E57CA3" w:rsidRDefault="00345DB3" w:rsidP="00345DB3">
      <w:pPr>
        <w:jc w:val="both"/>
        <w:rPr>
          <w:sz w:val="28"/>
          <w:szCs w:val="28"/>
        </w:rPr>
      </w:pPr>
    </w:p>
    <w:p w:rsidR="00345DB3" w:rsidRPr="0028034C" w:rsidRDefault="00345DB3" w:rsidP="00345DB3">
      <w:pPr>
        <w:jc w:val="both"/>
        <w:rPr>
          <w:sz w:val="28"/>
          <w:szCs w:val="28"/>
        </w:rPr>
      </w:pPr>
    </w:p>
    <w:p w:rsidR="00345DB3" w:rsidRPr="00801330" w:rsidRDefault="00345DB3" w:rsidP="00345DB3">
      <w:pPr>
        <w:pStyle w:val="a4"/>
        <w:ind w:firstLine="426"/>
        <w:jc w:val="both"/>
        <w:rPr>
          <w:sz w:val="28"/>
          <w:szCs w:val="28"/>
        </w:rPr>
      </w:pPr>
      <w:r w:rsidRPr="00801330">
        <w:rPr>
          <w:sz w:val="28"/>
          <w:szCs w:val="28"/>
        </w:rPr>
        <w:t>Глава администрации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01330">
        <w:rPr>
          <w:sz w:val="28"/>
          <w:szCs w:val="28"/>
        </w:rPr>
        <w:t>А.А. Прудник</w:t>
      </w:r>
    </w:p>
    <w:p w:rsidR="00345DB3" w:rsidRPr="009005DF" w:rsidRDefault="00345DB3" w:rsidP="00345DB3">
      <w:pPr>
        <w:pStyle w:val="a4"/>
        <w:ind w:firstLine="426"/>
        <w:jc w:val="both"/>
        <w:rPr>
          <w:sz w:val="20"/>
        </w:rPr>
      </w:pPr>
      <w:r w:rsidRPr="009005DF">
        <w:rPr>
          <w:sz w:val="20"/>
        </w:rPr>
        <w:t xml:space="preserve">Исп. Шатрова С.А.    </w:t>
      </w:r>
    </w:p>
    <w:p w:rsidR="00345DB3" w:rsidRPr="009005DF" w:rsidRDefault="00345DB3" w:rsidP="00345DB3">
      <w:pPr>
        <w:pStyle w:val="a4"/>
        <w:ind w:firstLine="426"/>
        <w:jc w:val="both"/>
        <w:rPr>
          <w:sz w:val="20"/>
        </w:rPr>
      </w:pPr>
      <w:r w:rsidRPr="009005DF">
        <w:rPr>
          <w:sz w:val="20"/>
        </w:rPr>
        <w:t>Тел. 2-44-69</w:t>
      </w:r>
    </w:p>
    <w:p w:rsidR="00345DB3" w:rsidRDefault="00345DB3" w:rsidP="00345DB3">
      <w:pPr>
        <w:pStyle w:val="a4"/>
        <w:ind w:firstLine="426"/>
        <w:jc w:val="both"/>
        <w:rPr>
          <w:sz w:val="28"/>
          <w:szCs w:val="28"/>
        </w:rPr>
      </w:pPr>
    </w:p>
    <w:p w:rsidR="00345DB3" w:rsidRPr="00801330" w:rsidRDefault="00345DB3" w:rsidP="00345DB3">
      <w:pPr>
        <w:pStyle w:val="a4"/>
        <w:ind w:firstLine="426"/>
        <w:jc w:val="both"/>
        <w:rPr>
          <w:sz w:val="28"/>
          <w:szCs w:val="28"/>
        </w:rPr>
      </w:pPr>
      <w:r w:rsidRPr="00801330">
        <w:rPr>
          <w:sz w:val="28"/>
          <w:szCs w:val="28"/>
        </w:rPr>
        <w:t>Согласовано:</w:t>
      </w:r>
    </w:p>
    <w:p w:rsidR="00345DB3" w:rsidRPr="00801330" w:rsidRDefault="00345DB3" w:rsidP="00345DB3">
      <w:pPr>
        <w:pStyle w:val="a4"/>
        <w:ind w:firstLine="426"/>
        <w:jc w:val="both"/>
        <w:rPr>
          <w:sz w:val="28"/>
          <w:szCs w:val="28"/>
        </w:rPr>
      </w:pPr>
      <w:r w:rsidRPr="00801330">
        <w:rPr>
          <w:sz w:val="28"/>
          <w:szCs w:val="28"/>
        </w:rPr>
        <w:t xml:space="preserve">Заместитель главы администрации </w:t>
      </w:r>
    </w:p>
    <w:p w:rsidR="00345DB3" w:rsidRDefault="00345DB3" w:rsidP="00345DB3">
      <w:pPr>
        <w:pStyle w:val="a4"/>
        <w:ind w:firstLine="426"/>
        <w:jc w:val="both"/>
        <w:rPr>
          <w:sz w:val="28"/>
          <w:szCs w:val="28"/>
        </w:rPr>
      </w:pPr>
      <w:r w:rsidRPr="00801330">
        <w:rPr>
          <w:sz w:val="28"/>
          <w:szCs w:val="28"/>
        </w:rPr>
        <w:t xml:space="preserve">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01330">
        <w:rPr>
          <w:sz w:val="28"/>
          <w:szCs w:val="28"/>
        </w:rPr>
        <w:t>Т.Л. Малахова</w:t>
      </w:r>
    </w:p>
    <w:p w:rsidR="00345DB3" w:rsidRDefault="00345DB3" w:rsidP="00345DB3">
      <w:pPr>
        <w:pStyle w:val="a4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главы администрации</w:t>
      </w:r>
    </w:p>
    <w:p w:rsidR="00345DB3" w:rsidRPr="00801330" w:rsidRDefault="00345DB3" w:rsidP="00345DB3">
      <w:pPr>
        <w:pStyle w:val="a4"/>
        <w:ind w:firstLine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района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Т.А. </w:t>
      </w:r>
      <w:proofErr w:type="gramStart"/>
      <w:r>
        <w:rPr>
          <w:sz w:val="28"/>
          <w:szCs w:val="28"/>
        </w:rPr>
        <w:t>Сонных</w:t>
      </w:r>
      <w:proofErr w:type="gramEnd"/>
    </w:p>
    <w:p w:rsidR="00345DB3" w:rsidRDefault="00345DB3" w:rsidP="00345DB3">
      <w:pPr>
        <w:pStyle w:val="a4"/>
        <w:ind w:firstLine="426"/>
        <w:jc w:val="both"/>
        <w:rPr>
          <w:sz w:val="28"/>
          <w:szCs w:val="28"/>
        </w:rPr>
      </w:pPr>
    </w:p>
    <w:p w:rsidR="00345DB3" w:rsidRPr="00801330" w:rsidRDefault="00345DB3" w:rsidP="00345DB3">
      <w:pPr>
        <w:pStyle w:val="a4"/>
        <w:ind w:firstLine="426"/>
        <w:jc w:val="both"/>
        <w:rPr>
          <w:sz w:val="28"/>
          <w:szCs w:val="28"/>
        </w:rPr>
      </w:pPr>
      <w:r w:rsidRPr="00801330">
        <w:rPr>
          <w:sz w:val="28"/>
          <w:szCs w:val="28"/>
        </w:rPr>
        <w:t>Заместитель главы администрации</w:t>
      </w:r>
    </w:p>
    <w:p w:rsidR="00345DB3" w:rsidRPr="00801330" w:rsidRDefault="00345DB3" w:rsidP="00345DB3">
      <w:pPr>
        <w:pStyle w:val="a4"/>
        <w:ind w:firstLine="426"/>
        <w:jc w:val="both"/>
        <w:rPr>
          <w:sz w:val="28"/>
          <w:szCs w:val="28"/>
        </w:rPr>
      </w:pPr>
      <w:r w:rsidRPr="00801330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01330">
        <w:rPr>
          <w:sz w:val="28"/>
          <w:szCs w:val="28"/>
        </w:rPr>
        <w:t xml:space="preserve">В.Ф. Макарова </w:t>
      </w:r>
    </w:p>
    <w:p w:rsidR="00345DB3" w:rsidRDefault="00345DB3" w:rsidP="00345DB3">
      <w:pPr>
        <w:pStyle w:val="a4"/>
        <w:ind w:firstLine="426"/>
        <w:jc w:val="both"/>
        <w:rPr>
          <w:sz w:val="28"/>
          <w:szCs w:val="28"/>
        </w:rPr>
      </w:pPr>
    </w:p>
    <w:p w:rsidR="00345DB3" w:rsidRPr="00801330" w:rsidRDefault="00345DB3" w:rsidP="00345DB3">
      <w:pPr>
        <w:pStyle w:val="a4"/>
        <w:ind w:firstLine="426"/>
        <w:jc w:val="both"/>
        <w:rPr>
          <w:sz w:val="28"/>
          <w:szCs w:val="28"/>
        </w:rPr>
      </w:pPr>
      <w:r w:rsidRPr="00801330">
        <w:rPr>
          <w:sz w:val="28"/>
          <w:szCs w:val="28"/>
        </w:rPr>
        <w:t xml:space="preserve">Юрист администрации </w:t>
      </w:r>
    </w:p>
    <w:p w:rsidR="00345DB3" w:rsidRPr="00801330" w:rsidRDefault="00345DB3" w:rsidP="00345DB3">
      <w:pPr>
        <w:pStyle w:val="a4"/>
        <w:ind w:firstLine="426"/>
        <w:jc w:val="both"/>
        <w:rPr>
          <w:sz w:val="28"/>
          <w:szCs w:val="28"/>
        </w:rPr>
      </w:pPr>
      <w:r w:rsidRPr="00801330">
        <w:rPr>
          <w:sz w:val="28"/>
          <w:szCs w:val="28"/>
        </w:rPr>
        <w:t>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01330">
        <w:rPr>
          <w:sz w:val="28"/>
          <w:szCs w:val="28"/>
        </w:rPr>
        <w:t>В. А. Баранов</w:t>
      </w:r>
    </w:p>
    <w:p w:rsidR="00345DB3" w:rsidRPr="00801330" w:rsidRDefault="00345DB3" w:rsidP="00345DB3">
      <w:pPr>
        <w:pStyle w:val="a4"/>
        <w:jc w:val="both"/>
        <w:rPr>
          <w:sz w:val="28"/>
          <w:szCs w:val="28"/>
        </w:rPr>
      </w:pPr>
    </w:p>
    <w:p w:rsidR="00345DB3" w:rsidRDefault="00345DB3" w:rsidP="00345DB3">
      <w:pPr>
        <w:rPr>
          <w:sz w:val="28"/>
          <w:szCs w:val="28"/>
        </w:rPr>
      </w:pPr>
    </w:p>
    <w:p w:rsidR="00345DB3" w:rsidRDefault="00345DB3" w:rsidP="00345DB3">
      <w:pPr>
        <w:spacing w:line="360" w:lineRule="auto"/>
        <w:ind w:left="4944" w:firstLine="720"/>
        <w:jc w:val="both"/>
        <w:rPr>
          <w:sz w:val="28"/>
          <w:szCs w:val="28"/>
        </w:rPr>
      </w:pPr>
      <w:r w:rsidRPr="0028034C">
        <w:rPr>
          <w:sz w:val="28"/>
          <w:szCs w:val="28"/>
        </w:rPr>
        <w:tab/>
      </w:r>
    </w:p>
    <w:p w:rsidR="00345DB3" w:rsidRDefault="00345DB3" w:rsidP="00345DB3">
      <w:pPr>
        <w:jc w:val="both"/>
        <w:rPr>
          <w:sz w:val="28"/>
          <w:szCs w:val="28"/>
        </w:rPr>
      </w:pPr>
    </w:p>
    <w:p w:rsidR="00345DB3" w:rsidRDefault="00345DB3" w:rsidP="00345DB3">
      <w:pPr>
        <w:jc w:val="both"/>
        <w:rPr>
          <w:sz w:val="28"/>
          <w:szCs w:val="28"/>
        </w:rPr>
      </w:pPr>
    </w:p>
    <w:p w:rsidR="00345DB3" w:rsidRDefault="00345DB3" w:rsidP="00345DB3">
      <w:pPr>
        <w:pStyle w:val="Style5"/>
        <w:widowControl/>
        <w:tabs>
          <w:tab w:val="left" w:leader="underscore" w:pos="6926"/>
          <w:tab w:val="left" w:leader="underscore" w:pos="8818"/>
        </w:tabs>
        <w:spacing w:line="322" w:lineRule="exact"/>
        <w:ind w:left="4838"/>
        <w:rPr>
          <w:rStyle w:val="FontStyle13"/>
        </w:rPr>
      </w:pPr>
      <w:proofErr w:type="gramStart"/>
      <w:r>
        <w:rPr>
          <w:rStyle w:val="FontStyle13"/>
        </w:rPr>
        <w:lastRenderedPageBreak/>
        <w:t>Утвержден</w:t>
      </w:r>
      <w:proofErr w:type="gramEnd"/>
      <w:r>
        <w:rPr>
          <w:rStyle w:val="FontStyle13"/>
        </w:rPr>
        <w:br/>
        <w:t>Постановлением</w:t>
      </w:r>
      <w:r>
        <w:rPr>
          <w:rStyle w:val="FontStyle13"/>
        </w:rPr>
        <w:br/>
        <w:t>администрации</w:t>
      </w:r>
      <w:r>
        <w:rPr>
          <w:rStyle w:val="FontStyle13"/>
        </w:rPr>
        <w:br/>
        <w:t>Навлинского района</w:t>
      </w:r>
      <w:r>
        <w:rPr>
          <w:rStyle w:val="FontStyle13"/>
        </w:rPr>
        <w:br/>
        <w:t>от 31.12.2015 года №702</w:t>
      </w:r>
    </w:p>
    <w:p w:rsidR="00345DB3" w:rsidRDefault="00345DB3" w:rsidP="00345DB3">
      <w:pPr>
        <w:pStyle w:val="Style6"/>
        <w:widowControl/>
        <w:spacing w:line="240" w:lineRule="exact"/>
        <w:ind w:left="3571"/>
        <w:rPr>
          <w:sz w:val="20"/>
          <w:szCs w:val="20"/>
        </w:rPr>
      </w:pPr>
    </w:p>
    <w:p w:rsidR="00345DB3" w:rsidRPr="00302B89" w:rsidRDefault="00345DB3" w:rsidP="00345DB3">
      <w:pPr>
        <w:jc w:val="center"/>
        <w:rPr>
          <w:rStyle w:val="FontStyle11"/>
          <w:sz w:val="28"/>
          <w:szCs w:val="28"/>
        </w:rPr>
      </w:pPr>
      <w:r w:rsidRPr="00302B89">
        <w:rPr>
          <w:rStyle w:val="FontStyle11"/>
          <w:sz w:val="28"/>
          <w:szCs w:val="28"/>
        </w:rPr>
        <w:t>Порядок</w:t>
      </w:r>
    </w:p>
    <w:p w:rsidR="00345DB3" w:rsidRPr="00302B89" w:rsidRDefault="00345DB3" w:rsidP="00345DB3">
      <w:pPr>
        <w:jc w:val="center"/>
        <w:rPr>
          <w:rStyle w:val="FontStyle11"/>
          <w:sz w:val="28"/>
          <w:szCs w:val="28"/>
        </w:rPr>
      </w:pPr>
      <w:r w:rsidRPr="00302B89">
        <w:rPr>
          <w:rStyle w:val="FontStyle11"/>
          <w:sz w:val="28"/>
          <w:szCs w:val="28"/>
        </w:rPr>
        <w:t>обеспечения учебниками и учебными пособиями,</w:t>
      </w:r>
    </w:p>
    <w:p w:rsidR="00345DB3" w:rsidRPr="00302B89" w:rsidRDefault="00345DB3" w:rsidP="00345DB3">
      <w:pPr>
        <w:jc w:val="center"/>
        <w:rPr>
          <w:rStyle w:val="FontStyle11"/>
          <w:sz w:val="28"/>
          <w:szCs w:val="28"/>
        </w:rPr>
      </w:pPr>
      <w:r w:rsidRPr="00302B89">
        <w:rPr>
          <w:rStyle w:val="FontStyle11"/>
          <w:sz w:val="28"/>
          <w:szCs w:val="28"/>
        </w:rPr>
        <w:t xml:space="preserve">а также учебно-методическими материалами, средствами обучения и воспитания </w:t>
      </w:r>
      <w:r w:rsidRPr="001979B2">
        <w:rPr>
          <w:rStyle w:val="FontStyle11"/>
          <w:sz w:val="28"/>
          <w:szCs w:val="28"/>
        </w:rPr>
        <w:t>образовательных организаций Навлинского района</w:t>
      </w:r>
      <w:r>
        <w:rPr>
          <w:rStyle w:val="FontStyle11"/>
          <w:b w:val="0"/>
          <w:sz w:val="28"/>
          <w:szCs w:val="28"/>
        </w:rPr>
        <w:t xml:space="preserve">  </w:t>
      </w:r>
    </w:p>
    <w:p w:rsidR="00345DB3" w:rsidRDefault="00345DB3" w:rsidP="00345DB3">
      <w:pPr>
        <w:pStyle w:val="Style1"/>
        <w:widowControl/>
        <w:spacing w:line="240" w:lineRule="exact"/>
        <w:ind w:left="2568"/>
        <w:jc w:val="center"/>
        <w:rPr>
          <w:sz w:val="20"/>
          <w:szCs w:val="20"/>
        </w:rPr>
      </w:pPr>
    </w:p>
    <w:p w:rsidR="00345DB3" w:rsidRPr="00302B89" w:rsidRDefault="00345DB3" w:rsidP="00345DB3">
      <w:pPr>
        <w:pStyle w:val="Style1"/>
        <w:widowControl/>
        <w:spacing w:before="96"/>
        <w:ind w:left="2568"/>
        <w:jc w:val="left"/>
        <w:rPr>
          <w:rStyle w:val="FontStyle13"/>
          <w:sz w:val="28"/>
          <w:szCs w:val="28"/>
        </w:rPr>
      </w:pPr>
      <w:r w:rsidRPr="00302B89">
        <w:rPr>
          <w:rStyle w:val="FontStyle13"/>
          <w:sz w:val="28"/>
          <w:szCs w:val="28"/>
        </w:rPr>
        <w:t>1. ОБЩИЕ ПОЛОЖЕНИЯ</w:t>
      </w:r>
    </w:p>
    <w:p w:rsidR="00345DB3" w:rsidRDefault="00345DB3" w:rsidP="00345DB3">
      <w:pPr>
        <w:pStyle w:val="Style3"/>
        <w:widowControl/>
        <w:spacing w:line="240" w:lineRule="exact"/>
        <w:ind w:firstLine="0"/>
        <w:rPr>
          <w:sz w:val="20"/>
          <w:szCs w:val="20"/>
        </w:rPr>
      </w:pP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 w:rsidRPr="00302B89">
        <w:rPr>
          <w:rStyle w:val="FontStyle13"/>
          <w:sz w:val="28"/>
          <w:szCs w:val="28"/>
        </w:rPr>
        <w:t xml:space="preserve">   1.1. Настоящее положение разработано в соответствии с Федеральным законом «Об образовании в Российской Федерации» № 273-ФЗ от 29.12.2012</w:t>
      </w:r>
      <w:r>
        <w:rPr>
          <w:rStyle w:val="FontStyle13"/>
          <w:sz w:val="28"/>
          <w:szCs w:val="28"/>
        </w:rPr>
        <w:t xml:space="preserve"> </w:t>
      </w:r>
      <w:r w:rsidRPr="00302B89">
        <w:rPr>
          <w:rStyle w:val="FontStyle13"/>
          <w:sz w:val="28"/>
          <w:szCs w:val="28"/>
        </w:rPr>
        <w:t xml:space="preserve">и регламентирует порядок обеспечения </w:t>
      </w:r>
      <w:proofErr w:type="gramStart"/>
      <w:r w:rsidRPr="00302B89">
        <w:rPr>
          <w:rStyle w:val="FontStyle13"/>
          <w:sz w:val="28"/>
          <w:szCs w:val="28"/>
        </w:rPr>
        <w:t>обучающихся</w:t>
      </w:r>
      <w:proofErr w:type="gramEnd"/>
      <w:r w:rsidRPr="00302B89">
        <w:rPr>
          <w:rStyle w:val="FontStyle13"/>
          <w:sz w:val="28"/>
          <w:szCs w:val="28"/>
        </w:rPr>
        <w:t xml:space="preserve"> учебниками и учебными пособиями; учебно-методическими материалами, средствами обучения и воспитания.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 w:rsidRPr="00302B89">
        <w:rPr>
          <w:rStyle w:val="FontStyle13"/>
          <w:sz w:val="28"/>
          <w:szCs w:val="28"/>
        </w:rPr>
        <w:t xml:space="preserve">   1.2. Формирование учебного фонда библиотеки общеобразовательной организации может осуществляться за счет бюджетных, спонсорских и других средств, а также добровольных пожертвований физических и юридических лиц (Гражданский кодекс РФ, ст. 582)</w:t>
      </w:r>
    </w:p>
    <w:p w:rsidR="00345DB3" w:rsidRDefault="00345DB3" w:rsidP="00345DB3">
      <w:pPr>
        <w:jc w:val="both"/>
        <w:rPr>
          <w:sz w:val="20"/>
          <w:szCs w:val="20"/>
        </w:rPr>
      </w:pPr>
    </w:p>
    <w:p w:rsidR="00345DB3" w:rsidRPr="00302B89" w:rsidRDefault="00345DB3" w:rsidP="00345DB3">
      <w:pPr>
        <w:pStyle w:val="Style7"/>
        <w:widowControl/>
        <w:spacing w:before="101"/>
        <w:ind w:right="187"/>
        <w:rPr>
          <w:rStyle w:val="FontStyle13"/>
          <w:sz w:val="28"/>
          <w:szCs w:val="28"/>
        </w:rPr>
      </w:pPr>
      <w:r w:rsidRPr="00302B89">
        <w:rPr>
          <w:rStyle w:val="FontStyle13"/>
          <w:sz w:val="28"/>
          <w:szCs w:val="28"/>
        </w:rPr>
        <w:t>2. ПОРЯДОК ФОРМИРОВАНИЯ УЧЕБНОГО ФОНДА БИБЛИОТЕКИ</w:t>
      </w:r>
    </w:p>
    <w:p w:rsidR="00345DB3" w:rsidRDefault="00345DB3" w:rsidP="00345DB3">
      <w:pPr>
        <w:pStyle w:val="Style4"/>
        <w:widowControl/>
        <w:spacing w:line="240" w:lineRule="exact"/>
        <w:ind w:left="29" w:firstLine="547"/>
        <w:rPr>
          <w:sz w:val="20"/>
          <w:szCs w:val="20"/>
        </w:rPr>
      </w:pP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</w:rPr>
        <w:t xml:space="preserve">   </w:t>
      </w:r>
      <w:r w:rsidRPr="00302B89">
        <w:rPr>
          <w:rStyle w:val="FontStyle13"/>
          <w:sz w:val="28"/>
          <w:szCs w:val="28"/>
        </w:rPr>
        <w:t>2.1.</w:t>
      </w:r>
      <w:r w:rsidRPr="00302B89">
        <w:rPr>
          <w:rStyle w:val="FontStyle13"/>
          <w:sz w:val="28"/>
          <w:szCs w:val="28"/>
        </w:rPr>
        <w:tab/>
        <w:t>Комплектование учебного фонда происходит на основе федеральных</w:t>
      </w:r>
      <w:r w:rsidRPr="00302B89">
        <w:rPr>
          <w:rStyle w:val="FontStyle13"/>
          <w:sz w:val="28"/>
          <w:szCs w:val="28"/>
        </w:rPr>
        <w:br/>
        <w:t>перечней учебников, рекомендованных к использованию при реализации</w:t>
      </w:r>
      <w:r w:rsidRPr="00302B89">
        <w:rPr>
          <w:rStyle w:val="FontStyle13"/>
          <w:sz w:val="28"/>
          <w:szCs w:val="28"/>
        </w:rPr>
        <w:br/>
        <w:t>имеющих государственную аккредитацию образовательных программ</w:t>
      </w:r>
      <w:r w:rsidRPr="00302B89">
        <w:rPr>
          <w:rStyle w:val="FontStyle13"/>
          <w:sz w:val="28"/>
          <w:szCs w:val="28"/>
        </w:rPr>
        <w:br/>
        <w:t>начального общего, основного общего, среднего общего образования,</w:t>
      </w:r>
      <w:r w:rsidRPr="00302B89">
        <w:rPr>
          <w:rStyle w:val="FontStyle13"/>
          <w:sz w:val="28"/>
          <w:szCs w:val="28"/>
        </w:rPr>
        <w:br/>
        <w:t>утвержденных ежегодно приказом Министерства образования и науки</w:t>
      </w:r>
      <w:r w:rsidRPr="00302B89">
        <w:rPr>
          <w:rStyle w:val="FontStyle13"/>
          <w:sz w:val="28"/>
          <w:szCs w:val="28"/>
        </w:rPr>
        <w:br/>
        <w:t>Российской Федерации (ст. 18 п. 4 Федерального закона «Об образовании в</w:t>
      </w:r>
      <w:r w:rsidRPr="00302B89">
        <w:rPr>
          <w:rStyle w:val="FontStyle13"/>
          <w:sz w:val="28"/>
          <w:szCs w:val="28"/>
        </w:rPr>
        <w:br/>
        <w:t>Российской Федерации» № 273-ФЗ от 29.12.2012).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 w:rsidRPr="00302B89">
        <w:rPr>
          <w:rStyle w:val="FontStyle13"/>
          <w:sz w:val="28"/>
          <w:szCs w:val="28"/>
        </w:rPr>
        <w:t xml:space="preserve">   2.2.</w:t>
      </w:r>
      <w:r w:rsidRPr="00302B89">
        <w:rPr>
          <w:rStyle w:val="FontStyle13"/>
          <w:sz w:val="28"/>
          <w:szCs w:val="28"/>
        </w:rPr>
        <w:tab/>
        <w:t>Фонд библиотеки формируется с учетом имеющегося фонда,</w:t>
      </w:r>
      <w:r w:rsidRPr="00302B89">
        <w:rPr>
          <w:rStyle w:val="FontStyle13"/>
          <w:sz w:val="28"/>
          <w:szCs w:val="28"/>
        </w:rPr>
        <w:br/>
        <w:t>требований современных государственных учебных программ,</w:t>
      </w:r>
      <w:r w:rsidRPr="00302B89">
        <w:rPr>
          <w:rStyle w:val="FontStyle13"/>
          <w:sz w:val="28"/>
          <w:szCs w:val="28"/>
        </w:rPr>
        <w:br/>
        <w:t xml:space="preserve">образовательной </w:t>
      </w:r>
      <w:r w:rsidRPr="00302B89">
        <w:rPr>
          <w:rStyle w:val="FontStyle12"/>
          <w:sz w:val="28"/>
          <w:szCs w:val="28"/>
        </w:rPr>
        <w:t xml:space="preserve">программы </w:t>
      </w:r>
      <w:r w:rsidRPr="00302B89">
        <w:rPr>
          <w:rStyle w:val="FontStyle13"/>
          <w:sz w:val="28"/>
          <w:szCs w:val="28"/>
        </w:rPr>
        <w:t>общеобразовательной организации.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 w:rsidRPr="00302B89">
        <w:rPr>
          <w:rStyle w:val="FontStyle13"/>
          <w:sz w:val="28"/>
          <w:szCs w:val="28"/>
        </w:rPr>
        <w:t xml:space="preserve">   2.3.</w:t>
      </w:r>
      <w:r w:rsidRPr="00302B89">
        <w:rPr>
          <w:rStyle w:val="FontStyle13"/>
          <w:sz w:val="28"/>
          <w:szCs w:val="28"/>
        </w:rPr>
        <w:tab/>
        <w:t xml:space="preserve">Непосредственное руководство и </w:t>
      </w:r>
      <w:proofErr w:type="gramStart"/>
      <w:r w:rsidRPr="00302B89">
        <w:rPr>
          <w:rStyle w:val="FontStyle13"/>
          <w:sz w:val="28"/>
          <w:szCs w:val="28"/>
        </w:rPr>
        <w:t>контроль за</w:t>
      </w:r>
      <w:proofErr w:type="gramEnd"/>
      <w:r w:rsidRPr="00302B89">
        <w:rPr>
          <w:rStyle w:val="FontStyle13"/>
          <w:sz w:val="28"/>
          <w:szCs w:val="28"/>
        </w:rPr>
        <w:t xml:space="preserve"> работой по созданию и</w:t>
      </w:r>
      <w:r w:rsidRPr="00302B89">
        <w:rPr>
          <w:rStyle w:val="FontStyle13"/>
          <w:sz w:val="28"/>
          <w:szCs w:val="28"/>
        </w:rPr>
        <w:br/>
        <w:t>своевременному пополнению учебного фонда осуществляет руководитель</w:t>
      </w:r>
      <w:r w:rsidRPr="00302B89">
        <w:rPr>
          <w:rStyle w:val="FontStyle13"/>
          <w:sz w:val="28"/>
          <w:szCs w:val="28"/>
        </w:rPr>
        <w:br/>
        <w:t>общеобразовательной организации.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2.4. </w:t>
      </w:r>
      <w:r w:rsidRPr="00302B89">
        <w:rPr>
          <w:rStyle w:val="FontStyle13"/>
          <w:sz w:val="28"/>
          <w:szCs w:val="28"/>
        </w:rPr>
        <w:t>Общеобразовательная организация определяет выбор учебных программ и учебно-методической литературы для организации образовательного процесса в соответствии с образовательной программой, учебным планом общеобразовательной организации, федеральными государственными образовател</w:t>
      </w:r>
      <w:r>
        <w:rPr>
          <w:rStyle w:val="FontStyle13"/>
          <w:sz w:val="28"/>
          <w:szCs w:val="28"/>
        </w:rPr>
        <w:t>ьными стандартами, федеральными</w:t>
      </w:r>
      <w:r w:rsidRPr="00302B89">
        <w:rPr>
          <w:rStyle w:val="FontStyle13"/>
          <w:sz w:val="28"/>
          <w:szCs w:val="28"/>
        </w:rPr>
        <w:t xml:space="preserve">, перечнями учебников (ст. 28 п. 3 </w:t>
      </w:r>
      <w:proofErr w:type="spellStart"/>
      <w:r w:rsidRPr="00302B89">
        <w:rPr>
          <w:rStyle w:val="FontStyle13"/>
          <w:sz w:val="28"/>
          <w:szCs w:val="28"/>
        </w:rPr>
        <w:t>пп</w:t>
      </w:r>
      <w:proofErr w:type="spellEnd"/>
      <w:r w:rsidRPr="00302B89">
        <w:rPr>
          <w:rStyle w:val="FontStyle13"/>
          <w:sz w:val="28"/>
          <w:szCs w:val="28"/>
        </w:rPr>
        <w:t>. 9 ФЗ от 29.12.2012 № 273-ФЗ «</w:t>
      </w:r>
      <w:r>
        <w:rPr>
          <w:rStyle w:val="FontStyle13"/>
          <w:sz w:val="28"/>
          <w:szCs w:val="28"/>
        </w:rPr>
        <w:t>Об</w:t>
      </w:r>
      <w:r w:rsidRPr="00302B89">
        <w:rPr>
          <w:rStyle w:val="FontStyle13"/>
          <w:sz w:val="28"/>
          <w:szCs w:val="28"/>
        </w:rPr>
        <w:t xml:space="preserve"> образовании Российской Федерации»).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2.5. </w:t>
      </w:r>
      <w:r w:rsidRPr="00302B89">
        <w:rPr>
          <w:rStyle w:val="FontStyle13"/>
          <w:sz w:val="28"/>
          <w:szCs w:val="28"/>
        </w:rPr>
        <w:t>Процесс работы по формированию фонда учебной литературы включает следующие этапы: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</w:t>
      </w:r>
      <w:r w:rsidRPr="00302B89">
        <w:rPr>
          <w:rStyle w:val="FontStyle13"/>
          <w:sz w:val="28"/>
          <w:szCs w:val="28"/>
        </w:rPr>
        <w:t>-</w:t>
      </w:r>
      <w:r w:rsidRPr="00302B89">
        <w:rPr>
          <w:rStyle w:val="FontStyle13"/>
          <w:sz w:val="28"/>
          <w:szCs w:val="28"/>
        </w:rPr>
        <w:tab/>
        <w:t xml:space="preserve">работа педагогического коллектива с федеральным перечнем учебников, рекомендованных к использованию при реализации имеющих </w:t>
      </w:r>
      <w:r w:rsidRPr="00302B89">
        <w:rPr>
          <w:rStyle w:val="FontStyle13"/>
          <w:sz w:val="28"/>
          <w:szCs w:val="28"/>
        </w:rPr>
        <w:lastRenderedPageBreak/>
        <w:t>государственную аккредитацию образовательных программ начального общего, основного общего, среднего общего образования;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</w:t>
      </w:r>
      <w:r w:rsidRPr="00302B89">
        <w:rPr>
          <w:rStyle w:val="FontStyle13"/>
          <w:sz w:val="28"/>
          <w:szCs w:val="28"/>
        </w:rPr>
        <w:t>-</w:t>
      </w:r>
      <w:r w:rsidRPr="00302B89">
        <w:rPr>
          <w:rStyle w:val="FontStyle13"/>
          <w:sz w:val="28"/>
          <w:szCs w:val="28"/>
        </w:rPr>
        <w:tab/>
        <w:t>подготовка перечня учебников, планируемых к использованию в новом учебном году в общеобразовательной организации;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- </w:t>
      </w:r>
      <w:r w:rsidRPr="00302B89">
        <w:rPr>
          <w:rStyle w:val="FontStyle13"/>
          <w:sz w:val="28"/>
          <w:szCs w:val="28"/>
        </w:rPr>
        <w:t>представление   перечня   учебников   педагогическому   совету  на согласование и утверждение;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- </w:t>
      </w:r>
      <w:r w:rsidRPr="00302B89">
        <w:rPr>
          <w:rStyle w:val="FontStyle13"/>
          <w:sz w:val="28"/>
          <w:szCs w:val="28"/>
        </w:rPr>
        <w:t>утверждение  списка заказа учебников  и  учебных пособий  на следующий учебный год;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</w:t>
      </w:r>
      <w:r w:rsidRPr="00302B89">
        <w:rPr>
          <w:rStyle w:val="FontStyle13"/>
          <w:sz w:val="28"/>
          <w:szCs w:val="28"/>
        </w:rPr>
        <w:t>-</w:t>
      </w:r>
      <w:r w:rsidRPr="00302B89">
        <w:rPr>
          <w:rStyle w:val="FontStyle13"/>
          <w:sz w:val="28"/>
          <w:szCs w:val="28"/>
        </w:rPr>
        <w:tab/>
        <w:t>приобретение учебной литературы и постановка на учет.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</w:t>
      </w:r>
      <w:r w:rsidRPr="00302B89">
        <w:rPr>
          <w:rStyle w:val="FontStyle13"/>
          <w:sz w:val="28"/>
          <w:szCs w:val="28"/>
        </w:rPr>
        <w:t>2.6.</w:t>
      </w:r>
      <w:r w:rsidRPr="00302B89">
        <w:rPr>
          <w:rStyle w:val="FontStyle13"/>
          <w:sz w:val="28"/>
          <w:szCs w:val="28"/>
        </w:rPr>
        <w:tab/>
        <w:t>Учебная литература, поступающая в фонд, должна соответствовать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 w:rsidRPr="00302B89">
        <w:rPr>
          <w:rStyle w:val="FontStyle13"/>
          <w:sz w:val="28"/>
          <w:szCs w:val="28"/>
        </w:rPr>
        <w:t>санитарным нормам, предъявляемым к изданиям учебной литературы.</w:t>
      </w:r>
    </w:p>
    <w:p w:rsidR="00345DB3" w:rsidRDefault="00345DB3" w:rsidP="00345DB3">
      <w:pPr>
        <w:pStyle w:val="Style7"/>
        <w:widowControl/>
        <w:spacing w:line="312" w:lineRule="exact"/>
        <w:ind w:left="1814" w:right="1800"/>
        <w:rPr>
          <w:rStyle w:val="FontStyle13"/>
        </w:rPr>
      </w:pPr>
    </w:p>
    <w:p w:rsidR="00345DB3" w:rsidRDefault="00345DB3" w:rsidP="00345DB3">
      <w:pPr>
        <w:numPr>
          <w:ilvl w:val="0"/>
          <w:numId w:val="1"/>
        </w:numPr>
        <w:jc w:val="center"/>
        <w:rPr>
          <w:rStyle w:val="FontStyle13"/>
          <w:sz w:val="28"/>
          <w:szCs w:val="28"/>
        </w:rPr>
      </w:pPr>
      <w:r w:rsidRPr="00302B89">
        <w:rPr>
          <w:rStyle w:val="FontStyle13"/>
          <w:sz w:val="28"/>
          <w:szCs w:val="28"/>
        </w:rPr>
        <w:t>ИСПОЛЬЗОВАНИЕ УЧЕБНОГО ФОНДА ОБЩЕОБРАЗОВАТЕЛЬНОЙ ОРГАНИЗАЦИИ</w:t>
      </w:r>
    </w:p>
    <w:p w:rsidR="00345DB3" w:rsidRPr="00302B89" w:rsidRDefault="00345DB3" w:rsidP="00345DB3">
      <w:pPr>
        <w:ind w:left="720"/>
        <w:rPr>
          <w:rStyle w:val="FontStyle13"/>
          <w:sz w:val="28"/>
          <w:szCs w:val="28"/>
        </w:rPr>
      </w:pP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3.1. </w:t>
      </w:r>
      <w:r w:rsidRPr="00302B89">
        <w:rPr>
          <w:rStyle w:val="FontStyle13"/>
          <w:sz w:val="28"/>
          <w:szCs w:val="28"/>
        </w:rPr>
        <w:t>Учебной литературой, приобретенной за бюджетные и внебюджетные средства, имеют право пользоваться все обучающиеся и работники образовательной организации.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3.2. </w:t>
      </w:r>
      <w:r w:rsidRPr="00302B89">
        <w:rPr>
          <w:rStyle w:val="FontStyle13"/>
          <w:sz w:val="28"/>
          <w:szCs w:val="28"/>
        </w:rPr>
        <w:t xml:space="preserve">Учебники выдаются </w:t>
      </w:r>
      <w:r>
        <w:rPr>
          <w:rStyle w:val="FontStyle13"/>
          <w:sz w:val="28"/>
          <w:szCs w:val="28"/>
        </w:rPr>
        <w:t xml:space="preserve"> работником </w:t>
      </w:r>
      <w:r w:rsidRPr="00302B89">
        <w:rPr>
          <w:rStyle w:val="FontStyle13"/>
          <w:sz w:val="28"/>
          <w:szCs w:val="28"/>
        </w:rPr>
        <w:t xml:space="preserve"> библиотек</w:t>
      </w:r>
      <w:r>
        <w:rPr>
          <w:rStyle w:val="FontStyle13"/>
          <w:sz w:val="28"/>
          <w:szCs w:val="28"/>
        </w:rPr>
        <w:t xml:space="preserve">и </w:t>
      </w:r>
      <w:r w:rsidRPr="00302B89">
        <w:rPr>
          <w:rStyle w:val="FontStyle13"/>
          <w:sz w:val="28"/>
          <w:szCs w:val="28"/>
        </w:rPr>
        <w:t xml:space="preserve"> классным руководителям, которые распределяют их между </w:t>
      </w:r>
      <w:proofErr w:type="gramStart"/>
      <w:r w:rsidRPr="00302B89">
        <w:rPr>
          <w:rStyle w:val="FontStyle13"/>
          <w:sz w:val="28"/>
          <w:szCs w:val="28"/>
        </w:rPr>
        <w:t>обучающимися</w:t>
      </w:r>
      <w:proofErr w:type="gramEnd"/>
      <w:r w:rsidRPr="00302B89">
        <w:rPr>
          <w:rStyle w:val="FontStyle13"/>
          <w:sz w:val="28"/>
          <w:szCs w:val="28"/>
        </w:rPr>
        <w:t>.</w:t>
      </w:r>
    </w:p>
    <w:p w:rsidR="00345DB3" w:rsidRPr="00302B89" w:rsidRDefault="00345DB3" w:rsidP="00345DB3">
      <w:pPr>
        <w:jc w:val="both"/>
        <w:rPr>
          <w:sz w:val="28"/>
          <w:szCs w:val="28"/>
        </w:rPr>
      </w:pPr>
    </w:p>
    <w:p w:rsidR="00345DB3" w:rsidRPr="00302B89" w:rsidRDefault="00345DB3" w:rsidP="00345DB3">
      <w:pPr>
        <w:jc w:val="center"/>
        <w:rPr>
          <w:rStyle w:val="FontStyle13"/>
          <w:sz w:val="28"/>
          <w:szCs w:val="28"/>
        </w:rPr>
      </w:pPr>
      <w:r w:rsidRPr="00302B89">
        <w:rPr>
          <w:rStyle w:val="FontStyle13"/>
          <w:sz w:val="28"/>
          <w:szCs w:val="28"/>
        </w:rPr>
        <w:t>4. ГРАНИЦЫ КОМПЕТЕНЦИИ УЧАСТНИКОВ РЕАЛИЗАЦИИ ПОЛОЖЕНИЯ</w:t>
      </w:r>
    </w:p>
    <w:p w:rsidR="00345DB3" w:rsidRPr="00302B89" w:rsidRDefault="00345DB3" w:rsidP="00345DB3">
      <w:pPr>
        <w:rPr>
          <w:sz w:val="28"/>
          <w:szCs w:val="28"/>
        </w:rPr>
      </w:pP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</w:t>
      </w:r>
      <w:r w:rsidRPr="00302B89">
        <w:rPr>
          <w:rStyle w:val="FontStyle13"/>
          <w:sz w:val="28"/>
          <w:szCs w:val="28"/>
        </w:rPr>
        <w:t>4.1.</w:t>
      </w:r>
      <w:r w:rsidRPr="00302B89"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 xml:space="preserve"> </w:t>
      </w:r>
      <w:r w:rsidRPr="00302B89">
        <w:rPr>
          <w:rStyle w:val="FontStyle13"/>
          <w:sz w:val="28"/>
          <w:szCs w:val="28"/>
        </w:rPr>
        <w:t xml:space="preserve"> </w:t>
      </w:r>
      <w:r>
        <w:rPr>
          <w:rStyle w:val="FontStyle13"/>
          <w:sz w:val="28"/>
          <w:szCs w:val="28"/>
        </w:rPr>
        <w:t>О</w:t>
      </w:r>
      <w:r w:rsidRPr="00302B89">
        <w:rPr>
          <w:rStyle w:val="FontStyle13"/>
          <w:sz w:val="28"/>
          <w:szCs w:val="28"/>
        </w:rPr>
        <w:t>тдел образования администрации Навлинского</w:t>
      </w:r>
      <w:r w:rsidRPr="00302B89">
        <w:rPr>
          <w:rStyle w:val="FontStyle13"/>
          <w:sz w:val="28"/>
          <w:szCs w:val="28"/>
        </w:rPr>
        <w:br/>
        <w:t>района: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</w:t>
      </w:r>
      <w:r w:rsidRPr="00302B89">
        <w:rPr>
          <w:rStyle w:val="FontStyle13"/>
          <w:sz w:val="28"/>
          <w:szCs w:val="28"/>
        </w:rPr>
        <w:t>4.1.1.</w:t>
      </w:r>
      <w:r>
        <w:rPr>
          <w:rStyle w:val="FontStyle13"/>
          <w:sz w:val="28"/>
          <w:szCs w:val="28"/>
        </w:rPr>
        <w:t xml:space="preserve"> </w:t>
      </w:r>
      <w:r w:rsidRPr="00302B89">
        <w:rPr>
          <w:rStyle w:val="FontStyle13"/>
          <w:sz w:val="28"/>
          <w:szCs w:val="28"/>
        </w:rPr>
        <w:t>Обеспечивает общеобразовательные организации нормативными</w:t>
      </w:r>
      <w:r w:rsidRPr="00302B89">
        <w:rPr>
          <w:rStyle w:val="FontStyle13"/>
          <w:sz w:val="28"/>
          <w:szCs w:val="28"/>
        </w:rPr>
        <w:br/>
        <w:t>документами.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</w:t>
      </w:r>
      <w:r w:rsidRPr="00302B89">
        <w:rPr>
          <w:rStyle w:val="FontStyle13"/>
          <w:sz w:val="28"/>
          <w:szCs w:val="28"/>
        </w:rPr>
        <w:t>4.1.2.</w:t>
      </w:r>
      <w:r>
        <w:rPr>
          <w:rStyle w:val="FontStyle13"/>
          <w:sz w:val="28"/>
          <w:szCs w:val="28"/>
        </w:rPr>
        <w:t xml:space="preserve"> </w:t>
      </w:r>
      <w:proofErr w:type="gramStart"/>
      <w:r w:rsidRPr="00302B89">
        <w:rPr>
          <w:rStyle w:val="FontStyle13"/>
          <w:sz w:val="28"/>
          <w:szCs w:val="28"/>
        </w:rPr>
        <w:t>Консультирует общеобразовательные организации по</w:t>
      </w:r>
      <w:r w:rsidRPr="00302B89">
        <w:rPr>
          <w:rStyle w:val="FontStyle13"/>
          <w:sz w:val="28"/>
          <w:szCs w:val="28"/>
        </w:rPr>
        <w:br/>
        <w:t>формированию учебного фонда в рамкам действующего законодательства.</w:t>
      </w:r>
      <w:proofErr w:type="gramEnd"/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</w:t>
      </w:r>
      <w:r w:rsidRPr="00302B89">
        <w:rPr>
          <w:rStyle w:val="FontStyle13"/>
          <w:sz w:val="28"/>
          <w:szCs w:val="28"/>
        </w:rPr>
        <w:t>4.1.3.</w:t>
      </w:r>
      <w:r w:rsidRPr="00302B89">
        <w:rPr>
          <w:rStyle w:val="FontStyle13"/>
          <w:sz w:val="28"/>
          <w:szCs w:val="28"/>
        </w:rPr>
        <w:tab/>
        <w:t>Контролирует работу общеобразовательных организаций по</w:t>
      </w:r>
      <w:r w:rsidRPr="00302B89">
        <w:rPr>
          <w:rStyle w:val="FontStyle13"/>
          <w:sz w:val="28"/>
          <w:szCs w:val="28"/>
        </w:rPr>
        <w:br/>
        <w:t>формированию, обновлению, учету и сохранности учебного фонда.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</w:t>
      </w:r>
      <w:r w:rsidRPr="00302B89">
        <w:rPr>
          <w:rStyle w:val="FontStyle13"/>
          <w:sz w:val="28"/>
          <w:szCs w:val="28"/>
        </w:rPr>
        <w:t>4.2.</w:t>
      </w:r>
      <w:r w:rsidRPr="00302B89"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 xml:space="preserve"> </w:t>
      </w:r>
      <w:r w:rsidRPr="00302B89">
        <w:rPr>
          <w:rStyle w:val="FontStyle13"/>
          <w:sz w:val="28"/>
          <w:szCs w:val="28"/>
        </w:rPr>
        <w:t>Руководитель общеобразовательной организации: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4.2.1. </w:t>
      </w:r>
      <w:r w:rsidRPr="00302B89">
        <w:rPr>
          <w:rStyle w:val="FontStyle13"/>
          <w:sz w:val="28"/>
          <w:szCs w:val="28"/>
        </w:rPr>
        <w:t>Определяет и контролирует порядок обеспечения обучающихся образовательной организации учебной литературой, координирует деятельность по формированию, сохранности и бережному отношению к фонду учебников в образовательной организации.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4.2.2.</w:t>
      </w:r>
      <w:r w:rsidRPr="00302B89">
        <w:rPr>
          <w:rStyle w:val="FontStyle13"/>
          <w:sz w:val="28"/>
          <w:szCs w:val="28"/>
        </w:rPr>
        <w:t>Обеспечивает условие для сохранения учебного фонда.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</w:t>
      </w:r>
      <w:r w:rsidRPr="00302B89">
        <w:rPr>
          <w:rStyle w:val="FontStyle13"/>
          <w:sz w:val="28"/>
          <w:szCs w:val="28"/>
        </w:rPr>
        <w:t>4.3.</w:t>
      </w:r>
      <w:r w:rsidRPr="00302B89"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 xml:space="preserve"> </w:t>
      </w:r>
      <w:r w:rsidRPr="00302B89">
        <w:rPr>
          <w:rStyle w:val="FontStyle13"/>
          <w:sz w:val="28"/>
          <w:szCs w:val="28"/>
        </w:rPr>
        <w:t>Классные руководители: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</w:t>
      </w:r>
      <w:r w:rsidRPr="00302B89">
        <w:rPr>
          <w:rStyle w:val="FontStyle13"/>
          <w:sz w:val="28"/>
          <w:szCs w:val="28"/>
        </w:rPr>
        <w:t>4.3.1.</w:t>
      </w:r>
      <w:r w:rsidRPr="00302B89">
        <w:rPr>
          <w:rStyle w:val="FontStyle13"/>
          <w:sz w:val="28"/>
          <w:szCs w:val="28"/>
        </w:rPr>
        <w:tab/>
        <w:t>Получают в библиотеке учебники на класс и организуют их</w:t>
      </w:r>
      <w:r w:rsidRPr="00302B89">
        <w:rPr>
          <w:rStyle w:val="FontStyle13"/>
          <w:sz w:val="28"/>
          <w:szCs w:val="28"/>
        </w:rPr>
        <w:br/>
        <w:t>возврат по окончании учебного года.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</w:t>
      </w:r>
      <w:r w:rsidRPr="00302B89">
        <w:rPr>
          <w:rStyle w:val="FontStyle13"/>
          <w:sz w:val="28"/>
          <w:szCs w:val="28"/>
        </w:rPr>
        <w:t>4.3.2.</w:t>
      </w:r>
      <w:r w:rsidRPr="00302B89">
        <w:rPr>
          <w:rStyle w:val="FontStyle13"/>
          <w:sz w:val="28"/>
          <w:szCs w:val="28"/>
        </w:rPr>
        <w:tab/>
        <w:t>Доводят до сведения родителей следующую информацию: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 - </w:t>
      </w:r>
      <w:r w:rsidRPr="00302B89">
        <w:rPr>
          <w:rStyle w:val="FontStyle13"/>
          <w:sz w:val="28"/>
          <w:szCs w:val="28"/>
        </w:rPr>
        <w:t>о комплекте учебников, по которым ведется обучение учащихся класса;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- </w:t>
      </w:r>
      <w:r w:rsidRPr="00302B89">
        <w:rPr>
          <w:rStyle w:val="FontStyle13"/>
          <w:sz w:val="28"/>
          <w:szCs w:val="28"/>
        </w:rPr>
        <w:t>о наличии данных учебников в учебном фонде;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- </w:t>
      </w:r>
      <w:r w:rsidRPr="00302B89">
        <w:rPr>
          <w:rStyle w:val="FontStyle13"/>
          <w:sz w:val="28"/>
          <w:szCs w:val="28"/>
        </w:rPr>
        <w:t xml:space="preserve">о сохранности учебников </w:t>
      </w:r>
      <w:proofErr w:type="gramStart"/>
      <w:r w:rsidRPr="00302B89">
        <w:rPr>
          <w:rStyle w:val="FontStyle13"/>
          <w:sz w:val="28"/>
          <w:szCs w:val="28"/>
        </w:rPr>
        <w:t>обучающимися</w:t>
      </w:r>
      <w:proofErr w:type="gramEnd"/>
      <w:r w:rsidRPr="00302B89">
        <w:rPr>
          <w:rStyle w:val="FontStyle13"/>
          <w:sz w:val="28"/>
          <w:szCs w:val="28"/>
        </w:rPr>
        <w:t xml:space="preserve"> класса.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</w:t>
      </w:r>
      <w:r w:rsidRPr="00302B89">
        <w:rPr>
          <w:rStyle w:val="FontStyle13"/>
          <w:sz w:val="28"/>
          <w:szCs w:val="28"/>
        </w:rPr>
        <w:t>4.4.</w:t>
      </w:r>
      <w:r w:rsidRPr="00302B89">
        <w:rPr>
          <w:rStyle w:val="FontStyle13"/>
          <w:sz w:val="28"/>
          <w:szCs w:val="28"/>
        </w:rPr>
        <w:tab/>
      </w:r>
      <w:r>
        <w:rPr>
          <w:rStyle w:val="FontStyle13"/>
          <w:sz w:val="28"/>
          <w:szCs w:val="28"/>
        </w:rPr>
        <w:t>Работник библиотеки</w:t>
      </w:r>
      <w:r w:rsidRPr="00302B89">
        <w:rPr>
          <w:rStyle w:val="FontStyle13"/>
          <w:sz w:val="28"/>
          <w:szCs w:val="28"/>
        </w:rPr>
        <w:t>: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lastRenderedPageBreak/>
        <w:t xml:space="preserve">    4.4.1. </w:t>
      </w:r>
      <w:r w:rsidRPr="00302B89">
        <w:rPr>
          <w:rStyle w:val="FontStyle13"/>
          <w:sz w:val="28"/>
          <w:szCs w:val="28"/>
        </w:rPr>
        <w:t>Ведет учет поступившей учебной литературы (по установленной форме), обеспечивает правильное хранение и несет материальную ответственность за сохранность фонда учебников.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4.4.2. </w:t>
      </w:r>
      <w:r w:rsidRPr="00302B89">
        <w:rPr>
          <w:rStyle w:val="FontStyle13"/>
          <w:sz w:val="28"/>
          <w:szCs w:val="28"/>
        </w:rPr>
        <w:t>Проводит мониторинг состояния библиотечного фонда учебной литературы в соответствии с ежегодной потребностью с учетом реализуемой программы общеобразовательной организации и формирует потребность в учебниках на основе федеральных перечней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 w:rsidRPr="00302B89">
        <w:rPr>
          <w:rStyle w:val="FontStyle13"/>
          <w:sz w:val="28"/>
          <w:szCs w:val="28"/>
        </w:rPr>
        <w:t xml:space="preserve">общего образования, </w:t>
      </w:r>
      <w:proofErr w:type="gramStart"/>
      <w:r w:rsidRPr="00302B89">
        <w:rPr>
          <w:rStyle w:val="FontStyle13"/>
          <w:sz w:val="28"/>
          <w:szCs w:val="28"/>
        </w:rPr>
        <w:t>утвержденных</w:t>
      </w:r>
      <w:proofErr w:type="gramEnd"/>
      <w:r w:rsidRPr="00302B89">
        <w:rPr>
          <w:rStyle w:val="FontStyle13"/>
          <w:sz w:val="28"/>
          <w:szCs w:val="28"/>
        </w:rPr>
        <w:t xml:space="preserve"> приказом Министерства образования и науки Российской Федерации.</w:t>
      </w:r>
    </w:p>
    <w:p w:rsidR="00345DB3" w:rsidRPr="00302B89" w:rsidRDefault="00345DB3" w:rsidP="00345DB3">
      <w:pPr>
        <w:jc w:val="both"/>
        <w:rPr>
          <w:rStyle w:val="FontStyle13"/>
          <w:sz w:val="28"/>
          <w:szCs w:val="28"/>
        </w:rPr>
      </w:pPr>
      <w:r>
        <w:rPr>
          <w:rStyle w:val="FontStyle13"/>
          <w:sz w:val="28"/>
          <w:szCs w:val="28"/>
        </w:rPr>
        <w:t xml:space="preserve">    4.4.3. </w:t>
      </w:r>
      <w:r w:rsidRPr="00302B89">
        <w:rPr>
          <w:rStyle w:val="FontStyle13"/>
          <w:sz w:val="28"/>
          <w:szCs w:val="28"/>
        </w:rPr>
        <w:t xml:space="preserve">Ведет работу с </w:t>
      </w:r>
      <w:proofErr w:type="gramStart"/>
      <w:r w:rsidRPr="00302B89">
        <w:rPr>
          <w:rStyle w:val="FontStyle13"/>
          <w:sz w:val="28"/>
          <w:szCs w:val="28"/>
        </w:rPr>
        <w:t>обучающимися</w:t>
      </w:r>
      <w:proofErr w:type="gramEnd"/>
      <w:r w:rsidRPr="00302B89">
        <w:rPr>
          <w:rStyle w:val="FontStyle13"/>
          <w:sz w:val="28"/>
          <w:szCs w:val="28"/>
        </w:rPr>
        <w:t xml:space="preserve"> по сохранности учебного фонда.</w:t>
      </w:r>
    </w:p>
    <w:p w:rsidR="00345DB3" w:rsidRPr="00302B89" w:rsidRDefault="00345DB3" w:rsidP="00345DB3">
      <w:pPr>
        <w:jc w:val="both"/>
        <w:rPr>
          <w:sz w:val="28"/>
          <w:szCs w:val="28"/>
        </w:rPr>
      </w:pPr>
    </w:p>
    <w:p w:rsidR="00C1196C" w:rsidRDefault="00C1196C"/>
    <w:sectPr w:rsidR="00C1196C" w:rsidSect="00840BA8">
      <w:pgSz w:w="11906" w:h="16838"/>
      <w:pgMar w:top="851" w:right="851" w:bottom="255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710374"/>
    <w:multiLevelType w:val="hybridMultilevel"/>
    <w:tmpl w:val="4D9CD3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2B56C61"/>
    <w:multiLevelType w:val="hybridMultilevel"/>
    <w:tmpl w:val="42E222E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45DB3"/>
    <w:rsid w:val="00345DB3"/>
    <w:rsid w:val="00C119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45DB3"/>
    <w:pPr>
      <w:keepNext/>
      <w:jc w:val="center"/>
      <w:outlineLvl w:val="0"/>
    </w:pPr>
    <w:rPr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45DB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styleId="a3">
    <w:name w:val="Hyperlink"/>
    <w:basedOn w:val="a0"/>
    <w:unhideWhenUsed/>
    <w:rsid w:val="00345DB3"/>
    <w:rPr>
      <w:color w:val="0000FF"/>
      <w:u w:val="single"/>
    </w:rPr>
  </w:style>
  <w:style w:type="paragraph" w:customStyle="1" w:styleId="msonormalcxspmiddlecxspmiddle">
    <w:name w:val="msonormalcxspmiddlecxspmiddle"/>
    <w:basedOn w:val="a"/>
    <w:rsid w:val="00345DB3"/>
    <w:pPr>
      <w:spacing w:before="100" w:beforeAutospacing="1" w:after="100" w:afterAutospacing="1"/>
    </w:pPr>
  </w:style>
  <w:style w:type="paragraph" w:customStyle="1" w:styleId="msonormalcxspmiddlecxspmiddlecxsplast">
    <w:name w:val="msonormalcxspmiddlecxspmiddlecxsplast"/>
    <w:basedOn w:val="a"/>
    <w:rsid w:val="00345DB3"/>
    <w:pPr>
      <w:spacing w:before="100" w:beforeAutospacing="1" w:after="100" w:afterAutospacing="1"/>
    </w:pPr>
  </w:style>
  <w:style w:type="paragraph" w:customStyle="1" w:styleId="msonormalcxspmiddlecxspmiddlecxsplastcxspmiddle">
    <w:name w:val="msonormalcxspmiddlecxspmiddlecxsplastcxspmiddle"/>
    <w:basedOn w:val="a"/>
    <w:rsid w:val="00345DB3"/>
    <w:pPr>
      <w:spacing w:before="100" w:beforeAutospacing="1" w:after="100" w:afterAutospacing="1"/>
    </w:pPr>
  </w:style>
  <w:style w:type="paragraph" w:customStyle="1" w:styleId="msonormalcxspmiddlecxspmiddlecxsplastcxsplast">
    <w:name w:val="msonormalcxspmiddlecxspmiddlecxsplastcxsplast"/>
    <w:basedOn w:val="a"/>
    <w:rsid w:val="00345DB3"/>
    <w:pPr>
      <w:spacing w:before="100" w:beforeAutospacing="1" w:after="100" w:afterAutospacing="1"/>
    </w:pPr>
  </w:style>
  <w:style w:type="paragraph" w:customStyle="1" w:styleId="Style2">
    <w:name w:val="Style2"/>
    <w:basedOn w:val="a"/>
    <w:uiPriority w:val="99"/>
    <w:rsid w:val="00345DB3"/>
    <w:pPr>
      <w:widowControl w:val="0"/>
      <w:autoSpaceDE w:val="0"/>
      <w:autoSpaceDN w:val="0"/>
      <w:adjustRightInd w:val="0"/>
      <w:spacing w:line="322" w:lineRule="exact"/>
      <w:jc w:val="center"/>
    </w:pPr>
  </w:style>
  <w:style w:type="paragraph" w:customStyle="1" w:styleId="Style6">
    <w:name w:val="Style6"/>
    <w:basedOn w:val="a"/>
    <w:uiPriority w:val="99"/>
    <w:rsid w:val="00345DB3"/>
    <w:pPr>
      <w:widowControl w:val="0"/>
      <w:autoSpaceDE w:val="0"/>
      <w:autoSpaceDN w:val="0"/>
      <w:adjustRightInd w:val="0"/>
    </w:pPr>
  </w:style>
  <w:style w:type="character" w:customStyle="1" w:styleId="FontStyle11">
    <w:name w:val="Font Style11"/>
    <w:basedOn w:val="a0"/>
    <w:uiPriority w:val="99"/>
    <w:rsid w:val="00345DB3"/>
    <w:rPr>
      <w:rFonts w:ascii="Times New Roman" w:hAnsi="Times New Roman" w:cs="Times New Roman"/>
      <w:b/>
      <w:bCs/>
      <w:sz w:val="26"/>
      <w:szCs w:val="26"/>
    </w:rPr>
  </w:style>
  <w:style w:type="paragraph" w:customStyle="1" w:styleId="Style3">
    <w:name w:val="Style3"/>
    <w:basedOn w:val="a"/>
    <w:uiPriority w:val="99"/>
    <w:rsid w:val="00345DB3"/>
    <w:pPr>
      <w:widowControl w:val="0"/>
      <w:autoSpaceDE w:val="0"/>
      <w:autoSpaceDN w:val="0"/>
      <w:adjustRightInd w:val="0"/>
      <w:spacing w:line="326" w:lineRule="exact"/>
      <w:ind w:firstLine="518"/>
      <w:jc w:val="both"/>
    </w:pPr>
  </w:style>
  <w:style w:type="paragraph" w:customStyle="1" w:styleId="Style4">
    <w:name w:val="Style4"/>
    <w:basedOn w:val="a"/>
    <w:uiPriority w:val="99"/>
    <w:rsid w:val="00345DB3"/>
    <w:pPr>
      <w:widowControl w:val="0"/>
      <w:autoSpaceDE w:val="0"/>
      <w:autoSpaceDN w:val="0"/>
      <w:adjustRightInd w:val="0"/>
      <w:spacing w:line="325" w:lineRule="exact"/>
      <w:ind w:firstLine="528"/>
      <w:jc w:val="both"/>
    </w:pPr>
  </w:style>
  <w:style w:type="character" w:customStyle="1" w:styleId="FontStyle13">
    <w:name w:val="Font Style13"/>
    <w:basedOn w:val="a0"/>
    <w:uiPriority w:val="99"/>
    <w:rsid w:val="00345DB3"/>
    <w:rPr>
      <w:rFonts w:ascii="Times New Roman" w:hAnsi="Times New Roman" w:cs="Times New Roman"/>
      <w:sz w:val="26"/>
      <w:szCs w:val="26"/>
    </w:rPr>
  </w:style>
  <w:style w:type="paragraph" w:customStyle="1" w:styleId="Style1">
    <w:name w:val="Style1"/>
    <w:basedOn w:val="a"/>
    <w:uiPriority w:val="99"/>
    <w:rsid w:val="00345DB3"/>
    <w:pPr>
      <w:widowControl w:val="0"/>
      <w:autoSpaceDE w:val="0"/>
      <w:autoSpaceDN w:val="0"/>
      <w:adjustRightInd w:val="0"/>
      <w:jc w:val="both"/>
    </w:pPr>
  </w:style>
  <w:style w:type="paragraph" w:customStyle="1" w:styleId="Style5">
    <w:name w:val="Style5"/>
    <w:basedOn w:val="a"/>
    <w:uiPriority w:val="99"/>
    <w:rsid w:val="00345DB3"/>
    <w:pPr>
      <w:widowControl w:val="0"/>
      <w:autoSpaceDE w:val="0"/>
      <w:autoSpaceDN w:val="0"/>
      <w:adjustRightInd w:val="0"/>
      <w:spacing w:line="317" w:lineRule="exact"/>
      <w:jc w:val="right"/>
    </w:pPr>
  </w:style>
  <w:style w:type="paragraph" w:customStyle="1" w:styleId="Style7">
    <w:name w:val="Style7"/>
    <w:basedOn w:val="a"/>
    <w:uiPriority w:val="99"/>
    <w:rsid w:val="00345DB3"/>
    <w:pPr>
      <w:widowControl w:val="0"/>
      <w:autoSpaceDE w:val="0"/>
      <w:autoSpaceDN w:val="0"/>
      <w:adjustRightInd w:val="0"/>
      <w:jc w:val="center"/>
    </w:pPr>
  </w:style>
  <w:style w:type="character" w:customStyle="1" w:styleId="FontStyle12">
    <w:name w:val="Font Style12"/>
    <w:basedOn w:val="a0"/>
    <w:uiPriority w:val="99"/>
    <w:rsid w:val="00345DB3"/>
    <w:rPr>
      <w:rFonts w:ascii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345DB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942</Words>
  <Characters>5370</Characters>
  <Application>Microsoft Office Word</Application>
  <DocSecurity>0</DocSecurity>
  <Lines>44</Lines>
  <Paragraphs>12</Paragraphs>
  <ScaleCrop>false</ScaleCrop>
  <Company>Reanimator Extreme Edition</Company>
  <LinksUpToDate>false</LinksUpToDate>
  <CharactersWithSpaces>6300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zzz</dc:creator>
  <cp:keywords/>
  <dc:description/>
  <cp:lastModifiedBy>zzz</cp:lastModifiedBy>
  <cp:revision>1</cp:revision>
  <dcterms:created xsi:type="dcterms:W3CDTF">2016-01-20T08:26:00Z</dcterms:created>
  <dcterms:modified xsi:type="dcterms:W3CDTF">2016-01-20T08:29:00Z</dcterms:modified>
</cp:coreProperties>
</file>