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8C" w:rsidRPr="00EE0146" w:rsidRDefault="00EE0146" w:rsidP="00EE0146">
      <w:pPr>
        <w:pStyle w:val="a3"/>
        <w:rPr>
          <w:rFonts w:eastAsia="TimesNewRoman,Bold"/>
          <w:sz w:val="32"/>
          <w:szCs w:val="32"/>
        </w:rPr>
      </w:pPr>
      <w:r w:rsidRPr="00EE0146">
        <w:rPr>
          <w:sz w:val="32"/>
          <w:szCs w:val="32"/>
        </w:rPr>
        <w:t>Оценка занятия</w:t>
      </w:r>
      <w:r w:rsidRPr="00EE0146">
        <w:rPr>
          <w:rFonts w:eastAsia="TimesNewRoman,Bold"/>
          <w:sz w:val="32"/>
          <w:szCs w:val="32"/>
        </w:rPr>
        <w:t xml:space="preserve"> (мероприятия) </w:t>
      </w:r>
      <w:r w:rsidRPr="00EE0146">
        <w:rPr>
          <w:sz w:val="32"/>
          <w:szCs w:val="32"/>
        </w:rPr>
        <w:t>при аттестации на квалификационные категории педагогических работников Брянской области по должности «</w:t>
      </w:r>
      <w:r w:rsidRPr="00EE0146">
        <w:rPr>
          <w:rFonts w:eastAsia="TimesNewRoman,Bold"/>
          <w:sz w:val="32"/>
          <w:szCs w:val="32"/>
        </w:rPr>
        <w:t>педагог – библиотекарь»</w:t>
      </w:r>
    </w:p>
    <w:p w:rsidR="000C158C" w:rsidRPr="00EE0146" w:rsidRDefault="000C158C" w:rsidP="000C158C">
      <w:pPr>
        <w:jc w:val="center"/>
        <w:rPr>
          <w:rFonts w:eastAsia="TimesNewRoman,Bold"/>
          <w:b/>
          <w:sz w:val="32"/>
          <w:szCs w:val="32"/>
        </w:rPr>
      </w:pPr>
    </w:p>
    <w:p w:rsidR="000C158C" w:rsidRDefault="000C158C" w:rsidP="000C158C">
      <w:pPr>
        <w:jc w:val="both"/>
      </w:pPr>
      <w:r>
        <w:t>ФИО педагогического работника________________________________________________________</w:t>
      </w:r>
    </w:p>
    <w:p w:rsidR="000C158C" w:rsidRDefault="000C158C" w:rsidP="000C158C">
      <w:pPr>
        <w:jc w:val="both"/>
      </w:pPr>
      <w:r>
        <w:t>Должность, место работы_______________________________________________________________</w:t>
      </w:r>
    </w:p>
    <w:p w:rsidR="000C158C" w:rsidRDefault="000C158C" w:rsidP="000C158C">
      <w:pPr>
        <w:jc w:val="both"/>
      </w:pPr>
      <w:r w:rsidRPr="000F097F">
        <w:t>Заявленная категория</w:t>
      </w:r>
      <w:r>
        <w:t>____________________________________</w:t>
      </w:r>
      <w:r w:rsidR="00EE0146">
        <w:t>________________________</w:t>
      </w:r>
      <w:r>
        <w:t>______</w:t>
      </w:r>
    </w:p>
    <w:p w:rsidR="000C158C" w:rsidRDefault="000C158C" w:rsidP="000C158C">
      <w:pPr>
        <w:jc w:val="both"/>
      </w:pPr>
      <w:r>
        <w:t>Тема занятия________________________________________________________________________</w:t>
      </w:r>
    </w:p>
    <w:p w:rsidR="000C158C" w:rsidRDefault="000C158C" w:rsidP="000C158C">
      <w:pPr>
        <w:jc w:val="both"/>
      </w:pPr>
      <w:r>
        <w:t xml:space="preserve"> класс (группа)__________________________________________________</w:t>
      </w:r>
      <w:r w:rsidR="00EE0146">
        <w:t>_______</w:t>
      </w:r>
      <w:r>
        <w:t>______________</w:t>
      </w:r>
    </w:p>
    <w:p w:rsidR="000C158C" w:rsidRPr="006867A1" w:rsidRDefault="000C158C" w:rsidP="000C158C">
      <w:pPr>
        <w:jc w:val="both"/>
        <w:rPr>
          <w:vertAlign w:val="superscript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60"/>
        <w:gridCol w:w="7746"/>
        <w:gridCol w:w="1026"/>
      </w:tblGrid>
      <w:tr w:rsidR="000C158C" w:rsidRPr="00FD46D7" w:rsidTr="00211972">
        <w:trPr>
          <w:trHeight w:val="824"/>
        </w:trPr>
        <w:tc>
          <w:tcPr>
            <w:tcW w:w="1860" w:type="dxa"/>
            <w:vAlign w:val="center"/>
          </w:tcPr>
          <w:p w:rsidR="000C158C" w:rsidRPr="00FD46D7" w:rsidRDefault="000C158C" w:rsidP="00211972">
            <w:pPr>
              <w:jc w:val="center"/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 xml:space="preserve">Оцениваемые </w:t>
            </w:r>
          </w:p>
          <w:p w:rsidR="000C158C" w:rsidRPr="00FD46D7" w:rsidRDefault="000C158C" w:rsidP="00211972">
            <w:pPr>
              <w:jc w:val="center"/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C158C" w:rsidRPr="00FD46D7" w:rsidRDefault="000C158C" w:rsidP="00211972">
            <w:pPr>
              <w:jc w:val="center"/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C158C" w:rsidRPr="00FD46D7" w:rsidRDefault="000C158C" w:rsidP="00211972">
            <w:pPr>
              <w:jc w:val="center"/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Баллы</w:t>
            </w:r>
          </w:p>
          <w:p w:rsidR="000C158C" w:rsidRPr="00FD46D7" w:rsidRDefault="000C158C" w:rsidP="00211972">
            <w:pPr>
              <w:jc w:val="center"/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(0, 1, 2)</w:t>
            </w:r>
          </w:p>
        </w:tc>
      </w:tr>
      <w:tr w:rsidR="000C158C" w:rsidRPr="00FD46D7" w:rsidTr="00211972">
        <w:trPr>
          <w:trHeight w:val="159"/>
        </w:trPr>
        <w:tc>
          <w:tcPr>
            <w:tcW w:w="1860" w:type="dxa"/>
            <w:vMerge w:val="restart"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Компетентность в области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 xml:space="preserve">постановки 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целей и задач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педагогической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деятельности</w:t>
            </w: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Педагог разделяет тему и цель занятия</w:t>
            </w:r>
            <w:r w:rsidRPr="00FD46D7">
              <w:t>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159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Цели формулируются в понятной для обучающегося (воспитанника) форме</w:t>
            </w:r>
            <w:r w:rsidRPr="00FD46D7">
              <w:t>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159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Поставленные перед  обучающимися (воспитанниками) цели способствуют формированию позитивной мотивации и росту интереса к </w:t>
            </w:r>
            <w:r>
              <w:rPr>
                <w:rFonts w:eastAsia="TimesNewRoman"/>
              </w:rPr>
              <w:t>библиотечной</w:t>
            </w:r>
            <w:r w:rsidRPr="00FD46D7">
              <w:rPr>
                <w:rFonts w:eastAsia="TimesNewRoman"/>
              </w:rPr>
              <w:t xml:space="preserve"> деятельности</w:t>
            </w:r>
            <w:r w:rsidRPr="00FD46D7">
              <w:t>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159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Поставленные перед обучающимися (воспитанниками)  цели способствуют организации индивидуальной и групповой деятельности</w:t>
            </w:r>
            <w:r w:rsidRPr="00FD46D7">
              <w:t>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159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Цели</w:t>
            </w:r>
            <w:r w:rsidRPr="00FD46D7">
              <w:t xml:space="preserve">, поставленные </w:t>
            </w:r>
            <w:r w:rsidRPr="00FD46D7">
              <w:rPr>
                <w:rFonts w:eastAsia="TimesNewRoman"/>
              </w:rPr>
              <w:t>перед обучающимися (воспитанниками)</w:t>
            </w:r>
            <w:r w:rsidRPr="00FD46D7">
              <w:t xml:space="preserve">, </w:t>
            </w:r>
            <w:r w:rsidRPr="00FD46D7">
              <w:rPr>
                <w:rFonts w:eastAsia="TimesNewRoman"/>
              </w:rPr>
              <w:t>содержат критерии</w:t>
            </w:r>
            <w:r w:rsidRPr="00FD46D7">
              <w:t xml:space="preserve">, </w:t>
            </w:r>
            <w:r w:rsidRPr="00FD46D7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159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Задачи</w:t>
            </w:r>
            <w:r w:rsidRPr="00FD46D7">
              <w:t xml:space="preserve">, </w:t>
            </w:r>
            <w:r w:rsidRPr="00FD46D7">
              <w:rPr>
                <w:rFonts w:eastAsia="TimesNewRoman"/>
              </w:rPr>
              <w:t>выделенные педагогом</w:t>
            </w:r>
            <w:r w:rsidRPr="00FD46D7">
              <w:t xml:space="preserve">, </w:t>
            </w:r>
            <w:r w:rsidRPr="00FD46D7">
              <w:rPr>
                <w:rFonts w:eastAsia="TimesNewRoman"/>
              </w:rPr>
              <w:t>конкретизируют цель</w:t>
            </w:r>
            <w:r w:rsidRPr="00FD46D7">
              <w:t xml:space="preserve">, </w:t>
            </w:r>
            <w:r w:rsidRPr="00FD46D7">
              <w:rPr>
                <w:rFonts w:eastAsia="TimesNewRoman"/>
              </w:rPr>
              <w:t>представляя собой промежуточный результат</w:t>
            </w:r>
            <w:r w:rsidRPr="00FD46D7">
              <w:t xml:space="preserve">, </w:t>
            </w:r>
            <w:r w:rsidRPr="00FD46D7">
              <w:rPr>
                <w:rFonts w:eastAsia="TimesNewRoman"/>
              </w:rPr>
              <w:t>способствующий достижению основной цели занятия</w:t>
            </w:r>
            <w:r w:rsidRPr="00FD46D7">
              <w:t>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159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proofErr w:type="gramStart"/>
            <w:r w:rsidRPr="00FD46D7">
              <w:rPr>
                <w:rFonts w:eastAsia="TimesNewRoman"/>
              </w:rPr>
              <w:t>На начальном этапе занятия педагог</w:t>
            </w:r>
            <w:r>
              <w:rPr>
                <w:rFonts w:eastAsia="TimesNewRoman"/>
              </w:rPr>
              <w:t>-библиотекарь</w:t>
            </w:r>
            <w:r w:rsidRPr="00FD46D7">
              <w:rPr>
                <w:rFonts w:eastAsia="TimesNewRoman"/>
              </w:rPr>
              <w:t xml:space="preserve"> ставит цель и задачи, направленные на создание условий для дальнейшей эффективной работы на занятии (организацию рабочего пространства, привлечение внимания обучающихся (воспитанников) к предстоящей деятельности</w:t>
            </w:r>
            <w:r>
              <w:rPr>
                <w:rFonts w:eastAsia="TimesNewRoman"/>
              </w:rPr>
              <w:t>.</w:t>
            </w:r>
            <w:proofErr w:type="gramEnd"/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159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Цели и задачи опроса носят </w:t>
            </w:r>
            <w:r>
              <w:rPr>
                <w:rFonts w:eastAsia="TimesNewRoman"/>
              </w:rPr>
              <w:t xml:space="preserve">всесторонний характер, </w:t>
            </w:r>
            <w:r w:rsidRPr="00FD46D7">
              <w:rPr>
                <w:rFonts w:eastAsia="TimesNewRoman"/>
              </w:rPr>
              <w:t>соответствуют предметному материалу, излагаемому педагогом.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159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Цели и задачи, поставленные педагогом, способствуют развитию познавательных способностей обучающихся (воспитанников), воспитанию социально значимых качеств личности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279"/>
        </w:trPr>
        <w:tc>
          <w:tcPr>
            <w:tcW w:w="9606" w:type="dxa"/>
            <w:gridSpan w:val="2"/>
          </w:tcPr>
          <w:p w:rsidR="000C158C" w:rsidRPr="00FD46D7" w:rsidRDefault="000C158C" w:rsidP="00211972">
            <w:pPr>
              <w:jc w:val="right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451"/>
        </w:trPr>
        <w:tc>
          <w:tcPr>
            <w:tcW w:w="1860" w:type="dxa"/>
            <w:vMerge w:val="restart"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Компетентность в области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мотивирования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обучающихся (воспитанников)</w:t>
            </w: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Педагог демонстрирует обучающимся (воспитанникам) возможности использования тех знаний, которые они освоят, на практике.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451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</w:t>
            </w:r>
            <w:r>
              <w:rPr>
                <w:rFonts w:eastAsia="TimesNewRoman"/>
              </w:rPr>
              <w:t xml:space="preserve"> к </w:t>
            </w:r>
            <w:r w:rsidRPr="00FD46D7">
              <w:rPr>
                <w:rFonts w:eastAsia="TimesNewRoman"/>
              </w:rPr>
              <w:t>теме занятия.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451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451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Педагог планирует использовать различные задания так, чтобы обучающиеся (воспитанники) почувствовали </w:t>
            </w:r>
            <w:r>
              <w:rPr>
                <w:rFonts w:eastAsia="TimesNewRoman"/>
              </w:rPr>
              <w:t xml:space="preserve">ситуацию </w:t>
            </w:r>
            <w:r w:rsidRPr="00FD46D7">
              <w:rPr>
                <w:rFonts w:eastAsia="TimesNewRoman"/>
              </w:rPr>
              <w:t>успех</w:t>
            </w:r>
            <w:r>
              <w:rPr>
                <w:rFonts w:eastAsia="TimesNewRoman"/>
              </w:rPr>
              <w:t>а</w:t>
            </w:r>
            <w:r w:rsidRPr="00FD46D7">
              <w:rPr>
                <w:rFonts w:eastAsia="TimesNewRoman"/>
              </w:rPr>
              <w:t>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70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Педагог дает возможность обучающимся (воспитанникам) самостоятельно ставить и решать задачи в рамках </w:t>
            </w:r>
            <w:r>
              <w:rPr>
                <w:rFonts w:eastAsia="TimesNewRoman"/>
              </w:rPr>
              <w:t xml:space="preserve">предложенной </w:t>
            </w:r>
            <w:r w:rsidRPr="00FD46D7">
              <w:rPr>
                <w:rFonts w:eastAsia="TimesNewRoman"/>
              </w:rPr>
              <w:t>темы</w:t>
            </w:r>
            <w:r>
              <w:rPr>
                <w:rFonts w:eastAsia="TimesNewRoman"/>
              </w:rPr>
              <w:t>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688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proofErr w:type="gramStart"/>
            <w:r w:rsidRPr="00FD46D7">
              <w:rPr>
                <w:rFonts w:eastAsia="TimesNewRoman"/>
              </w:rPr>
              <w:t xml:space="preserve">Педагог владеет большим спектром материалов и заданий, способных вызвать интерес обучающихся (воспитанников) к темам </w:t>
            </w:r>
            <w:r>
              <w:rPr>
                <w:rFonts w:eastAsia="TimesNewRoman"/>
              </w:rPr>
              <w:t>различных дисциплин или  программ.</w:t>
            </w:r>
            <w:r w:rsidRPr="00FD46D7">
              <w:rPr>
                <w:rFonts w:eastAsia="TimesNewRoman"/>
              </w:rPr>
              <w:t>)</w:t>
            </w:r>
            <w:proofErr w:type="gramEnd"/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  <w:b/>
              </w:rPr>
            </w:pPr>
          </w:p>
        </w:tc>
      </w:tr>
      <w:tr w:rsidR="000C158C" w:rsidRPr="00FD46D7" w:rsidTr="00211972">
        <w:trPr>
          <w:trHeight w:val="279"/>
        </w:trPr>
        <w:tc>
          <w:tcPr>
            <w:tcW w:w="9606" w:type="dxa"/>
            <w:gridSpan w:val="2"/>
          </w:tcPr>
          <w:p w:rsidR="000C158C" w:rsidRPr="00FD46D7" w:rsidRDefault="000C158C" w:rsidP="00211972">
            <w:pPr>
              <w:jc w:val="right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271"/>
        </w:trPr>
        <w:tc>
          <w:tcPr>
            <w:tcW w:w="1860" w:type="dxa"/>
            <w:vMerge w:val="restart"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Компетентность в области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информационной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основы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педагогической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деятельности</w:t>
            </w: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1. Педагог демонстрирует </w:t>
            </w:r>
            <w:r>
              <w:rPr>
                <w:rFonts w:eastAsia="TimesNewRoman"/>
              </w:rPr>
              <w:t>различные формы и методы организации внеурочной деятельности.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361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2. Педагог раскрывает связь новой темы с предыдущими и будущими темами</w:t>
            </w:r>
            <w:r>
              <w:rPr>
                <w:rFonts w:eastAsia="TimesNewRoman"/>
              </w:rPr>
              <w:t>.</w:t>
            </w:r>
            <w:r w:rsidRPr="00FD46D7">
              <w:rPr>
                <w:rFonts w:eastAsia="TimesNewRoman"/>
              </w:rPr>
              <w:t xml:space="preserve"> 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697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3. Педагог видит и раскрывает связь </w:t>
            </w:r>
            <w:r>
              <w:rPr>
                <w:rFonts w:eastAsia="TimesNewRoman"/>
              </w:rPr>
              <w:t>темы мероприятия</w:t>
            </w:r>
            <w:r w:rsidRPr="00FD46D7">
              <w:rPr>
                <w:rFonts w:eastAsia="TimesNewRoman"/>
              </w:rPr>
              <w:t>,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478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4. Педагог представляет материал в доступной обучающимся (воспитанникам) форме в соответствии с дидактическими принципами. 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203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5. Педагог демонстрирует владение современными методами преподавания.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414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6. Используемые методы соответствуют поставленным целям и задачам, содержанию</w:t>
            </w:r>
            <w:proofErr w:type="gramStart"/>
            <w:r>
              <w:rPr>
                <w:rFonts w:eastAsia="TimesNewRoman"/>
              </w:rPr>
              <w:t>.</w:t>
            </w:r>
            <w:proofErr w:type="gramEnd"/>
            <w:r w:rsidRPr="00FD46D7">
              <w:rPr>
                <w:rFonts w:eastAsia="TimesNewRoman"/>
              </w:rPr>
              <w:t xml:space="preserve"> </w:t>
            </w:r>
            <w:proofErr w:type="gramStart"/>
            <w:r w:rsidRPr="00FD46D7">
              <w:rPr>
                <w:rFonts w:eastAsia="TimesNewRoman"/>
              </w:rPr>
              <w:t>т</w:t>
            </w:r>
            <w:proofErr w:type="gramEnd"/>
            <w:r w:rsidRPr="00FD46D7">
              <w:rPr>
                <w:rFonts w:eastAsia="TimesNewRoman"/>
              </w:rPr>
              <w:t>еме занятия, условиям и времени, отведенному на изучение темы.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478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7. 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</w:t>
            </w:r>
            <w:proofErr w:type="spellStart"/>
            <w:r w:rsidRPr="00FD46D7">
              <w:rPr>
                <w:rFonts w:eastAsia="TimesNewRoman"/>
              </w:rPr>
              <w:t>мультимедийными</w:t>
            </w:r>
            <w:proofErr w:type="spellEnd"/>
            <w:r w:rsidRPr="00FD46D7">
              <w:rPr>
                <w:rFonts w:eastAsia="TimesNewRoman"/>
              </w:rPr>
              <w:t xml:space="preserve"> технологиями, цифровыми образовательными ресурсами.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478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8. Педагог обоснованно использует на занятиях современные информационно-</w:t>
            </w:r>
          </w:p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478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9. </w:t>
            </w:r>
            <w:proofErr w:type="gramStart"/>
            <w:r w:rsidRPr="00FD46D7">
              <w:rPr>
                <w:rFonts w:eastAsia="TimesNewRoman"/>
              </w:rPr>
              <w:t>Методы выбраны в соответствии с возрастными и индивидуальными особенностям обучающихся (воспитанников), с которыми он работает.</w:t>
            </w:r>
            <w:proofErr w:type="gramEnd"/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478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10. Педагог планирует работу таким образом, чтобы получать информацию об уровне усвоения материала каждым обучающимся (воспитанником).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369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11. Педагог демонстрирует владение методами работы со слабоуспевающими обучающимися (воспитанниками)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279"/>
        </w:trPr>
        <w:tc>
          <w:tcPr>
            <w:tcW w:w="9606" w:type="dxa"/>
            <w:gridSpan w:val="2"/>
          </w:tcPr>
          <w:p w:rsidR="000C158C" w:rsidRPr="00FD46D7" w:rsidRDefault="000C158C" w:rsidP="00211972">
            <w:pPr>
              <w:jc w:val="right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1606"/>
        </w:trPr>
        <w:tc>
          <w:tcPr>
            <w:tcW w:w="1860" w:type="dxa"/>
            <w:vMerge w:val="restart"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 xml:space="preserve">Компетентность  в области 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разработки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программ и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принятия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педагогических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решений</w:t>
            </w: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  <w:sz w:val="18"/>
                <w:szCs w:val="18"/>
              </w:rPr>
            </w:pPr>
            <w:proofErr w:type="gramStart"/>
            <w:r w:rsidRPr="00FD46D7">
              <w:rPr>
                <w:rFonts w:eastAsia="TimesNewRoman"/>
                <w:sz w:val="18"/>
                <w:szCs w:val="18"/>
              </w:rPr>
              <w:t>При подготовке к занятию педагог</w:t>
            </w:r>
            <w:r>
              <w:rPr>
                <w:rFonts w:eastAsia="TimesNewRoman"/>
                <w:sz w:val="18"/>
                <w:szCs w:val="18"/>
              </w:rPr>
              <w:t>-библиотекарь</w:t>
            </w:r>
            <w:r w:rsidRPr="00FD46D7">
              <w:rPr>
                <w:rFonts w:eastAsia="TimesNewRoman"/>
                <w:sz w:val="18"/>
                <w:szCs w:val="18"/>
              </w:rPr>
              <w:t xml:space="preserve"> учитывает требования основных нормативных документов, определяющих содержание и результаты учебной деятельности: государственный образовательный стандарт, конвенция о правах ребенка, базовые образовательные программы ОУ, содержание основных учебников и учебно-методических комплексов по преподаваемому предмету (курсу, дисциплине, программе), допущенных или рекомендованных </w:t>
            </w:r>
            <w:proofErr w:type="spellStart"/>
            <w:r w:rsidRPr="00FD46D7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Pr="00FD46D7">
              <w:rPr>
                <w:rFonts w:eastAsia="TimesNewRoman"/>
                <w:sz w:val="18"/>
                <w:szCs w:val="18"/>
              </w:rPr>
              <w:t xml:space="preserve"> РФ, основные учебные программы, УМК, методические и дидактические материалы по преподаваемому предмету и т.д.</w:t>
            </w:r>
            <w:proofErr w:type="gramEnd"/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473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551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0C158C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proofErr w:type="gramStart"/>
            <w:r w:rsidRPr="00FD46D7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</w:t>
            </w:r>
            <w:r>
              <w:rPr>
                <w:rFonts w:eastAsia="TimesNewRoman"/>
              </w:rPr>
              <w:t xml:space="preserve"> библиотечной работе</w:t>
            </w:r>
            <w:r w:rsidRPr="00FD46D7">
              <w:rPr>
                <w:rFonts w:eastAsia="TimesNewRoman"/>
              </w:rPr>
              <w:t>).</w:t>
            </w:r>
            <w:proofErr w:type="gramEnd"/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279"/>
        </w:trPr>
        <w:tc>
          <w:tcPr>
            <w:tcW w:w="9606" w:type="dxa"/>
            <w:gridSpan w:val="2"/>
          </w:tcPr>
          <w:p w:rsidR="000C158C" w:rsidRPr="00FD46D7" w:rsidRDefault="000C158C" w:rsidP="00211972">
            <w:pPr>
              <w:jc w:val="right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429"/>
        </w:trPr>
        <w:tc>
          <w:tcPr>
            <w:tcW w:w="1860" w:type="dxa"/>
            <w:vMerge w:val="restart"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Компетентность в области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 w:rsidRPr="00FD46D7">
              <w:rPr>
                <w:rFonts w:eastAsia="TimesNewRoman,Bold"/>
              </w:rPr>
              <w:t>организации</w:t>
            </w:r>
          </w:p>
          <w:p w:rsidR="000C158C" w:rsidRPr="00FD46D7" w:rsidRDefault="000C158C" w:rsidP="00211972">
            <w:pPr>
              <w:rPr>
                <w:rFonts w:eastAsia="TimesNewRoman,Bold"/>
              </w:rPr>
            </w:pPr>
            <w:r>
              <w:rPr>
                <w:rFonts w:eastAsia="TimesNewRoman,Bold"/>
              </w:rPr>
              <w:t>внеурочной</w:t>
            </w:r>
          </w:p>
          <w:p w:rsidR="000C158C" w:rsidRPr="00EE0146" w:rsidRDefault="000C158C" w:rsidP="00211972">
            <w:pPr>
              <w:rPr>
                <w:rFonts w:eastAsia="TimesNewRoman"/>
              </w:rPr>
            </w:pPr>
            <w:r w:rsidRPr="00FD46D7">
              <w:rPr>
                <w:rFonts w:eastAsia="TimesNewRoman,Bold"/>
              </w:rPr>
              <w:t>деятельности</w:t>
            </w:r>
            <w:r w:rsidRPr="00FD46D7">
              <w:rPr>
                <w:rFonts w:eastAsia="TimesNewRoman"/>
              </w:rPr>
              <w:t>.</w:t>
            </w: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1. Педагог ставит цель и задачи, структурирующие и организующие деятельность обучающихся (воспитанников) на каждом из этапов занятия.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416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2. Педагог владеет методами организации индивидуальной и совместной деятельности обучающихся (воспитанников), направленной на решение поставленных целей и задач.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439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3. Педагог демонстрирует владение методами и приемами создания рабочей атмосферы на занятии, поддержания дисциплины.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433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4. Педагог демонстрирует способность устанавливать отношения сотрудничества с обучающимися (воспитанниками), умение вести с ними диалог.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363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5. 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371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6. 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663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7. Педагог демонстрирует умение организовать обучающихся (воспитанников) для поиска дополнительной информации, необходимой при решении </w:t>
            </w:r>
            <w:r>
              <w:rPr>
                <w:rFonts w:eastAsia="TimesNewRoman"/>
              </w:rPr>
              <w:t>предложенной</w:t>
            </w:r>
            <w:r w:rsidRPr="00FD46D7">
              <w:rPr>
                <w:rFonts w:eastAsia="TimesNewRoman"/>
              </w:rPr>
              <w:t xml:space="preserve"> задачи (книги, компьютерные и </w:t>
            </w:r>
            <w:proofErr w:type="spellStart"/>
            <w:r w:rsidRPr="00FD46D7">
              <w:rPr>
                <w:rFonts w:eastAsia="TimesNewRoman"/>
              </w:rPr>
              <w:t>медиа-пособия</w:t>
            </w:r>
            <w:proofErr w:type="spellEnd"/>
            <w:r w:rsidRPr="00FD46D7">
              <w:rPr>
                <w:rFonts w:eastAsia="TimesNewRoman"/>
              </w:rPr>
              <w:t>, цифровые образовательные ресурсы и др.).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375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8. Педагог может точно сформулировать критерии, на основе которых он оценивает ответы обучающихся (воспитанников).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383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9. Педагог показывает обучающимся (воспитанникам), на основе каких критериев производится оценка их ответов.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460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10. Педагог умеет сочетать методы педагогического оценивания, </w:t>
            </w:r>
            <w:proofErr w:type="spellStart"/>
            <w:r w:rsidRPr="00FD46D7">
              <w:rPr>
                <w:rFonts w:eastAsia="TimesNewRoman"/>
              </w:rPr>
              <w:t>взаимооценки</w:t>
            </w:r>
            <w:proofErr w:type="spellEnd"/>
            <w:r w:rsidRPr="00FD46D7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369"/>
        </w:trPr>
        <w:tc>
          <w:tcPr>
            <w:tcW w:w="1860" w:type="dxa"/>
            <w:vMerge/>
          </w:tcPr>
          <w:p w:rsidR="000C158C" w:rsidRPr="00FD46D7" w:rsidRDefault="000C158C" w:rsidP="00211972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0C158C" w:rsidRPr="00FD46D7" w:rsidRDefault="000C158C" w:rsidP="00211972">
            <w:pPr>
              <w:spacing w:line="220" w:lineRule="exact"/>
              <w:jc w:val="both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11. Педагог использует методы, способствующие формированию навыков самооценки учебной деятельности обучающихся (воспитанников)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279"/>
        </w:trPr>
        <w:tc>
          <w:tcPr>
            <w:tcW w:w="9606" w:type="dxa"/>
            <w:gridSpan w:val="2"/>
          </w:tcPr>
          <w:p w:rsidR="000C158C" w:rsidRPr="00FD46D7" w:rsidRDefault="000C158C" w:rsidP="00211972">
            <w:pPr>
              <w:jc w:val="right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0C158C" w:rsidRPr="00FD46D7" w:rsidTr="00211972">
        <w:trPr>
          <w:trHeight w:val="279"/>
        </w:trPr>
        <w:tc>
          <w:tcPr>
            <w:tcW w:w="9606" w:type="dxa"/>
            <w:gridSpan w:val="2"/>
          </w:tcPr>
          <w:p w:rsidR="000C158C" w:rsidRPr="00FD46D7" w:rsidRDefault="000C158C" w:rsidP="00211972">
            <w:pPr>
              <w:jc w:val="right"/>
              <w:rPr>
                <w:rFonts w:eastAsia="TimesNewRoman"/>
              </w:rPr>
            </w:pPr>
            <w:r w:rsidRPr="00FD46D7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</w:tcPr>
          <w:p w:rsidR="000C158C" w:rsidRPr="00FD46D7" w:rsidRDefault="000C158C" w:rsidP="00211972">
            <w:pPr>
              <w:rPr>
                <w:rFonts w:eastAsia="TimesNewRoman"/>
              </w:rPr>
            </w:pPr>
          </w:p>
        </w:tc>
      </w:tr>
      <w:tr w:rsidR="00B07987" w:rsidRPr="00FD46D7" w:rsidTr="00211972">
        <w:trPr>
          <w:trHeight w:val="279"/>
        </w:trPr>
        <w:tc>
          <w:tcPr>
            <w:tcW w:w="9606" w:type="dxa"/>
            <w:gridSpan w:val="2"/>
          </w:tcPr>
          <w:p w:rsidR="00B07987" w:rsidRPr="00FD46D7" w:rsidRDefault="00B07987" w:rsidP="00B07987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занятия</w:t>
            </w:r>
          </w:p>
        </w:tc>
        <w:tc>
          <w:tcPr>
            <w:tcW w:w="1026" w:type="dxa"/>
          </w:tcPr>
          <w:p w:rsidR="00B07987" w:rsidRPr="00FD46D7" w:rsidRDefault="00B07987" w:rsidP="00211972">
            <w:pPr>
              <w:rPr>
                <w:rFonts w:eastAsia="TimesNewRoman"/>
              </w:rPr>
            </w:pPr>
          </w:p>
        </w:tc>
      </w:tr>
    </w:tbl>
    <w:p w:rsidR="00EE0146" w:rsidRDefault="00EE0146" w:rsidP="00EE0146">
      <w:pPr>
        <w:spacing w:before="60"/>
        <w:jc w:val="both"/>
        <w:rPr>
          <w:sz w:val="18"/>
          <w:szCs w:val="18"/>
        </w:rPr>
      </w:pPr>
    </w:p>
    <w:p w:rsidR="00B07987" w:rsidRPr="005647A1" w:rsidRDefault="00B07987" w:rsidP="00B07987">
      <w:pPr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Эксперт __________________</w:t>
      </w:r>
      <w:r w:rsidRPr="005647A1">
        <w:rPr>
          <w:sz w:val="24"/>
          <w:szCs w:val="24"/>
        </w:rPr>
        <w:t>__________</w:t>
      </w:r>
      <w:r>
        <w:rPr>
          <w:sz w:val="24"/>
          <w:szCs w:val="24"/>
        </w:rPr>
        <w:t>___/ _______________________</w:t>
      </w:r>
      <w:r w:rsidRPr="005647A1">
        <w:rPr>
          <w:sz w:val="24"/>
          <w:szCs w:val="24"/>
        </w:rPr>
        <w:t>_______</w:t>
      </w:r>
    </w:p>
    <w:p w:rsidR="00B07987" w:rsidRPr="005647A1" w:rsidRDefault="00B07987" w:rsidP="00B07987">
      <w:pPr>
        <w:rPr>
          <w:sz w:val="24"/>
          <w:szCs w:val="24"/>
          <w:vertAlign w:val="superscript"/>
        </w:rPr>
      </w:pPr>
      <w:r w:rsidRPr="005647A1">
        <w:rPr>
          <w:sz w:val="24"/>
          <w:szCs w:val="24"/>
          <w:vertAlign w:val="superscript"/>
        </w:rPr>
        <w:t xml:space="preserve">                                                   </w:t>
      </w:r>
      <w:r>
        <w:rPr>
          <w:sz w:val="24"/>
          <w:szCs w:val="24"/>
          <w:vertAlign w:val="superscript"/>
        </w:rPr>
        <w:t xml:space="preserve">  </w:t>
      </w:r>
      <w:r w:rsidRPr="005647A1">
        <w:rPr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B07987" w:rsidRPr="005647A1" w:rsidRDefault="00B07987" w:rsidP="00B07987">
      <w:pPr>
        <w:jc w:val="both"/>
        <w:rPr>
          <w:sz w:val="24"/>
          <w:szCs w:val="24"/>
        </w:rPr>
      </w:pPr>
      <w:r>
        <w:rPr>
          <w:sz w:val="24"/>
          <w:szCs w:val="24"/>
        </w:rPr>
        <w:t>Эксперт</w:t>
      </w:r>
      <w:r w:rsidR="006327F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</w:t>
      </w:r>
      <w:r w:rsidRPr="005647A1">
        <w:rPr>
          <w:sz w:val="24"/>
          <w:szCs w:val="24"/>
        </w:rPr>
        <w:t>_</w:t>
      </w:r>
      <w:r>
        <w:rPr>
          <w:sz w:val="24"/>
          <w:szCs w:val="24"/>
        </w:rPr>
        <w:t>___/ ______</w:t>
      </w:r>
      <w:r w:rsidRPr="005647A1">
        <w:rPr>
          <w:sz w:val="24"/>
          <w:szCs w:val="24"/>
        </w:rPr>
        <w:t>_______________________</w:t>
      </w:r>
    </w:p>
    <w:p w:rsidR="00B07987" w:rsidRPr="005647A1" w:rsidRDefault="00B07987" w:rsidP="00B07987">
      <w:pPr>
        <w:rPr>
          <w:sz w:val="24"/>
          <w:szCs w:val="24"/>
          <w:vertAlign w:val="superscript"/>
        </w:rPr>
      </w:pPr>
      <w:r w:rsidRPr="005647A1">
        <w:rPr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B07987" w:rsidRPr="005647A1" w:rsidRDefault="00B07987" w:rsidP="00B07987">
      <w:pPr>
        <w:jc w:val="both"/>
        <w:rPr>
          <w:sz w:val="24"/>
          <w:szCs w:val="24"/>
        </w:rPr>
      </w:pPr>
      <w:r w:rsidRPr="005647A1">
        <w:rPr>
          <w:sz w:val="24"/>
          <w:szCs w:val="24"/>
        </w:rPr>
        <w:t>Руководител</w:t>
      </w:r>
      <w:r>
        <w:rPr>
          <w:sz w:val="24"/>
          <w:szCs w:val="24"/>
        </w:rPr>
        <w:t>ь экспертной группы ________</w:t>
      </w:r>
      <w:r w:rsidRPr="005647A1">
        <w:rPr>
          <w:sz w:val="24"/>
          <w:szCs w:val="24"/>
        </w:rPr>
        <w:t>________</w:t>
      </w:r>
      <w:r>
        <w:rPr>
          <w:sz w:val="24"/>
          <w:szCs w:val="24"/>
        </w:rPr>
        <w:t>_____/ ____________________</w:t>
      </w:r>
      <w:r w:rsidRPr="005647A1">
        <w:rPr>
          <w:sz w:val="24"/>
          <w:szCs w:val="24"/>
        </w:rPr>
        <w:t>_____</w:t>
      </w:r>
    </w:p>
    <w:p w:rsidR="00B07987" w:rsidRPr="005647A1" w:rsidRDefault="00B07987" w:rsidP="00B07987">
      <w:pPr>
        <w:rPr>
          <w:sz w:val="24"/>
          <w:szCs w:val="24"/>
          <w:vertAlign w:val="superscript"/>
        </w:rPr>
      </w:pPr>
      <w:r w:rsidRPr="005647A1">
        <w:rPr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sz w:val="24"/>
          <w:szCs w:val="24"/>
          <w:vertAlign w:val="superscript"/>
        </w:rPr>
        <w:t xml:space="preserve">                    </w:t>
      </w:r>
      <w:r w:rsidRPr="005647A1">
        <w:rPr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7E3F2D" w:rsidRPr="00EE0146" w:rsidRDefault="00B07987" w:rsidP="00B07987">
      <w:pPr>
        <w:ind w:left="142" w:right="-144"/>
        <w:contextualSpacing/>
        <w:rPr>
          <w:sz w:val="24"/>
          <w:szCs w:val="24"/>
        </w:rPr>
      </w:pPr>
      <w:r w:rsidRPr="005647A1">
        <w:rPr>
          <w:sz w:val="24"/>
          <w:szCs w:val="24"/>
        </w:rPr>
        <w:t>«______»______________20____года</w:t>
      </w:r>
    </w:p>
    <w:sectPr w:rsidR="007E3F2D" w:rsidRPr="00EE0146" w:rsidSect="00B07987">
      <w:pgSz w:w="11906" w:h="16838"/>
      <w:pgMar w:top="102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C158C"/>
    <w:rsid w:val="000C158C"/>
    <w:rsid w:val="002F41CE"/>
    <w:rsid w:val="00597C72"/>
    <w:rsid w:val="006327FB"/>
    <w:rsid w:val="006B0FB7"/>
    <w:rsid w:val="00845FCE"/>
    <w:rsid w:val="009679B3"/>
    <w:rsid w:val="009B5530"/>
    <w:rsid w:val="00A36362"/>
    <w:rsid w:val="00A953CC"/>
    <w:rsid w:val="00B07987"/>
    <w:rsid w:val="00E645BF"/>
    <w:rsid w:val="00EE0146"/>
    <w:rsid w:val="00F8551B"/>
    <w:rsid w:val="00F86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C158C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0C158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1142</Words>
  <Characters>6510</Characters>
  <Application>Microsoft Office Word</Application>
  <DocSecurity>0</DocSecurity>
  <Lines>54</Lines>
  <Paragraphs>15</Paragraphs>
  <ScaleCrop>false</ScaleCrop>
  <Company>Krokoz™ Inc.</Company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2015-01-20T10:14:00Z</dcterms:created>
  <dcterms:modified xsi:type="dcterms:W3CDTF">2015-09-15T13:15:00Z</dcterms:modified>
</cp:coreProperties>
</file>