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3A" w:rsidRDefault="0052373A" w:rsidP="00B83BAD">
      <w:pPr>
        <w:pStyle w:val="a3"/>
        <w:ind w:left="7371"/>
        <w:jc w:val="both"/>
        <w:rPr>
          <w:b w:val="0"/>
          <w:bCs w:val="0"/>
        </w:rPr>
      </w:pPr>
      <w:r>
        <w:rPr>
          <w:b w:val="0"/>
          <w:bCs w:val="0"/>
        </w:rPr>
        <w:t>Приложение №</w:t>
      </w:r>
      <w:r w:rsidR="007508AD">
        <w:rPr>
          <w:b w:val="0"/>
          <w:bCs w:val="0"/>
        </w:rPr>
        <w:t>1</w:t>
      </w:r>
      <w:r>
        <w:rPr>
          <w:b w:val="0"/>
          <w:bCs w:val="0"/>
        </w:rPr>
        <w:t xml:space="preserve">к протоколу заседания Главной аттестационной комиссии департамента образования и науки Брянской области от </w:t>
      </w:r>
      <w:r w:rsidR="007508AD">
        <w:rPr>
          <w:b w:val="0"/>
          <w:bCs w:val="0"/>
        </w:rPr>
        <w:t>30.09.2015</w:t>
      </w:r>
      <w:r>
        <w:rPr>
          <w:b w:val="0"/>
          <w:bCs w:val="0"/>
        </w:rPr>
        <w:t xml:space="preserve">г № </w:t>
      </w:r>
      <w:r w:rsidR="007508AD">
        <w:rPr>
          <w:b w:val="0"/>
          <w:bCs w:val="0"/>
        </w:rPr>
        <w:t>9-Г</w:t>
      </w:r>
    </w:p>
    <w:p w:rsidR="0052373A" w:rsidRPr="00344A19" w:rsidRDefault="0052373A" w:rsidP="00B83BAD">
      <w:pPr>
        <w:pStyle w:val="a3"/>
        <w:ind w:left="7371"/>
        <w:jc w:val="both"/>
        <w:rPr>
          <w:b w:val="0"/>
          <w:bCs w:val="0"/>
          <w:sz w:val="16"/>
          <w:szCs w:val="16"/>
        </w:rPr>
      </w:pPr>
    </w:p>
    <w:p w:rsidR="0052373A" w:rsidRDefault="0052373A" w:rsidP="00B83BA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52373A" w:rsidRDefault="0052373A" w:rsidP="00B83BAD">
      <w:pPr>
        <w:pStyle w:val="a3"/>
        <w:rPr>
          <w:sz w:val="32"/>
          <w:szCs w:val="32"/>
        </w:rPr>
      </w:pPr>
      <w:r>
        <w:rPr>
          <w:sz w:val="32"/>
          <w:szCs w:val="32"/>
        </w:rPr>
        <w:t>педагогических работников Брянской области по должности «педагог дополнительного образования</w:t>
      </w:r>
      <w:r w:rsidR="00F31A45">
        <w:rPr>
          <w:color w:val="FF0000"/>
          <w:sz w:val="32"/>
          <w:szCs w:val="32"/>
        </w:rPr>
        <w:t>*</w:t>
      </w:r>
      <w:r>
        <w:rPr>
          <w:sz w:val="32"/>
          <w:szCs w:val="32"/>
        </w:rPr>
        <w:t>»</w:t>
      </w:r>
    </w:p>
    <w:p w:rsidR="0052373A" w:rsidRDefault="0052373A" w:rsidP="00B83BAD">
      <w:pPr>
        <w:pStyle w:val="a3"/>
        <w:rPr>
          <w:sz w:val="10"/>
          <w:szCs w:val="10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44A19" w:rsidRPr="00B321A1" w:rsidTr="00D30FE8">
        <w:tc>
          <w:tcPr>
            <w:tcW w:w="565" w:type="dxa"/>
            <w:vMerge w:val="restart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44A19" w:rsidRPr="00B321A1" w:rsidTr="00D30FE8">
        <w:tc>
          <w:tcPr>
            <w:tcW w:w="565" w:type="dxa"/>
            <w:vMerge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44A19" w:rsidRPr="0052089F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44A19" w:rsidRPr="00B321A1" w:rsidTr="00D30FE8">
        <w:tc>
          <w:tcPr>
            <w:tcW w:w="565" w:type="dxa"/>
            <w:vMerge w:val="restart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44A19" w:rsidRPr="00B321A1" w:rsidTr="00D30FE8">
        <w:tc>
          <w:tcPr>
            <w:tcW w:w="565" w:type="dxa"/>
            <w:vMerge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44A19" w:rsidRPr="00B321A1" w:rsidTr="00D30FE8">
        <w:tc>
          <w:tcPr>
            <w:tcW w:w="565" w:type="dxa"/>
          </w:tcPr>
          <w:p w:rsidR="00344A19" w:rsidRPr="00B321A1" w:rsidRDefault="00344A19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44A19" w:rsidRPr="00B321A1" w:rsidRDefault="00344A19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2373A" w:rsidRPr="00344A19" w:rsidRDefault="0052373A" w:rsidP="00B83BAD">
      <w:pPr>
        <w:jc w:val="center"/>
        <w:rPr>
          <w:b/>
          <w:bCs/>
          <w:sz w:val="16"/>
          <w:szCs w:val="16"/>
        </w:rPr>
      </w:pPr>
    </w:p>
    <w:tbl>
      <w:tblPr>
        <w:tblW w:w="15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2373A" w:rsidTr="003119BD">
        <w:trPr>
          <w:trHeight w:val="454"/>
        </w:trPr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52373A" w:rsidTr="003119BD">
        <w:trPr>
          <w:trHeight w:val="454"/>
        </w:trPr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sz w:val="22"/>
                <w:szCs w:val="22"/>
              </w:rPr>
            </w:pPr>
          </w:p>
          <w:p w:rsidR="003119BD" w:rsidRDefault="003119BD">
            <w:pPr>
              <w:jc w:val="center"/>
              <w:rPr>
                <w:sz w:val="22"/>
                <w:szCs w:val="22"/>
              </w:rPr>
            </w:pPr>
          </w:p>
          <w:p w:rsidR="0052373A" w:rsidRDefault="0052373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73A" w:rsidTr="003119BD">
        <w:trPr>
          <w:trHeight w:val="454"/>
        </w:trPr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2373A" w:rsidRDefault="005237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373A" w:rsidRDefault="0052373A" w:rsidP="00096DF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119BD" w:rsidTr="00505D26">
        <w:trPr>
          <w:trHeight w:val="233"/>
        </w:trPr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34" w:type="dxa"/>
            <w:vAlign w:val="center"/>
          </w:tcPr>
          <w:p w:rsidR="003119BD" w:rsidRDefault="003119BD" w:rsidP="00F150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vAlign w:val="center"/>
          </w:tcPr>
          <w:p w:rsidR="003119BD" w:rsidRDefault="003119BD" w:rsidP="00F150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119BD" w:rsidTr="00505D26">
        <w:trPr>
          <w:trHeight w:val="232"/>
        </w:trPr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34" w:type="dxa"/>
            <w:vAlign w:val="center"/>
          </w:tcPr>
          <w:p w:rsidR="003119BD" w:rsidRDefault="003119BD" w:rsidP="003119BD">
            <w:pPr>
              <w:rPr>
                <w:b/>
                <w:bCs/>
                <w:color w:val="808080"/>
                <w:sz w:val="16"/>
                <w:szCs w:val="16"/>
              </w:rPr>
            </w:pPr>
          </w:p>
          <w:p w:rsidR="003119BD" w:rsidRDefault="003119BD" w:rsidP="003119BD">
            <w:pPr>
              <w:rPr>
                <w:b/>
                <w:bCs/>
                <w:color w:val="808080"/>
                <w:sz w:val="16"/>
                <w:szCs w:val="16"/>
              </w:rPr>
            </w:pPr>
          </w:p>
          <w:p w:rsidR="003119BD" w:rsidRDefault="003119BD" w:rsidP="003119BD">
            <w:pPr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19BD" w:rsidRDefault="003119B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119BD" w:rsidRDefault="003119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73A" w:rsidRPr="00344A19" w:rsidRDefault="0052373A" w:rsidP="00B83BAD">
      <w:pPr>
        <w:jc w:val="center"/>
        <w:rPr>
          <w:b/>
          <w:bCs/>
          <w:sz w:val="16"/>
          <w:szCs w:val="16"/>
        </w:rPr>
      </w:pPr>
    </w:p>
    <w:p w:rsidR="0052373A" w:rsidRDefault="0052373A" w:rsidP="00B83B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52373A" w:rsidRDefault="0052373A" w:rsidP="00B83BAD">
      <w:pPr>
        <w:ind w:firstLine="426"/>
        <w:jc w:val="both"/>
        <w:rPr>
          <w:sz w:val="16"/>
          <w:szCs w:val="16"/>
        </w:rPr>
      </w:pPr>
    </w:p>
    <w:p w:rsidR="0052373A" w:rsidRDefault="0052373A" w:rsidP="00B83B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Эксперт ______________________________________________/ __________________________________</w:t>
      </w:r>
    </w:p>
    <w:p w:rsidR="0052373A" w:rsidRDefault="0052373A" w:rsidP="00B83BAD">
      <w:pPr>
        <w:ind w:firstLine="426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2373A" w:rsidRDefault="0052373A" w:rsidP="00B83B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Эксперт ______________________________________________/ __________________________________</w:t>
      </w:r>
    </w:p>
    <w:p w:rsidR="0052373A" w:rsidRDefault="0052373A" w:rsidP="00B83BAD">
      <w:pPr>
        <w:ind w:firstLine="426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2373A" w:rsidRDefault="0052373A" w:rsidP="00B83B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экспертной группы ________________________/ ___________________________________</w:t>
      </w:r>
    </w:p>
    <w:p w:rsidR="0052373A" w:rsidRDefault="0052373A" w:rsidP="00B83BAD">
      <w:pPr>
        <w:ind w:firstLine="426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2373A" w:rsidRDefault="0052373A" w:rsidP="00B83BAD">
      <w:pPr>
        <w:ind w:left="142" w:right="-144"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«______»______________20____года</w:t>
      </w:r>
    </w:p>
    <w:p w:rsidR="0052373A" w:rsidRDefault="0052373A" w:rsidP="00B83BAD">
      <w:pPr>
        <w:ind w:firstLine="426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i/>
          <w:iCs/>
          <w:sz w:val="28"/>
          <w:szCs w:val="28"/>
        </w:rPr>
        <w:t>Приложение   на ____ листах</w:t>
      </w:r>
    </w:p>
    <w:p w:rsidR="0052373A" w:rsidRDefault="0052373A" w:rsidP="00B83BAD">
      <w:pPr>
        <w:ind w:firstLine="426"/>
        <w:rPr>
          <w:i/>
          <w:iCs/>
          <w:sz w:val="28"/>
          <w:szCs w:val="28"/>
        </w:rPr>
      </w:pPr>
    </w:p>
    <w:tbl>
      <w:tblPr>
        <w:tblW w:w="161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667"/>
        <w:gridCol w:w="3015"/>
        <w:gridCol w:w="2622"/>
        <w:gridCol w:w="1754"/>
        <w:gridCol w:w="2092"/>
        <w:gridCol w:w="1970"/>
        <w:gridCol w:w="38"/>
        <w:gridCol w:w="1929"/>
        <w:gridCol w:w="80"/>
        <w:gridCol w:w="1971"/>
        <w:gridCol w:w="40"/>
      </w:tblGrid>
      <w:tr w:rsidR="0052373A" w:rsidTr="00646E25">
        <w:trPr>
          <w:trHeight w:val="839"/>
        </w:trPr>
        <w:tc>
          <w:tcPr>
            <w:tcW w:w="16184" w:type="dxa"/>
            <w:gridSpan w:val="12"/>
            <w:vAlign w:val="center"/>
          </w:tcPr>
          <w:p w:rsidR="0052373A" w:rsidRDefault="0052373A">
            <w:pPr>
              <w:ind w:firstLine="709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авторской дополнительной общеобразовательной (</w:t>
            </w:r>
            <w:proofErr w:type="spellStart"/>
            <w:r>
              <w:rPr>
                <w:sz w:val="24"/>
                <w:szCs w:val="24"/>
              </w:rPr>
              <w:t>общеразвивающей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предпрофессиональной</w:t>
            </w:r>
            <w:proofErr w:type="spellEnd"/>
            <w:r>
              <w:rPr>
                <w:sz w:val="24"/>
                <w:szCs w:val="24"/>
              </w:rPr>
              <w:t>) программы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Титульный лист программы с пояснительной запиской, внешней и внутренней рецензиями. Протокол заседания методического совета (организации, муниципального, регионального), на котором утверждена программа 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Утверждена</w:t>
            </w:r>
            <w:proofErr w:type="gramEnd"/>
            <w:r>
              <w:rPr>
                <w:sz w:val="24"/>
                <w:szCs w:val="24"/>
              </w:rPr>
              <w:t xml:space="preserve"> на уровне образовательной организации и рекомендована к использованию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Утверждена</w:t>
            </w:r>
            <w:proofErr w:type="gramEnd"/>
            <w:r>
              <w:rPr>
                <w:sz w:val="24"/>
                <w:szCs w:val="24"/>
              </w:rPr>
              <w:t xml:space="preserve"> на муниципальном уровне и рекомендована к использованию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Утверждена</w:t>
            </w:r>
            <w:proofErr w:type="gramEnd"/>
            <w:r>
              <w:rPr>
                <w:sz w:val="24"/>
                <w:szCs w:val="24"/>
              </w:rPr>
              <w:t xml:space="preserve"> на региональном уровне и рекомендована к использованию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взаимодействия педагога с воспитанниками и родителями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Авторитарный стиль общения педагога с детьми и родителями.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доброжелательных отношений между детьми, в том числе принадлежащим к </w:t>
            </w:r>
            <w:r>
              <w:rPr>
                <w:sz w:val="24"/>
                <w:szCs w:val="24"/>
              </w:rPr>
              <w:lastRenderedPageBreak/>
              <w:t>разным национально-культурным, религиозным общностям и социальным слоям, а также имеющим различные возможности здоровья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Партнерский стиль взаимоотношений.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психолого-педагогической поддержки воспитанников и семьи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Гуманистический характер взаимодействия, сотрудничество и содействие педагога с воспитанниками </w:t>
            </w:r>
            <w:r>
              <w:rPr>
                <w:sz w:val="24"/>
                <w:szCs w:val="24"/>
              </w:rPr>
              <w:lastRenderedPageBreak/>
              <w:t>и их родителями.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(реализация) адаптированной образовательной программы для воспитанников с ОВЗ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Титульный лист программы с пояснительной запиской, внешней и внутренней рецензиями. Протокол заседания методического совета (организации, муниципального, регионального), на котором утверждена программа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более 1 года 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более 2-х лет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более 3-х лет</w:t>
            </w:r>
          </w:p>
        </w:tc>
      </w:tr>
      <w:tr w:rsidR="0052373A" w:rsidTr="00646E25">
        <w:trPr>
          <w:trHeight w:val="627"/>
        </w:trPr>
        <w:tc>
          <w:tcPr>
            <w:tcW w:w="16184" w:type="dxa"/>
            <w:gridSpan w:val="12"/>
            <w:vAlign w:val="center"/>
          </w:tcPr>
          <w:p w:rsidR="0052373A" w:rsidRDefault="0052373A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Взаимодействие педагога с родителями воспитанников.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родителей в образовательной деятельности детей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организации, итоговый лист анкеты участия родителя в образовательной деятельности.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20% до 40% родителей</w:t>
            </w:r>
          </w:p>
        </w:tc>
        <w:tc>
          <w:tcPr>
            <w:tcW w:w="1970" w:type="dxa"/>
          </w:tcPr>
          <w:p w:rsidR="0052373A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 до 60</w:t>
            </w:r>
            <w:r w:rsidR="0052373A">
              <w:rPr>
                <w:sz w:val="24"/>
                <w:szCs w:val="24"/>
              </w:rPr>
              <w:t>% родителей</w:t>
            </w:r>
          </w:p>
        </w:tc>
        <w:tc>
          <w:tcPr>
            <w:tcW w:w="1967" w:type="dxa"/>
            <w:gridSpan w:val="2"/>
          </w:tcPr>
          <w:p w:rsidR="0052373A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60% до 80</w:t>
            </w:r>
            <w:r w:rsidR="0052373A">
              <w:rPr>
                <w:sz w:val="24"/>
                <w:szCs w:val="24"/>
              </w:rPr>
              <w:t>% родителей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80% о 100% родителей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Удовлетворённость родителей работой педагога (по результатам анкетирования)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руководителя организации, итоговый лист анкеты выявления рейтинга аттестующегося </w:t>
            </w:r>
            <w:r>
              <w:rPr>
                <w:sz w:val="24"/>
                <w:szCs w:val="24"/>
              </w:rPr>
              <w:lastRenderedPageBreak/>
              <w:t>педагога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позитивных отзывов в адрес воспитателя </w:t>
            </w:r>
            <w:r>
              <w:rPr>
                <w:sz w:val="24"/>
                <w:szCs w:val="24"/>
              </w:rPr>
              <w:lastRenderedPageBreak/>
              <w:t>ниже 70% или наличие обоснованных жалоб со стороны родителей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позитивных отзывов в адрес воспитателя от 70% до 74% и </w:t>
            </w:r>
            <w:r>
              <w:rPr>
                <w:sz w:val="24"/>
                <w:szCs w:val="24"/>
              </w:rPr>
              <w:lastRenderedPageBreak/>
              <w:t>отсутствие обоснованных жалоб со стороны родителей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позитивных отзывов в адрес воспитателя от 75% до 84% и </w:t>
            </w:r>
            <w:r>
              <w:rPr>
                <w:sz w:val="24"/>
                <w:szCs w:val="24"/>
              </w:rPr>
              <w:lastRenderedPageBreak/>
              <w:t>отсутствие обоснованных жалоб со стороны родителей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позитивных отзывов в адрес воспитателя от 85% до 94% и </w:t>
            </w:r>
            <w:r>
              <w:rPr>
                <w:sz w:val="24"/>
                <w:szCs w:val="24"/>
              </w:rPr>
              <w:lastRenderedPageBreak/>
              <w:t>отсутствие обоснованных жалоб со стороны родителей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позитивных отзывов в адрес воспитателя  от 95% до 100 % и </w:t>
            </w:r>
            <w:r>
              <w:rPr>
                <w:sz w:val="24"/>
                <w:szCs w:val="24"/>
              </w:rPr>
              <w:lastRenderedPageBreak/>
              <w:t>отсутствие обоснованных жалоб со стороны родителей</w:t>
            </w:r>
          </w:p>
        </w:tc>
      </w:tr>
      <w:tr w:rsidR="0052373A" w:rsidTr="00646E25">
        <w:tc>
          <w:tcPr>
            <w:tcW w:w="16184" w:type="dxa"/>
            <w:gridSpan w:val="12"/>
          </w:tcPr>
          <w:p w:rsidR="0052373A" w:rsidRDefault="0052373A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52373A" w:rsidRDefault="0052373A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</w:rPr>
              <w:t>)</w:t>
            </w:r>
          </w:p>
          <w:p w:rsidR="0052373A" w:rsidRDefault="0052373A">
            <w:pPr>
              <w:ind w:firstLine="743"/>
              <w:jc w:val="center"/>
              <w:rPr>
                <w:sz w:val="24"/>
                <w:szCs w:val="24"/>
              </w:rPr>
            </w:pPr>
            <w:r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>
              <w:rPr>
                <w:color w:val="FF0000"/>
              </w:rPr>
              <w:t>(В)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Позитивные результаты участия  воспитанников в заочных муниципальных, региональных, всероссийских и международных конкурсах, соревнованиях и т.д.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Грамоты, дипломы и др. Справка руководителя, подтверждающая победы и призовые места воспитанников  при отсутствии Ф.И.О. педагога на грамоте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и призовые места </w:t>
            </w:r>
            <w:r>
              <w:rPr>
                <w:sz w:val="22"/>
                <w:szCs w:val="22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52373A" w:rsidRDefault="0052373A">
            <w:pPr>
              <w:jc w:val="both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Всероссийских </w:t>
            </w:r>
            <w:r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Победы и призовые места во всероссийских </w:t>
            </w:r>
            <w:r>
              <w:rPr>
                <w:sz w:val="22"/>
                <w:szCs w:val="22"/>
              </w:rPr>
              <w:t xml:space="preserve">мероприятиях </w:t>
            </w:r>
            <w:r>
              <w:rPr>
                <w:sz w:val="24"/>
                <w:szCs w:val="24"/>
              </w:rPr>
              <w:t>при условии участия в  отборочных турах</w:t>
            </w:r>
          </w:p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Победы</w:t>
            </w:r>
            <w:r>
              <w:rPr>
                <w:sz w:val="23"/>
                <w:szCs w:val="23"/>
              </w:rPr>
              <w:t xml:space="preserve"> и </w:t>
            </w:r>
            <w:r>
              <w:rPr>
                <w:sz w:val="22"/>
                <w:szCs w:val="22"/>
              </w:rPr>
              <w:t>призовые</w:t>
            </w:r>
            <w:r>
              <w:rPr>
                <w:sz w:val="24"/>
                <w:szCs w:val="24"/>
              </w:rPr>
              <w:t xml:space="preserve"> места в очных корпоративных конкурсах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9874" w:type="dxa"/>
            <w:gridSpan w:val="8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52373A" w:rsidTr="00646E25">
        <w:trPr>
          <w:gridAfter w:val="1"/>
          <w:wAfter w:w="40" w:type="dxa"/>
        </w:trPr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Позитивные результаты участия воспитанников в очных муниципальных, региональных, всероссийских и международных открытых конкурсах, выставках и др.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Грамоты, дипломы и др. Справка руководителя, подтверждающая победы и призовые места воспитанников  при отсутствии Ф.И.О. педагога на грамоте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муниципальных мероприятиях.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=2)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</w:t>
            </w:r>
            <w:r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=3)</w:t>
            </w:r>
          </w:p>
        </w:tc>
        <w:tc>
          <w:tcPr>
            <w:tcW w:w="2051" w:type="dxa"/>
            <w:gridSpan w:val="2"/>
          </w:tcPr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Победы и призовые места во всероссийских </w:t>
            </w:r>
            <w:r>
              <w:rPr>
                <w:sz w:val="22"/>
                <w:szCs w:val="22"/>
              </w:rPr>
              <w:t>мероприятиях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=4)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9874" w:type="dxa"/>
            <w:gridSpan w:val="8"/>
          </w:tcPr>
          <w:p w:rsidR="0052373A" w:rsidRDefault="0052373A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52373A" w:rsidRDefault="0052373A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52373A" w:rsidRDefault="0052373A">
            <w:pPr>
              <w:jc w:val="both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52373A" w:rsidTr="00646E25">
        <w:tc>
          <w:tcPr>
            <w:tcW w:w="16184" w:type="dxa"/>
            <w:gridSpan w:val="12"/>
          </w:tcPr>
          <w:p w:rsidR="0052373A" w:rsidRDefault="0052373A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52373A" w:rsidRDefault="0052373A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</w:rPr>
              <w:t>)</w:t>
            </w:r>
          </w:p>
          <w:p w:rsidR="0052373A" w:rsidRDefault="0052373A" w:rsidP="00646E25">
            <w:pPr>
              <w:rPr>
                <w:sz w:val="24"/>
                <w:szCs w:val="24"/>
              </w:rPr>
            </w:pPr>
            <w:r>
              <w:t>- личный вклад педагога</w:t>
            </w:r>
            <w:r>
              <w:rPr>
                <w:color w:val="00B0F0"/>
              </w:rPr>
              <w:t xml:space="preserve"> </w:t>
            </w:r>
            <w: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color w:val="FF0000"/>
              </w:rPr>
              <w:t xml:space="preserve"> (В)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4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9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Заочное обучение в ВУЗе по профилю, семинары в рамках реализации дорожных карт по внедрению федерального государственного образовательного стандарта (ФГОС).</w:t>
            </w:r>
          </w:p>
        </w:tc>
        <w:tc>
          <w:tcPr>
            <w:tcW w:w="1970" w:type="dxa"/>
            <w:vMerge w:val="restart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7" w:type="dxa"/>
            <w:gridSpan w:val="2"/>
            <w:vMerge w:val="restart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Профессиональная</w:t>
            </w:r>
            <w:r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Курсы повышения</w:t>
            </w:r>
            <w:r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108 и выше.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3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в аспирантуре</w:t>
            </w:r>
          </w:p>
          <w:p w:rsidR="0052373A" w:rsidRDefault="0052373A">
            <w:pPr>
              <w:jc w:val="both"/>
            </w:pPr>
            <w:r>
              <w:rPr>
                <w:b/>
                <w:bCs/>
              </w:rPr>
              <w:t>(Дополнительный коэффициент k=2)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6"/>
          </w:tcPr>
          <w:p w:rsidR="0052373A" w:rsidRDefault="0052373A">
            <w:pPr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pStyle w:val="a5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>
              <w:rPr>
                <w:sz w:val="22"/>
                <w:szCs w:val="22"/>
                <w:lang w:eastAsia="en-US"/>
              </w:rPr>
              <w:t>(доклад, презентация)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Применяет отдельные элементы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Применяет отдельные элементы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>
              <w:rPr>
                <w:sz w:val="24"/>
                <w:szCs w:val="24"/>
              </w:rPr>
              <w:t>стажировочных</w:t>
            </w:r>
            <w:proofErr w:type="spellEnd"/>
            <w:r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</w:t>
            </w:r>
            <w:r>
              <w:rPr>
                <w:sz w:val="24"/>
                <w:szCs w:val="24"/>
              </w:rPr>
              <w:lastRenderedPageBreak/>
              <w:t xml:space="preserve">деятельность,  работу </w:t>
            </w:r>
            <w:proofErr w:type="spellStart"/>
            <w:r>
              <w:rPr>
                <w:sz w:val="24"/>
                <w:szCs w:val="24"/>
              </w:rPr>
              <w:t>стажировочной</w:t>
            </w:r>
            <w:proofErr w:type="spellEnd"/>
            <w:r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 </w:t>
            </w:r>
            <w:proofErr w:type="gramStart"/>
            <w:r>
              <w:rPr>
                <w:sz w:val="24"/>
                <w:szCs w:val="24"/>
                <w:lang w:eastAsia="en-US"/>
              </w:rPr>
              <w:t>-к</w:t>
            </w:r>
            <w:proofErr w:type="gramEnd"/>
            <w:r>
              <w:rPr>
                <w:sz w:val="24"/>
                <w:szCs w:val="24"/>
                <w:lang w:eastAsia="en-US"/>
              </w:rPr>
              <w:t>оммуникативной  (ИКТ) компетентности педагога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>
              <w:rPr>
                <w:sz w:val="24"/>
                <w:szCs w:val="24"/>
                <w:lang w:eastAsia="en-US"/>
              </w:rPr>
              <w:t>блога</w:t>
            </w:r>
            <w:proofErr w:type="spellEnd"/>
            <w:r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 (ППК).</w:t>
            </w: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ППК.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>
              <w:rPr>
                <w:sz w:val="24"/>
                <w:szCs w:val="24"/>
                <w:lang w:eastAsia="en-US"/>
              </w:rPr>
              <w:t>т-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>
              <w:rPr>
                <w:sz w:val="24"/>
                <w:szCs w:val="24"/>
                <w:lang w:eastAsia="en-US"/>
              </w:rPr>
              <w:t>блога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pStyle w:val="a5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сотрудничестве с учреждениями социума (справка </w:t>
            </w:r>
            <w:r>
              <w:rPr>
                <w:sz w:val="24"/>
                <w:szCs w:val="24"/>
              </w:rPr>
              <w:lastRenderedPageBreak/>
              <w:t>заверяется  руководителем этих учреждений)</w:t>
            </w:r>
          </w:p>
        </w:tc>
        <w:tc>
          <w:tcPr>
            <w:tcW w:w="1754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2"/>
                <w:szCs w:val="22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8120" w:type="dxa"/>
            <w:gridSpan w:val="7"/>
          </w:tcPr>
          <w:p w:rsidR="0052373A" w:rsidRDefault="0052373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 взаимодействии с несколькими учреждениями  + 1 балл дополнительно </w:t>
            </w:r>
            <w:r>
              <w:rPr>
                <w:sz w:val="24"/>
                <w:szCs w:val="24"/>
              </w:rPr>
              <w:lastRenderedPageBreak/>
              <w:t>за каждое (но не более 3-х баллов)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>
              <w:rPr>
                <w:sz w:val="24"/>
                <w:szCs w:val="24"/>
              </w:rPr>
              <w:t>видеоуроков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>
              <w:rPr>
                <w:sz w:val="24"/>
                <w:szCs w:val="24"/>
              </w:rPr>
              <w:t>-п</w:t>
            </w:r>
            <w:proofErr w:type="gramEnd"/>
            <w:r>
              <w:rPr>
                <w:sz w:val="24"/>
                <w:szCs w:val="24"/>
              </w:rPr>
              <w:t>убликации.</w:t>
            </w:r>
          </w:p>
          <w:p w:rsidR="0052373A" w:rsidRDefault="0052373A">
            <w:pPr>
              <w:jc w:val="both"/>
            </w:pPr>
            <w:r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4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gridSpan w:val="2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/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8120" w:type="dxa"/>
            <w:gridSpan w:val="7"/>
          </w:tcPr>
          <w:p w:rsidR="0052373A" w:rsidRDefault="0052373A">
            <w:pPr>
              <w:rPr>
                <w:sz w:val="16"/>
                <w:szCs w:val="16"/>
              </w:rPr>
            </w:pPr>
          </w:p>
          <w:p w:rsidR="0052373A" w:rsidRDefault="0052373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интернет</w:t>
            </w:r>
            <w:proofErr w:type="gramEnd"/>
            <w:r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52373A" w:rsidRDefault="0052373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-работа в составе жюри конкурсов;</w:t>
            </w:r>
            <w:r>
              <w:rPr>
                <w:sz w:val="22"/>
                <w:szCs w:val="22"/>
              </w:rPr>
              <w:t xml:space="preserve"> 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-члена творческой  группы;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-руководство методическим объединением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4" w:type="dxa"/>
            <w:vMerge w:val="restart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2092" w:type="dxa"/>
            <w:vMerge w:val="restart"/>
          </w:tcPr>
          <w:p w:rsidR="0052373A" w:rsidRDefault="00523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</w:tc>
      </w:tr>
      <w:tr w:rsidR="0052373A" w:rsidTr="00646E25"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52373A" w:rsidRDefault="0052373A">
            <w:pPr>
              <w:rPr>
                <w:sz w:val="22"/>
                <w:szCs w:val="22"/>
              </w:rPr>
            </w:pPr>
          </w:p>
        </w:tc>
        <w:tc>
          <w:tcPr>
            <w:tcW w:w="6028" w:type="dxa"/>
            <w:gridSpan w:val="6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52373A" w:rsidTr="00646E25">
        <w:trPr>
          <w:trHeight w:val="789"/>
        </w:trPr>
        <w:tc>
          <w:tcPr>
            <w:tcW w:w="673" w:type="dxa"/>
            <w:gridSpan w:val="2"/>
            <w:vMerge w:val="restart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активность педагога: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сопровождение практики студентов;</w:t>
            </w:r>
          </w:p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4" w:type="dxa"/>
            <w:vMerge w:val="restart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2092" w:type="dxa"/>
            <w:vMerge w:val="restart"/>
          </w:tcPr>
          <w:p w:rsidR="0052373A" w:rsidRDefault="0052373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28" w:type="dxa"/>
            <w:gridSpan w:val="6"/>
          </w:tcPr>
          <w:p w:rsidR="0052373A" w:rsidRDefault="0052373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практики студентов</w:t>
            </w:r>
          </w:p>
          <w:p w:rsidR="0052373A" w:rsidRDefault="0052373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52373A" w:rsidTr="00646E25">
        <w:trPr>
          <w:trHeight w:val="365"/>
        </w:trPr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52373A" w:rsidRDefault="0052373A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52373A" w:rsidRDefault="0052373A">
            <w:pPr>
              <w:rPr>
                <w:sz w:val="22"/>
                <w:szCs w:val="22"/>
              </w:rPr>
            </w:pPr>
          </w:p>
        </w:tc>
        <w:tc>
          <w:tcPr>
            <w:tcW w:w="2008" w:type="dxa"/>
            <w:gridSpan w:val="2"/>
          </w:tcPr>
          <w:p w:rsidR="0052373A" w:rsidRDefault="0052373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года</w:t>
            </w:r>
          </w:p>
        </w:tc>
        <w:tc>
          <w:tcPr>
            <w:tcW w:w="2009" w:type="dxa"/>
            <w:gridSpan w:val="2"/>
          </w:tcPr>
          <w:p w:rsidR="0052373A" w:rsidRDefault="0052373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года</w:t>
            </w:r>
          </w:p>
        </w:tc>
        <w:tc>
          <w:tcPr>
            <w:tcW w:w="2011" w:type="dxa"/>
            <w:gridSpan w:val="2"/>
          </w:tcPr>
          <w:p w:rsidR="0052373A" w:rsidRDefault="0052373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3-х лет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Общественная деятельность педагога: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профсоюзная;</w:t>
            </w:r>
          </w:p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4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</w:tc>
      </w:tr>
      <w:tr w:rsidR="0052373A" w:rsidTr="00646E25"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>
              <w:rPr>
                <w:sz w:val="24"/>
                <w:szCs w:val="24"/>
              </w:rPr>
              <w:lastRenderedPageBreak/>
              <w:t>межаттестационный</w:t>
            </w:r>
            <w:proofErr w:type="spellEnd"/>
            <w:r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Копии грамот, благодарностей, приказов, </w:t>
            </w:r>
            <w:r>
              <w:rPr>
                <w:sz w:val="24"/>
                <w:szCs w:val="24"/>
              </w:rPr>
              <w:lastRenderedPageBreak/>
              <w:t>удостоверений о награждении, заверенные руководителем организации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(без учета срока </w:t>
            </w:r>
            <w:r>
              <w:rPr>
                <w:sz w:val="24"/>
                <w:szCs w:val="24"/>
              </w:rPr>
              <w:lastRenderedPageBreak/>
              <w:t>давности)</w:t>
            </w:r>
          </w:p>
        </w:tc>
        <w:tc>
          <w:tcPr>
            <w:tcW w:w="2091" w:type="dxa"/>
            <w:gridSpan w:val="3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 всероссийском уровне  (отраслевые </w:t>
            </w:r>
            <w:r>
              <w:rPr>
                <w:sz w:val="24"/>
                <w:szCs w:val="24"/>
              </w:rPr>
              <w:lastRenderedPageBreak/>
              <w:t>награды)</w:t>
            </w:r>
          </w:p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52373A" w:rsidTr="00646E25">
        <w:tc>
          <w:tcPr>
            <w:tcW w:w="16184" w:type="dxa"/>
            <w:gridSpan w:val="12"/>
          </w:tcPr>
          <w:p w:rsidR="0052373A" w:rsidRDefault="0052373A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52373A" w:rsidRDefault="0052373A">
            <w:pPr>
              <w:ind w:firstLine="6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- </w:t>
            </w:r>
            <w:r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>
              <w:rPr>
                <w:color w:val="FF0000"/>
              </w:rPr>
              <w:t>(В)</w:t>
            </w:r>
          </w:p>
        </w:tc>
      </w:tr>
      <w:tr w:rsidR="0052373A" w:rsidTr="00646E25">
        <w:tc>
          <w:tcPr>
            <w:tcW w:w="673" w:type="dxa"/>
            <w:gridSpan w:val="2"/>
            <w:vMerge w:val="restart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52373A" w:rsidRDefault="00523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2373A" w:rsidTr="00646E25">
        <w:trPr>
          <w:gridAfter w:val="1"/>
          <w:wAfter w:w="40" w:type="dxa"/>
        </w:trPr>
        <w:tc>
          <w:tcPr>
            <w:tcW w:w="673" w:type="dxa"/>
            <w:gridSpan w:val="2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2373A" w:rsidRDefault="00523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2373A" w:rsidRDefault="0052373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1" w:type="dxa"/>
            <w:gridSpan w:val="2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2373A" w:rsidTr="00646E25">
        <w:trPr>
          <w:gridAfter w:val="1"/>
          <w:wAfter w:w="40" w:type="dxa"/>
        </w:trPr>
        <w:tc>
          <w:tcPr>
            <w:tcW w:w="673" w:type="dxa"/>
            <w:gridSpan w:val="2"/>
          </w:tcPr>
          <w:p w:rsidR="0052373A" w:rsidRDefault="0052373A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2373A" w:rsidRDefault="0052373A">
            <w:pPr>
              <w:pStyle w:val="a5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Реализация индивидуального подхода при организации образовательного процесса с воспитанниками с </w:t>
            </w:r>
            <w:r>
              <w:rPr>
                <w:b w:val="0"/>
                <w:bCs w:val="0"/>
                <w:sz w:val="24"/>
                <w:szCs w:val="24"/>
              </w:rPr>
              <w:t>ограниченными возможностями здоровья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(ОВЗ)</w:t>
            </w:r>
          </w:p>
          <w:p w:rsidR="0052373A" w:rsidRDefault="0052373A">
            <w:pPr>
              <w:pStyle w:val="a5"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(индивидуальная траектория развития воспитанника с ОВЗ)</w:t>
            </w:r>
          </w:p>
        </w:tc>
        <w:tc>
          <w:tcPr>
            <w:tcW w:w="2622" w:type="dxa"/>
          </w:tcPr>
          <w:p w:rsidR="0052373A" w:rsidRDefault="0052373A">
            <w:pPr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4" w:type="dxa"/>
          </w:tcPr>
          <w:p w:rsidR="0052373A" w:rsidRDefault="00523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2092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индивидуального маршрута</w:t>
            </w:r>
          </w:p>
        </w:tc>
        <w:tc>
          <w:tcPr>
            <w:tcW w:w="1970" w:type="dxa"/>
          </w:tcPr>
          <w:p w:rsidR="0052373A" w:rsidRDefault="0052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более 1 года</w:t>
            </w:r>
          </w:p>
        </w:tc>
        <w:tc>
          <w:tcPr>
            <w:tcW w:w="1967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более 2-х  лет</w:t>
            </w:r>
          </w:p>
        </w:tc>
        <w:tc>
          <w:tcPr>
            <w:tcW w:w="2051" w:type="dxa"/>
            <w:gridSpan w:val="2"/>
          </w:tcPr>
          <w:p w:rsidR="0052373A" w:rsidRDefault="0052373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более 3-х лет</w:t>
            </w:r>
          </w:p>
        </w:tc>
      </w:tr>
      <w:tr w:rsidR="00646E25" w:rsidTr="00646E25">
        <w:trPr>
          <w:gridAfter w:val="1"/>
          <w:wAfter w:w="40" w:type="dxa"/>
        </w:trPr>
        <w:tc>
          <w:tcPr>
            <w:tcW w:w="673" w:type="dxa"/>
            <w:gridSpan w:val="2"/>
            <w:vMerge w:val="restart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646E25" w:rsidRDefault="00646E25" w:rsidP="00CC5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Методическая активность педагога:</w:t>
            </w:r>
          </w:p>
          <w:p w:rsidR="00646E25" w:rsidRDefault="00646E25" w:rsidP="00CC51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46E25" w:rsidRDefault="00646E25" w:rsidP="00CC51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открытых мероприятий, мастер-классов, творческих мастерских.</w:t>
            </w:r>
          </w:p>
        </w:tc>
        <w:tc>
          <w:tcPr>
            <w:tcW w:w="2622" w:type="dxa"/>
            <w:vMerge w:val="restart"/>
          </w:tcPr>
          <w:p w:rsidR="00646E25" w:rsidRDefault="00646E25" w:rsidP="00CC5140">
            <w:pPr>
              <w:jc w:val="both"/>
            </w:pPr>
            <w:r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4" w:type="dxa"/>
            <w:vMerge w:val="restart"/>
          </w:tcPr>
          <w:p w:rsidR="00646E25" w:rsidRDefault="00646E25" w:rsidP="00CC51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2092" w:type="dxa"/>
            <w:vMerge w:val="restart"/>
          </w:tcPr>
          <w:p w:rsidR="00646E25" w:rsidRDefault="00646E25" w:rsidP="00CC5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0" w:type="dxa"/>
          </w:tcPr>
          <w:p w:rsidR="00646E25" w:rsidRDefault="00646E25" w:rsidP="00CC5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</w:p>
          <w:p w:rsidR="00646E25" w:rsidRDefault="00646E25" w:rsidP="00CC5140">
            <w:pPr>
              <w:rPr>
                <w:sz w:val="24"/>
                <w:szCs w:val="24"/>
              </w:rPr>
            </w:pPr>
          </w:p>
          <w:p w:rsidR="00646E25" w:rsidRDefault="00646E25" w:rsidP="00CC5140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gridSpan w:val="2"/>
          </w:tcPr>
          <w:p w:rsidR="00646E25" w:rsidRDefault="00646E25" w:rsidP="00CC514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1" w:type="dxa"/>
            <w:gridSpan w:val="2"/>
          </w:tcPr>
          <w:p w:rsidR="00646E25" w:rsidRDefault="00646E25" w:rsidP="00CC514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</w:tc>
      </w:tr>
      <w:tr w:rsidR="00646E25" w:rsidTr="009E577A">
        <w:trPr>
          <w:gridAfter w:val="1"/>
          <w:wAfter w:w="40" w:type="dxa"/>
        </w:trPr>
        <w:tc>
          <w:tcPr>
            <w:tcW w:w="673" w:type="dxa"/>
            <w:gridSpan w:val="2"/>
            <w:vMerge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646E25" w:rsidRDefault="00646E25">
            <w:pPr>
              <w:pStyle w:val="a5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vMerge/>
            <w:vAlign w:val="center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5988" w:type="dxa"/>
            <w:gridSpan w:val="5"/>
          </w:tcPr>
          <w:p w:rsidR="00646E25" w:rsidRDefault="00646E25" w:rsidP="00CC5140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646E25" w:rsidTr="00646E25">
        <w:trPr>
          <w:gridBefore w:val="1"/>
          <w:gridAfter w:val="1"/>
          <w:wBefore w:w="6" w:type="dxa"/>
          <w:wAfter w:w="40" w:type="dxa"/>
        </w:trPr>
        <w:tc>
          <w:tcPr>
            <w:tcW w:w="667" w:type="dxa"/>
            <w:vMerge w:val="restart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646E25" w:rsidRDefault="00646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конкурсах педагогического мастерства (по профилю </w:t>
            </w:r>
            <w:r>
              <w:rPr>
                <w:sz w:val="24"/>
                <w:szCs w:val="24"/>
              </w:rPr>
              <w:lastRenderedPageBreak/>
              <w:t>преподаваемого предмета), авторских программ, методических разработок и другие.</w:t>
            </w:r>
          </w:p>
        </w:tc>
        <w:tc>
          <w:tcPr>
            <w:tcW w:w="2622" w:type="dxa"/>
            <w:vMerge w:val="restart"/>
          </w:tcPr>
          <w:p w:rsidR="00646E25" w:rsidRDefault="00646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Грамоты, дипломы или документы, подтверждающие </w:t>
            </w:r>
            <w:r>
              <w:rPr>
                <w:sz w:val="24"/>
                <w:szCs w:val="24"/>
              </w:rPr>
              <w:lastRenderedPageBreak/>
              <w:t>участие и результат</w:t>
            </w:r>
          </w:p>
        </w:tc>
        <w:tc>
          <w:tcPr>
            <w:tcW w:w="1754" w:type="dxa"/>
            <w:vMerge w:val="restart"/>
          </w:tcPr>
          <w:p w:rsidR="00646E25" w:rsidRDefault="00646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2092" w:type="dxa"/>
            <w:vMerge w:val="restart"/>
          </w:tcPr>
          <w:p w:rsidR="00646E25" w:rsidRDefault="00646E25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Участие в муниципальных</w:t>
            </w:r>
            <w:r>
              <w:rPr>
                <w:sz w:val="24"/>
                <w:szCs w:val="24"/>
              </w:rPr>
              <w:t xml:space="preserve"> мероприятиях и </w:t>
            </w:r>
            <w:r>
              <w:rPr>
                <w:sz w:val="24"/>
                <w:szCs w:val="24"/>
              </w:rPr>
              <w:lastRenderedPageBreak/>
              <w:t xml:space="preserve">(или) </w:t>
            </w:r>
            <w:r>
              <w:rPr>
                <w:sz w:val="22"/>
                <w:szCs w:val="22"/>
              </w:rPr>
              <w:t xml:space="preserve">в заочных конкурсах или интернет </w:t>
            </w:r>
            <w:proofErr w:type="gramStart"/>
            <w:r>
              <w:rPr>
                <w:sz w:val="22"/>
                <w:szCs w:val="22"/>
              </w:rPr>
              <w:t>-к</w:t>
            </w:r>
            <w:proofErr w:type="gramEnd"/>
            <w:r>
              <w:rPr>
                <w:sz w:val="22"/>
                <w:szCs w:val="22"/>
              </w:rPr>
              <w:t>онкурсах</w:t>
            </w:r>
          </w:p>
        </w:tc>
        <w:tc>
          <w:tcPr>
            <w:tcW w:w="1970" w:type="dxa"/>
          </w:tcPr>
          <w:p w:rsidR="00646E25" w:rsidRDefault="00646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Призовые места в муниципальных </w:t>
            </w:r>
            <w:r>
              <w:rPr>
                <w:sz w:val="24"/>
                <w:szCs w:val="24"/>
              </w:rPr>
              <w:lastRenderedPageBreak/>
              <w:t xml:space="preserve">мероприятиях; Призовые места в заочных и (или) интернет </w:t>
            </w:r>
            <w:proofErr w:type="gramStart"/>
            <w:r>
              <w:rPr>
                <w:sz w:val="24"/>
                <w:szCs w:val="24"/>
              </w:rPr>
              <w:t>-к</w:t>
            </w:r>
            <w:proofErr w:type="gramEnd"/>
            <w:r>
              <w:rPr>
                <w:sz w:val="24"/>
                <w:szCs w:val="24"/>
              </w:rPr>
              <w:t>онкурсах</w:t>
            </w:r>
          </w:p>
        </w:tc>
        <w:tc>
          <w:tcPr>
            <w:tcW w:w="1967" w:type="dxa"/>
            <w:gridSpan w:val="2"/>
          </w:tcPr>
          <w:p w:rsidR="00646E25" w:rsidRDefault="00646E2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Призовые места в региональных  мероприятиях</w:t>
            </w:r>
          </w:p>
        </w:tc>
        <w:tc>
          <w:tcPr>
            <w:tcW w:w="2051" w:type="dxa"/>
            <w:gridSpan w:val="2"/>
          </w:tcPr>
          <w:p w:rsidR="00646E25" w:rsidRDefault="00646E2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646E25" w:rsidTr="00646E25">
        <w:trPr>
          <w:gridBefore w:val="1"/>
          <w:gridAfter w:val="1"/>
          <w:wBefore w:w="6" w:type="dxa"/>
          <w:wAfter w:w="40" w:type="dxa"/>
        </w:trPr>
        <w:tc>
          <w:tcPr>
            <w:tcW w:w="667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5988" w:type="dxa"/>
            <w:gridSpan w:val="5"/>
          </w:tcPr>
          <w:p w:rsidR="00646E25" w:rsidRDefault="00646E25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  <w:vMerge w:val="restart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  <w:vMerge w:val="restart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очных профессиональных конкурсах (по профилю преподаваемого предмета),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622" w:type="dxa"/>
            <w:vMerge w:val="restart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4" w:type="dxa"/>
            <w:vMerge w:val="restart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2092" w:type="dxa"/>
            <w:vMerge w:val="restart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конкурсах муниципального уровня</w:t>
            </w:r>
          </w:p>
        </w:tc>
        <w:tc>
          <w:tcPr>
            <w:tcW w:w="1970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=2)</w:t>
            </w:r>
          </w:p>
        </w:tc>
        <w:tc>
          <w:tcPr>
            <w:tcW w:w="1967" w:type="dxa"/>
            <w:gridSpan w:val="2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=3)</w:t>
            </w:r>
          </w:p>
        </w:tc>
        <w:tc>
          <w:tcPr>
            <w:tcW w:w="2091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=4)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646E25" w:rsidRDefault="00646E25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6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16178" w:type="dxa"/>
            <w:gridSpan w:val="11"/>
          </w:tcPr>
          <w:p w:rsidR="00646E25" w:rsidRDefault="00646E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ДОПОЛНИТЕЛЬНЫЕ БАЛЛЫ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  <w:vMerge w:val="restart"/>
          </w:tcPr>
          <w:p w:rsidR="00646E25" w:rsidRDefault="00646E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646E25" w:rsidRDefault="00646E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622" w:type="dxa"/>
            <w:vMerge w:val="restart"/>
          </w:tcPr>
          <w:p w:rsidR="00646E25" w:rsidRDefault="00646E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874" w:type="dxa"/>
            <w:gridSpan w:val="8"/>
          </w:tcPr>
          <w:p w:rsidR="00646E25" w:rsidRDefault="00646E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  <w:vMerge/>
            <w:vAlign w:val="center"/>
          </w:tcPr>
          <w:p w:rsidR="00646E25" w:rsidRDefault="00646E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vMerge/>
            <w:vAlign w:val="center"/>
          </w:tcPr>
          <w:p w:rsidR="00646E25" w:rsidRDefault="00646E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646E25" w:rsidRDefault="00646E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6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67" w:type="dxa"/>
            <w:gridSpan w:val="2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622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816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7" w:type="dxa"/>
            <w:gridSpan w:val="2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60-79% выполнения</w:t>
            </w: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=3)</w:t>
            </w:r>
          </w:p>
        </w:tc>
        <w:tc>
          <w:tcPr>
            <w:tcW w:w="2091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 и более выполнения</w:t>
            </w: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=3)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646E25" w:rsidRDefault="00646E25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622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>
              <w:t xml:space="preserve">(возможно предоставление на электронном носителе – </w:t>
            </w:r>
            <w:r>
              <w:rPr>
                <w:lang w:val="en-US"/>
              </w:rPr>
              <w:t>CD</w:t>
            </w:r>
            <w:r>
              <w:t xml:space="preserve"> -</w:t>
            </w:r>
            <w:r>
              <w:rPr>
                <w:lang w:val="en-US"/>
              </w:rPr>
              <w:t>DVD</w:t>
            </w:r>
            <w:r>
              <w:t>)</w:t>
            </w:r>
          </w:p>
        </w:tc>
        <w:tc>
          <w:tcPr>
            <w:tcW w:w="5816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7" w:type="dxa"/>
            <w:gridSpan w:val="2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60-79% от максимального балла оценки занятия </w:t>
            </w:r>
            <w:r>
              <w:rPr>
                <w:sz w:val="22"/>
                <w:szCs w:val="22"/>
              </w:rPr>
              <w:t>(мероприятия)</w:t>
            </w:r>
          </w:p>
          <w:p w:rsidR="00646E25" w:rsidRDefault="00646E25">
            <w:pPr>
              <w:jc w:val="both"/>
              <w:rPr>
                <w:b/>
                <w:bCs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=4)</w:t>
            </w:r>
          </w:p>
        </w:tc>
        <w:tc>
          <w:tcPr>
            <w:tcW w:w="2091" w:type="dxa"/>
            <w:gridSpan w:val="3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>
              <w:rPr>
                <w:sz w:val="22"/>
                <w:szCs w:val="22"/>
              </w:rPr>
              <w:t>(мероприятия)</w:t>
            </w:r>
          </w:p>
          <w:p w:rsidR="00646E25" w:rsidRDefault="00646E25">
            <w:pPr>
              <w:jc w:val="both"/>
              <w:rPr>
                <w:sz w:val="24"/>
                <w:szCs w:val="24"/>
              </w:rPr>
            </w:pPr>
          </w:p>
          <w:p w:rsidR="00646E25" w:rsidRDefault="00646E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(Дополнительный коэффициент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=4)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646E25" w:rsidRDefault="00646E25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622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874" w:type="dxa"/>
            <w:gridSpan w:val="8"/>
          </w:tcPr>
          <w:p w:rsidR="00646E25" w:rsidRDefault="00646E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  <w:tr w:rsidR="00646E25" w:rsidTr="00646E25">
        <w:trPr>
          <w:gridBefore w:val="1"/>
          <w:wBefore w:w="6" w:type="dxa"/>
        </w:trPr>
        <w:tc>
          <w:tcPr>
            <w:tcW w:w="667" w:type="dxa"/>
          </w:tcPr>
          <w:p w:rsidR="00646E25" w:rsidRDefault="00646E25" w:rsidP="006D0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622" w:type="dxa"/>
          </w:tcPr>
          <w:p w:rsidR="00646E25" w:rsidRDefault="00646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874" w:type="dxa"/>
            <w:gridSpan w:val="8"/>
          </w:tcPr>
          <w:p w:rsidR="00646E25" w:rsidRDefault="00646E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52373A" w:rsidRDefault="0052373A" w:rsidP="00F31A45">
      <w:pPr>
        <w:ind w:left="1134" w:right="-144"/>
        <w:jc w:val="center"/>
        <w:rPr>
          <w:b/>
          <w:bCs/>
          <w:color w:val="FF0000"/>
          <w:sz w:val="28"/>
          <w:szCs w:val="28"/>
        </w:rPr>
      </w:pPr>
    </w:p>
    <w:p w:rsidR="0052373A" w:rsidRPr="00870DE3" w:rsidRDefault="0052373A" w:rsidP="00F31A45">
      <w:pPr>
        <w:ind w:left="1134"/>
        <w:jc w:val="both"/>
        <w:rPr>
          <w:b/>
          <w:bCs/>
          <w:color w:val="FF0000"/>
          <w:sz w:val="28"/>
          <w:szCs w:val="28"/>
        </w:rPr>
      </w:pPr>
      <w:r w:rsidRPr="00870DE3">
        <w:rPr>
          <w:b/>
          <w:bCs/>
          <w:color w:val="FF0000"/>
          <w:sz w:val="28"/>
          <w:szCs w:val="28"/>
        </w:rPr>
        <w:t>(*) педагог</w:t>
      </w:r>
      <w:r w:rsidR="00F31A45" w:rsidRPr="00870DE3">
        <w:rPr>
          <w:b/>
          <w:bCs/>
          <w:color w:val="FF0000"/>
          <w:sz w:val="28"/>
          <w:szCs w:val="28"/>
        </w:rPr>
        <w:t xml:space="preserve"> дополнительного образования</w:t>
      </w:r>
      <w:r w:rsidRPr="00870DE3">
        <w:rPr>
          <w:b/>
          <w:bCs/>
          <w:color w:val="FF0000"/>
          <w:sz w:val="28"/>
          <w:szCs w:val="28"/>
        </w:rPr>
        <w:t xml:space="preserve">  дошкольных образовательных организаций</w:t>
      </w:r>
    </w:p>
    <w:p w:rsidR="0052373A" w:rsidRPr="00870DE3" w:rsidRDefault="0052373A" w:rsidP="00F31A45">
      <w:pPr>
        <w:ind w:left="1134"/>
        <w:jc w:val="both"/>
        <w:rPr>
          <w:color w:val="FF0000"/>
          <w:sz w:val="24"/>
          <w:szCs w:val="24"/>
        </w:rPr>
      </w:pPr>
    </w:p>
    <w:p w:rsidR="0052373A" w:rsidRDefault="0052373A" w:rsidP="00F31A45">
      <w:pPr>
        <w:ind w:left="1134" w:right="-144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>
        <w:rPr>
          <w:b/>
          <w:bCs/>
          <w:color w:val="FF0000"/>
          <w:sz w:val="28"/>
          <w:szCs w:val="28"/>
        </w:rPr>
        <w:t xml:space="preserve"> !</w:t>
      </w:r>
      <w:proofErr w:type="gramEnd"/>
      <w:r>
        <w:rPr>
          <w:b/>
          <w:bCs/>
          <w:color w:val="FF0000"/>
          <w:sz w:val="28"/>
          <w:szCs w:val="28"/>
        </w:rPr>
        <w:t>!!</w:t>
      </w:r>
    </w:p>
    <w:p w:rsidR="0052373A" w:rsidRDefault="0052373A" w:rsidP="00F31A45">
      <w:pPr>
        <w:ind w:left="1134" w:right="-144"/>
        <w:rPr>
          <w:color w:val="FF0000"/>
          <w:sz w:val="28"/>
          <w:szCs w:val="28"/>
        </w:rPr>
      </w:pPr>
    </w:p>
    <w:p w:rsidR="0052373A" w:rsidRDefault="0052373A" w:rsidP="00F31A45">
      <w:pPr>
        <w:ind w:left="1134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52373A" w:rsidRPr="00870DE3" w:rsidRDefault="0052373A" w:rsidP="00F31A45">
      <w:pPr>
        <w:ind w:left="1134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первый экземпляр ДЛЯ СЕБЯ - заполнить для проверки </w:t>
      </w:r>
      <w:r w:rsidRPr="00870DE3">
        <w:rPr>
          <w:color w:val="FF0000"/>
          <w:sz w:val="28"/>
          <w:szCs w:val="28"/>
        </w:rPr>
        <w:t>уровня своей квалификационной категории (самооценка);</w:t>
      </w:r>
    </w:p>
    <w:p w:rsidR="0052373A" w:rsidRPr="00870DE3" w:rsidRDefault="0052373A" w:rsidP="00F31A45">
      <w:pPr>
        <w:ind w:left="1134" w:right="-144"/>
        <w:rPr>
          <w:color w:val="FF0000"/>
          <w:sz w:val="28"/>
          <w:szCs w:val="28"/>
        </w:rPr>
      </w:pPr>
      <w:r w:rsidRPr="00870DE3"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52373A" w:rsidRPr="00870DE3" w:rsidRDefault="0052373A" w:rsidP="00F31A45">
      <w:pPr>
        <w:ind w:left="1134"/>
        <w:jc w:val="center"/>
        <w:rPr>
          <w:b/>
          <w:bCs/>
          <w:color w:val="FF0000"/>
          <w:sz w:val="28"/>
          <w:szCs w:val="28"/>
        </w:rPr>
      </w:pPr>
    </w:p>
    <w:p w:rsidR="0052373A" w:rsidRDefault="0052373A" w:rsidP="00F31A45">
      <w:pPr>
        <w:ind w:left="1134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Диапазоны баллов квалификационных категорий</w:t>
      </w:r>
    </w:p>
    <w:p w:rsidR="0052373A" w:rsidRDefault="0052373A" w:rsidP="00F31A45">
      <w:pPr>
        <w:ind w:left="1134" w:right="-144"/>
        <w:rPr>
          <w:color w:val="FF0000"/>
          <w:sz w:val="28"/>
          <w:szCs w:val="28"/>
        </w:rPr>
      </w:pPr>
    </w:p>
    <w:p w:rsidR="0052373A" w:rsidRDefault="0052373A" w:rsidP="00F31A45">
      <w:pPr>
        <w:ind w:left="1134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-60 баллов и более – уровень высшей квалификационной категории; </w:t>
      </w:r>
    </w:p>
    <w:p w:rsidR="0052373A" w:rsidRDefault="0052373A" w:rsidP="00F31A45">
      <w:pPr>
        <w:ind w:left="1134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от 45 до 59 баллов - уровень первой квалификационной категории; </w:t>
      </w:r>
    </w:p>
    <w:p w:rsidR="0052373A" w:rsidRPr="00870DE3" w:rsidRDefault="0052373A" w:rsidP="00870DE3">
      <w:pPr>
        <w:ind w:left="1134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ниже 30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52373A" w:rsidRPr="00870DE3" w:rsidSect="00B83BAD"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BAD"/>
    <w:rsid w:val="00057DD8"/>
    <w:rsid w:val="00096DF9"/>
    <w:rsid w:val="000B5B0B"/>
    <w:rsid w:val="000E3A40"/>
    <w:rsid w:val="001A2B2E"/>
    <w:rsid w:val="001F2A47"/>
    <w:rsid w:val="00224540"/>
    <w:rsid w:val="003119BD"/>
    <w:rsid w:val="00344A19"/>
    <w:rsid w:val="00493451"/>
    <w:rsid w:val="004A510A"/>
    <w:rsid w:val="0052373A"/>
    <w:rsid w:val="00526DA0"/>
    <w:rsid w:val="00575FA8"/>
    <w:rsid w:val="00630EB0"/>
    <w:rsid w:val="00646E25"/>
    <w:rsid w:val="006D0A0A"/>
    <w:rsid w:val="007508AD"/>
    <w:rsid w:val="007E47D9"/>
    <w:rsid w:val="00870DE3"/>
    <w:rsid w:val="008B28E6"/>
    <w:rsid w:val="008C21EA"/>
    <w:rsid w:val="00985CB2"/>
    <w:rsid w:val="00A95A54"/>
    <w:rsid w:val="00AE4FDD"/>
    <w:rsid w:val="00AF7A0C"/>
    <w:rsid w:val="00B7593B"/>
    <w:rsid w:val="00B83BAD"/>
    <w:rsid w:val="00C15ED5"/>
    <w:rsid w:val="00C80C2D"/>
    <w:rsid w:val="00C82681"/>
    <w:rsid w:val="00CB305A"/>
    <w:rsid w:val="00CB373C"/>
    <w:rsid w:val="00D17E17"/>
    <w:rsid w:val="00D31E2B"/>
    <w:rsid w:val="00DE4652"/>
    <w:rsid w:val="00EC7339"/>
    <w:rsid w:val="00EF6242"/>
    <w:rsid w:val="00F0275A"/>
    <w:rsid w:val="00F07B20"/>
    <w:rsid w:val="00F31A45"/>
    <w:rsid w:val="00F61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A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83BAD"/>
    <w:pPr>
      <w:jc w:val="center"/>
    </w:pPr>
    <w:rPr>
      <w:rFonts w:eastAsia="Calibri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B83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B83BAD"/>
    <w:pPr>
      <w:tabs>
        <w:tab w:val="left" w:pos="6300"/>
      </w:tabs>
      <w:jc w:val="center"/>
    </w:pPr>
    <w:rPr>
      <w:rFonts w:eastAsia="Calibri"/>
      <w:b/>
      <w:bCs/>
    </w:rPr>
  </w:style>
  <w:style w:type="character" w:customStyle="1" w:styleId="a6">
    <w:name w:val="Основной текст Знак"/>
    <w:basedOn w:val="a0"/>
    <w:link w:val="a5"/>
    <w:uiPriority w:val="99"/>
    <w:locked/>
    <w:rsid w:val="00B83B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3BA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2950</Words>
  <Characters>16816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Пользователь</cp:lastModifiedBy>
  <cp:revision>9</cp:revision>
  <dcterms:created xsi:type="dcterms:W3CDTF">2015-09-03T07:24:00Z</dcterms:created>
  <dcterms:modified xsi:type="dcterms:W3CDTF">2017-11-30T15:14:00Z</dcterms:modified>
</cp:coreProperties>
</file>