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AA8" w:rsidRPr="00F47417" w:rsidRDefault="00B60AA8" w:rsidP="00F47417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B60AA8" w:rsidRPr="00F47417" w:rsidRDefault="00B60AA8" w:rsidP="00F47417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Отчет</w:t>
      </w:r>
    </w:p>
    <w:p w:rsidR="00B60AA8" w:rsidRPr="00F47417" w:rsidRDefault="00B60AA8" w:rsidP="00F47417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«Об итогах социально-экономического развития </w:t>
      </w:r>
      <w:proofErr w:type="spellStart"/>
      <w:r w:rsidRPr="00F47417">
        <w:rPr>
          <w:rFonts w:ascii="Times New Roman" w:hAnsi="Times New Roman"/>
          <w:sz w:val="24"/>
          <w:szCs w:val="24"/>
        </w:rPr>
        <w:t>Навлинского</w:t>
      </w:r>
      <w:proofErr w:type="spellEnd"/>
      <w:r w:rsidRPr="00F474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7417">
        <w:rPr>
          <w:rFonts w:ascii="Times New Roman" w:hAnsi="Times New Roman"/>
          <w:sz w:val="24"/>
          <w:szCs w:val="24"/>
        </w:rPr>
        <w:t>районав</w:t>
      </w:r>
      <w:proofErr w:type="spellEnd"/>
      <w:r w:rsidRPr="00F47417">
        <w:rPr>
          <w:rFonts w:ascii="Times New Roman" w:hAnsi="Times New Roman"/>
          <w:sz w:val="24"/>
          <w:szCs w:val="24"/>
        </w:rPr>
        <w:t xml:space="preserve"> 201</w:t>
      </w:r>
      <w:r w:rsidR="00A23BAE" w:rsidRPr="00F47417">
        <w:rPr>
          <w:rFonts w:ascii="Times New Roman" w:hAnsi="Times New Roman"/>
          <w:sz w:val="24"/>
          <w:szCs w:val="24"/>
        </w:rPr>
        <w:t>6</w:t>
      </w:r>
      <w:r w:rsidRPr="00F47417">
        <w:rPr>
          <w:rFonts w:ascii="Times New Roman" w:hAnsi="Times New Roman"/>
          <w:sz w:val="24"/>
          <w:szCs w:val="24"/>
        </w:rPr>
        <w:t xml:space="preserve"> году»</w:t>
      </w:r>
    </w:p>
    <w:p w:rsidR="00B60AA8" w:rsidRPr="00F47417" w:rsidRDefault="00B60AA8" w:rsidP="00F47417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B60AA8" w:rsidRPr="00F47417" w:rsidRDefault="00B60AA8" w:rsidP="00F47417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п. Навля                                                                                  21 марта 201</w:t>
      </w:r>
      <w:r w:rsidR="00A23BAE" w:rsidRPr="00F47417">
        <w:rPr>
          <w:rFonts w:ascii="Times New Roman" w:hAnsi="Times New Roman"/>
          <w:sz w:val="24"/>
          <w:szCs w:val="24"/>
        </w:rPr>
        <w:t>7</w:t>
      </w:r>
      <w:r w:rsidRPr="00F47417">
        <w:rPr>
          <w:rFonts w:ascii="Times New Roman" w:hAnsi="Times New Roman"/>
          <w:sz w:val="24"/>
          <w:szCs w:val="24"/>
        </w:rPr>
        <w:t xml:space="preserve"> г.</w:t>
      </w:r>
    </w:p>
    <w:p w:rsidR="00B60AA8" w:rsidRPr="00F47417" w:rsidRDefault="00B60AA8" w:rsidP="00F47417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F47417" w:rsidRDefault="00F47417" w:rsidP="00F47417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B60AA8" w:rsidRPr="00F47417" w:rsidRDefault="00B60AA8" w:rsidP="00F47417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Уважаемые депутаты, жители и гости района!</w:t>
      </w:r>
    </w:p>
    <w:p w:rsidR="008A677B" w:rsidRPr="00F47417" w:rsidRDefault="008A677B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E045F" w:rsidRPr="00F47417" w:rsidRDefault="007D7D83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Завершен еще один год нашей совместной работы. </w:t>
      </w:r>
      <w:r w:rsidR="007A38C9" w:rsidRPr="00F47417">
        <w:rPr>
          <w:rFonts w:ascii="Times New Roman" w:hAnsi="Times New Roman"/>
          <w:sz w:val="24"/>
          <w:szCs w:val="24"/>
        </w:rPr>
        <w:t>Позвольте</w:t>
      </w:r>
      <w:r w:rsidR="00CE045F" w:rsidRPr="00F47417">
        <w:rPr>
          <w:rFonts w:ascii="Times New Roman" w:hAnsi="Times New Roman"/>
          <w:sz w:val="24"/>
          <w:szCs w:val="24"/>
        </w:rPr>
        <w:t xml:space="preserve"> подвести некоторые итоги нашей работы.</w:t>
      </w:r>
    </w:p>
    <w:p w:rsidR="007D7D83" w:rsidRPr="00F47417" w:rsidRDefault="007D7D83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В минувшем году главным в работе администрации было принятие мер, направленных на обеспечение социально-экономической стабильности, положительной динамики развития отраслей экономики.</w:t>
      </w:r>
    </w:p>
    <w:p w:rsidR="007D7D83" w:rsidRPr="00F47417" w:rsidRDefault="007D7D83" w:rsidP="00F47417">
      <w:pPr>
        <w:pStyle w:val="a4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Говоря в целом об итогах минувшего года, следует отметить, что, несмотря на определенные трудности в течение года, мы справились со многими задачами.</w:t>
      </w:r>
    </w:p>
    <w:p w:rsidR="00CE045F" w:rsidRPr="00F47417" w:rsidRDefault="00CE045F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Социально-экономическое развитие района характеризуется в последние годы сохранением позитивных тенденций, как в экономике, так и социальной сфере. </w:t>
      </w:r>
    </w:p>
    <w:p w:rsidR="007A38C9" w:rsidRPr="00F47417" w:rsidRDefault="001C5863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Огромные усилия администрация района были направлены на обеспечение устойчивой работы бюджетной сферы: образования, культуры, спорта, социального обеспечения.  </w:t>
      </w:r>
    </w:p>
    <w:p w:rsidR="001C5863" w:rsidRPr="00F47417" w:rsidRDefault="001C5863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Успех этой работы во многом определяется возможностями бюджетного финансирования.</w:t>
      </w:r>
    </w:p>
    <w:p w:rsidR="007A38C9" w:rsidRPr="00F47417" w:rsidRDefault="001C5863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b/>
          <w:i/>
          <w:sz w:val="24"/>
          <w:szCs w:val="24"/>
        </w:rPr>
        <w:t xml:space="preserve">Бюджет </w:t>
      </w:r>
      <w:r w:rsidR="00187995" w:rsidRPr="00F47417">
        <w:rPr>
          <w:rFonts w:ascii="Times New Roman" w:hAnsi="Times New Roman"/>
          <w:b/>
          <w:i/>
          <w:sz w:val="24"/>
          <w:szCs w:val="24"/>
        </w:rPr>
        <w:t>района</w:t>
      </w:r>
      <w:r w:rsidR="00187995" w:rsidRPr="00F47417">
        <w:rPr>
          <w:rFonts w:ascii="Times New Roman" w:hAnsi="Times New Roman"/>
          <w:sz w:val="24"/>
          <w:szCs w:val="24"/>
        </w:rPr>
        <w:t xml:space="preserve"> за истекший год исполнен </w:t>
      </w:r>
      <w:r w:rsidR="00187995" w:rsidRPr="00F47417">
        <w:rPr>
          <w:rFonts w:ascii="Times New Roman" w:hAnsi="Times New Roman"/>
          <w:b/>
          <w:sz w:val="24"/>
          <w:szCs w:val="24"/>
        </w:rPr>
        <w:t>по доходам</w:t>
      </w:r>
      <w:r w:rsidR="00187995" w:rsidRPr="00F47417">
        <w:rPr>
          <w:rFonts w:ascii="Times New Roman" w:hAnsi="Times New Roman"/>
          <w:sz w:val="24"/>
          <w:szCs w:val="24"/>
        </w:rPr>
        <w:t xml:space="preserve"> в объеме 331,8 млн. руб. По сравнению с периодом 2015 года поступление доходов увеличено на </w:t>
      </w:r>
      <w:r w:rsidR="007A38C9" w:rsidRPr="00F47417">
        <w:rPr>
          <w:rFonts w:ascii="Times New Roman" w:hAnsi="Times New Roman"/>
          <w:sz w:val="24"/>
          <w:szCs w:val="24"/>
        </w:rPr>
        <w:t>9 млн. руб.</w:t>
      </w:r>
    </w:p>
    <w:p w:rsidR="00187995" w:rsidRPr="00F47417" w:rsidRDefault="00187995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В структуре доходов бюджета налоговые и неналоговые доходы занимают почти 32%, безвозмездные поступления из других уровней бюджетной системы -  68%.</w:t>
      </w:r>
    </w:p>
    <w:p w:rsidR="001C5863" w:rsidRPr="00F47417" w:rsidRDefault="001C5863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Собственные доходы района (налоговые и неналоговые) </w:t>
      </w:r>
      <w:r w:rsidR="00187995" w:rsidRPr="00F47417">
        <w:rPr>
          <w:rFonts w:ascii="Times New Roman" w:hAnsi="Times New Roman"/>
          <w:sz w:val="24"/>
          <w:szCs w:val="24"/>
        </w:rPr>
        <w:t>к предыдущему году выросли</w:t>
      </w:r>
      <w:r w:rsidRPr="00F47417">
        <w:rPr>
          <w:rFonts w:ascii="Times New Roman" w:hAnsi="Times New Roman"/>
          <w:sz w:val="24"/>
          <w:szCs w:val="24"/>
        </w:rPr>
        <w:t xml:space="preserve"> на 11,8 млн. руб. и составили 104,8 млн. руб.</w:t>
      </w:r>
    </w:p>
    <w:p w:rsidR="001C5863" w:rsidRPr="00F47417" w:rsidRDefault="001C5863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Основными налогами, формирующими доходы бюджета района, являются налог на доходы физических лиц и неналоговые доходы от управления и распоряжения муниципальной собственностью, всего поступило 85 и 9 млн. руб. соответственно. </w:t>
      </w:r>
    </w:p>
    <w:p w:rsidR="001C5863" w:rsidRPr="00F47417" w:rsidRDefault="001C5863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b/>
          <w:sz w:val="24"/>
          <w:szCs w:val="24"/>
          <w:u w:val="single"/>
        </w:rPr>
        <w:t xml:space="preserve">Расходы </w:t>
      </w:r>
      <w:r w:rsidRPr="00F47417">
        <w:rPr>
          <w:rFonts w:ascii="Times New Roman" w:hAnsi="Times New Roman"/>
          <w:sz w:val="24"/>
          <w:szCs w:val="24"/>
        </w:rPr>
        <w:t xml:space="preserve">бюджета </w:t>
      </w:r>
      <w:r w:rsidR="00187995" w:rsidRPr="00F47417">
        <w:rPr>
          <w:rFonts w:ascii="Times New Roman" w:hAnsi="Times New Roman"/>
          <w:sz w:val="24"/>
          <w:szCs w:val="24"/>
        </w:rPr>
        <w:t>за отчетный год выросли</w:t>
      </w:r>
      <w:r w:rsidRPr="00F47417">
        <w:rPr>
          <w:rFonts w:ascii="Times New Roman" w:hAnsi="Times New Roman"/>
          <w:sz w:val="24"/>
          <w:szCs w:val="24"/>
        </w:rPr>
        <w:t xml:space="preserve"> на 19,5 млн. руб. и составили 333,5 млн. руб.</w:t>
      </w:r>
    </w:p>
    <w:p w:rsidR="001C5863" w:rsidRPr="00F47417" w:rsidRDefault="00187995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Финансовое обеспечение потребностей</w:t>
      </w:r>
      <w:r w:rsidR="001C5863" w:rsidRPr="00F47417">
        <w:rPr>
          <w:rFonts w:ascii="Times New Roman" w:hAnsi="Times New Roman"/>
          <w:sz w:val="24"/>
          <w:szCs w:val="24"/>
        </w:rPr>
        <w:t xml:space="preserve"> социальн</w:t>
      </w:r>
      <w:r w:rsidRPr="00F47417">
        <w:rPr>
          <w:rFonts w:ascii="Times New Roman" w:hAnsi="Times New Roman"/>
          <w:sz w:val="24"/>
          <w:szCs w:val="24"/>
        </w:rPr>
        <w:t>ого</w:t>
      </w:r>
      <w:r w:rsidR="001C5863" w:rsidRPr="00F47417">
        <w:rPr>
          <w:rFonts w:ascii="Times New Roman" w:hAnsi="Times New Roman"/>
          <w:sz w:val="24"/>
          <w:szCs w:val="24"/>
        </w:rPr>
        <w:t xml:space="preserve"> блок</w:t>
      </w:r>
      <w:r w:rsidRPr="00F47417">
        <w:rPr>
          <w:rFonts w:ascii="Times New Roman" w:hAnsi="Times New Roman"/>
          <w:sz w:val="24"/>
          <w:szCs w:val="24"/>
        </w:rPr>
        <w:t>а</w:t>
      </w:r>
      <w:r w:rsidR="001C5863" w:rsidRPr="00F47417">
        <w:rPr>
          <w:rFonts w:ascii="Times New Roman" w:hAnsi="Times New Roman"/>
          <w:sz w:val="24"/>
          <w:szCs w:val="24"/>
        </w:rPr>
        <w:t xml:space="preserve"> увеличен</w:t>
      </w:r>
      <w:r w:rsidRPr="00F47417">
        <w:rPr>
          <w:rFonts w:ascii="Times New Roman" w:hAnsi="Times New Roman"/>
          <w:sz w:val="24"/>
          <w:szCs w:val="24"/>
        </w:rPr>
        <w:t>о почти</w:t>
      </w:r>
      <w:r w:rsidR="001C5863" w:rsidRPr="00F47417">
        <w:rPr>
          <w:rFonts w:ascii="Times New Roman" w:hAnsi="Times New Roman"/>
          <w:sz w:val="24"/>
          <w:szCs w:val="24"/>
        </w:rPr>
        <w:t xml:space="preserve"> на </w:t>
      </w:r>
      <w:r w:rsidRPr="00F47417">
        <w:rPr>
          <w:rFonts w:ascii="Times New Roman" w:hAnsi="Times New Roman"/>
          <w:sz w:val="24"/>
          <w:szCs w:val="24"/>
        </w:rPr>
        <w:t>13</w:t>
      </w:r>
      <w:r w:rsidR="001C5863" w:rsidRPr="00F47417">
        <w:rPr>
          <w:rFonts w:ascii="Times New Roman" w:hAnsi="Times New Roman"/>
          <w:sz w:val="24"/>
          <w:szCs w:val="24"/>
        </w:rPr>
        <w:t xml:space="preserve"> млн. руб.</w:t>
      </w:r>
      <w:r w:rsidRPr="00F47417">
        <w:rPr>
          <w:rFonts w:ascii="Times New Roman" w:hAnsi="Times New Roman"/>
          <w:sz w:val="24"/>
          <w:szCs w:val="24"/>
        </w:rPr>
        <w:t xml:space="preserve"> Расходы на социально-культурную сферу</w:t>
      </w:r>
      <w:r w:rsidR="001C5863" w:rsidRPr="00F47417">
        <w:rPr>
          <w:rFonts w:ascii="Times New Roman" w:hAnsi="Times New Roman"/>
          <w:sz w:val="24"/>
          <w:szCs w:val="24"/>
        </w:rPr>
        <w:t xml:space="preserve"> составил</w:t>
      </w:r>
      <w:r w:rsidRPr="00F47417">
        <w:rPr>
          <w:rFonts w:ascii="Times New Roman" w:hAnsi="Times New Roman"/>
          <w:sz w:val="24"/>
          <w:szCs w:val="24"/>
        </w:rPr>
        <w:t>и</w:t>
      </w:r>
      <w:r w:rsidR="001C5863" w:rsidRPr="00F47417">
        <w:rPr>
          <w:rFonts w:ascii="Times New Roman" w:hAnsi="Times New Roman"/>
          <w:sz w:val="24"/>
          <w:szCs w:val="24"/>
        </w:rPr>
        <w:t xml:space="preserve"> свыше 266 млн. руб. </w:t>
      </w:r>
    </w:p>
    <w:p w:rsidR="001C5863" w:rsidRPr="00F47417" w:rsidRDefault="001C5863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Наибольший удельный вес в структуре расходов бюджета занимают</w:t>
      </w:r>
      <w:r w:rsidR="007A38C9" w:rsidRPr="00F47417">
        <w:rPr>
          <w:rFonts w:ascii="Times New Roman" w:hAnsi="Times New Roman"/>
          <w:sz w:val="24"/>
          <w:szCs w:val="24"/>
        </w:rPr>
        <w:t xml:space="preserve"> отрасли</w:t>
      </w:r>
      <w:r w:rsidRPr="00F47417">
        <w:rPr>
          <w:rFonts w:ascii="Times New Roman" w:hAnsi="Times New Roman"/>
          <w:sz w:val="24"/>
          <w:szCs w:val="24"/>
        </w:rPr>
        <w:t>:</w:t>
      </w:r>
    </w:p>
    <w:p w:rsidR="001C5863" w:rsidRPr="00F47417" w:rsidRDefault="007A38C9" w:rsidP="00F47417">
      <w:pPr>
        <w:pStyle w:val="a4"/>
        <w:numPr>
          <w:ilvl w:val="0"/>
          <w:numId w:val="30"/>
        </w:numPr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«О</w:t>
      </w:r>
      <w:r w:rsidR="001C5863" w:rsidRPr="00F47417">
        <w:rPr>
          <w:rFonts w:ascii="Times New Roman" w:hAnsi="Times New Roman"/>
          <w:sz w:val="24"/>
          <w:szCs w:val="24"/>
        </w:rPr>
        <w:t>бразование</w:t>
      </w:r>
      <w:r w:rsidRPr="00F47417">
        <w:rPr>
          <w:rFonts w:ascii="Times New Roman" w:hAnsi="Times New Roman"/>
          <w:sz w:val="24"/>
          <w:szCs w:val="24"/>
        </w:rPr>
        <w:t>»</w:t>
      </w:r>
      <w:r w:rsidR="001C5863" w:rsidRPr="00F47417">
        <w:rPr>
          <w:rFonts w:ascii="Times New Roman" w:hAnsi="Times New Roman"/>
          <w:sz w:val="24"/>
          <w:szCs w:val="24"/>
        </w:rPr>
        <w:t xml:space="preserve"> – 227,5 млн. рублей (68,2% всех расходов)</w:t>
      </w:r>
    </w:p>
    <w:p w:rsidR="001C5863" w:rsidRPr="00F47417" w:rsidRDefault="007A38C9" w:rsidP="00F47417">
      <w:pPr>
        <w:pStyle w:val="a4"/>
        <w:numPr>
          <w:ilvl w:val="0"/>
          <w:numId w:val="30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«С</w:t>
      </w:r>
      <w:r w:rsidR="001C5863" w:rsidRPr="00F47417">
        <w:rPr>
          <w:rFonts w:ascii="Times New Roman" w:hAnsi="Times New Roman"/>
          <w:sz w:val="24"/>
          <w:szCs w:val="24"/>
        </w:rPr>
        <w:t>оциальная политика</w:t>
      </w:r>
      <w:r w:rsidRPr="00F47417">
        <w:rPr>
          <w:rFonts w:ascii="Times New Roman" w:hAnsi="Times New Roman"/>
          <w:sz w:val="24"/>
          <w:szCs w:val="24"/>
        </w:rPr>
        <w:t>»</w:t>
      </w:r>
      <w:r w:rsidR="001C5863" w:rsidRPr="00F47417">
        <w:rPr>
          <w:rFonts w:ascii="Times New Roman" w:hAnsi="Times New Roman"/>
          <w:sz w:val="24"/>
          <w:szCs w:val="24"/>
        </w:rPr>
        <w:t xml:space="preserve"> –22,2 млн. рублей </w:t>
      </w:r>
      <w:r w:rsidR="001C5863" w:rsidRPr="00F47417">
        <w:rPr>
          <w:rFonts w:ascii="Times New Roman" w:hAnsi="Times New Roman"/>
          <w:bCs/>
          <w:sz w:val="24"/>
          <w:szCs w:val="24"/>
        </w:rPr>
        <w:t xml:space="preserve">(6,6% от общего объема расходов); </w:t>
      </w:r>
    </w:p>
    <w:p w:rsidR="001C5863" w:rsidRPr="00F47417" w:rsidRDefault="007A38C9" w:rsidP="00F47417">
      <w:pPr>
        <w:pStyle w:val="a4"/>
        <w:numPr>
          <w:ilvl w:val="0"/>
          <w:numId w:val="30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«К</w:t>
      </w:r>
      <w:r w:rsidR="001C5863" w:rsidRPr="00F47417">
        <w:rPr>
          <w:rFonts w:ascii="Times New Roman" w:hAnsi="Times New Roman"/>
          <w:sz w:val="24"/>
          <w:szCs w:val="24"/>
        </w:rPr>
        <w:t>ультура</w:t>
      </w:r>
      <w:r w:rsidRPr="00F47417">
        <w:rPr>
          <w:rFonts w:ascii="Times New Roman" w:hAnsi="Times New Roman"/>
          <w:sz w:val="24"/>
          <w:szCs w:val="24"/>
        </w:rPr>
        <w:t>»</w:t>
      </w:r>
      <w:r w:rsidR="001C5863" w:rsidRPr="00F47417">
        <w:rPr>
          <w:rFonts w:ascii="Times New Roman" w:hAnsi="Times New Roman"/>
          <w:sz w:val="24"/>
          <w:szCs w:val="24"/>
        </w:rPr>
        <w:t xml:space="preserve"> – 16,2 млн. рублей (4,9% от общего объема расходов).</w:t>
      </w:r>
    </w:p>
    <w:p w:rsidR="001C5863" w:rsidRPr="00F47417" w:rsidRDefault="001C5863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b/>
          <w:sz w:val="24"/>
          <w:szCs w:val="24"/>
        </w:rPr>
        <w:t xml:space="preserve">Бюджетная политика </w:t>
      </w:r>
      <w:r w:rsidRPr="00F47417">
        <w:rPr>
          <w:rFonts w:ascii="Times New Roman" w:hAnsi="Times New Roman"/>
          <w:sz w:val="24"/>
          <w:szCs w:val="24"/>
        </w:rPr>
        <w:t xml:space="preserve">района направлена на полное и своевременное выполнение первоочередных обязательств. </w:t>
      </w:r>
    </w:p>
    <w:p w:rsidR="001C5863" w:rsidRPr="00F47417" w:rsidRDefault="001C5863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Планомерная работа по повышению доходов и оптимизации бюджетных расходов продолжается уже несколько лет. </w:t>
      </w:r>
      <w:r w:rsidRPr="00F47417">
        <w:rPr>
          <w:rFonts w:ascii="Times New Roman" w:hAnsi="Times New Roman"/>
          <w:b/>
          <w:sz w:val="24"/>
          <w:szCs w:val="24"/>
        </w:rPr>
        <w:t>Экономический эффект</w:t>
      </w:r>
      <w:r w:rsidRPr="00F47417">
        <w:rPr>
          <w:rFonts w:ascii="Times New Roman" w:hAnsi="Times New Roman"/>
          <w:sz w:val="24"/>
          <w:szCs w:val="24"/>
        </w:rPr>
        <w:t xml:space="preserve"> данных мероприятий по итогам 2016 года </w:t>
      </w:r>
      <w:r w:rsidRPr="00F47417">
        <w:rPr>
          <w:rFonts w:ascii="Times New Roman" w:hAnsi="Times New Roman"/>
          <w:b/>
          <w:sz w:val="24"/>
          <w:szCs w:val="24"/>
        </w:rPr>
        <w:t>составил 13,6 млн. руб.,</w:t>
      </w:r>
      <w:r w:rsidRPr="00F47417">
        <w:rPr>
          <w:rFonts w:ascii="Times New Roman" w:hAnsi="Times New Roman"/>
          <w:sz w:val="24"/>
          <w:szCs w:val="24"/>
        </w:rPr>
        <w:t xml:space="preserve"> в том числе экономия от проведения торгов - свыше 5 млн. руб.</w:t>
      </w:r>
    </w:p>
    <w:p w:rsidR="001C5863" w:rsidRPr="00F47417" w:rsidRDefault="001C5863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В </w:t>
      </w:r>
      <w:r w:rsidR="007A38C9" w:rsidRPr="00F47417">
        <w:rPr>
          <w:rFonts w:ascii="Times New Roman" w:hAnsi="Times New Roman"/>
          <w:sz w:val="24"/>
          <w:szCs w:val="24"/>
        </w:rPr>
        <w:t>минувшем</w:t>
      </w:r>
      <w:r w:rsidRPr="00F47417">
        <w:rPr>
          <w:rFonts w:ascii="Times New Roman" w:hAnsi="Times New Roman"/>
          <w:sz w:val="24"/>
          <w:szCs w:val="24"/>
        </w:rPr>
        <w:t xml:space="preserve"> году в районе обеспечена своевременная выплата заработной платы работникам бюджетной сферы района, проведена оплата за потребленные энергоресурсы, обеспечено бесперебойное функционирование образовательных учреждений и учреждений культуры, обеспечено </w:t>
      </w:r>
      <w:proofErr w:type="spellStart"/>
      <w:r w:rsidRPr="00F47417"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 w:rsidRPr="00F47417">
        <w:rPr>
          <w:rFonts w:ascii="Times New Roman" w:hAnsi="Times New Roman"/>
          <w:sz w:val="24"/>
          <w:szCs w:val="24"/>
        </w:rPr>
        <w:t xml:space="preserve"> участия района в федеральных и областных программах.</w:t>
      </w:r>
    </w:p>
    <w:p w:rsidR="007D7D83" w:rsidRPr="00F47417" w:rsidRDefault="007D7D83" w:rsidP="00F47417">
      <w:pPr>
        <w:pStyle w:val="a4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47417">
        <w:rPr>
          <w:rFonts w:ascii="Times New Roman" w:hAnsi="Times New Roman"/>
          <w:b/>
          <w:sz w:val="24"/>
          <w:szCs w:val="24"/>
        </w:rPr>
        <w:t xml:space="preserve">Ну, а реализация любых социальных программ невозможна без развивающейся экономики. </w:t>
      </w:r>
    </w:p>
    <w:p w:rsidR="007D7D83" w:rsidRPr="00F47417" w:rsidRDefault="007D7D83" w:rsidP="00F47417">
      <w:pPr>
        <w:pStyle w:val="a4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F47417">
        <w:rPr>
          <w:rFonts w:ascii="Times New Roman" w:hAnsi="Times New Roman"/>
          <w:i/>
          <w:sz w:val="24"/>
          <w:szCs w:val="24"/>
        </w:rPr>
        <w:t>Об уровне развития экономики можно судить по основным экономическим показателям.</w:t>
      </w:r>
    </w:p>
    <w:p w:rsidR="007D7D83" w:rsidRPr="00F47417" w:rsidRDefault="007D7D83" w:rsidP="00F47417">
      <w:pPr>
        <w:pStyle w:val="a4"/>
        <w:ind w:firstLine="567"/>
        <w:jc w:val="both"/>
        <w:rPr>
          <w:rFonts w:ascii="Times New Roman" w:hAnsi="Times New Roman"/>
          <w:spacing w:val="-6"/>
          <w:sz w:val="24"/>
          <w:szCs w:val="24"/>
          <w:shd w:val="clear" w:color="auto" w:fill="FFFFFF"/>
        </w:rPr>
      </w:pPr>
      <w:r w:rsidRPr="00F47417">
        <w:rPr>
          <w:rFonts w:ascii="Times New Roman" w:hAnsi="Times New Roman"/>
          <w:sz w:val="24"/>
          <w:szCs w:val="24"/>
        </w:rPr>
        <w:t xml:space="preserve">На территории района </w:t>
      </w:r>
      <w:r w:rsidRPr="00F47417">
        <w:rPr>
          <w:rFonts w:ascii="Times New Roman" w:hAnsi="Times New Roman"/>
          <w:spacing w:val="-6"/>
          <w:sz w:val="24"/>
          <w:szCs w:val="24"/>
          <w:shd w:val="clear" w:color="auto" w:fill="FFFFFF"/>
        </w:rPr>
        <w:t>зарегистрировано 293 юридических лица (+2 ЮЛ) и 650 индивидуальных предпринимателей (+ 19 ИП).</w:t>
      </w:r>
    </w:p>
    <w:p w:rsidR="007D7D83" w:rsidRPr="00F47417" w:rsidRDefault="007D7D83" w:rsidP="00F47417">
      <w:pPr>
        <w:pStyle w:val="ac"/>
        <w:spacing w:before="0" w:beforeAutospacing="0" w:after="0" w:afterAutospacing="0"/>
        <w:ind w:firstLine="540"/>
        <w:jc w:val="both"/>
      </w:pPr>
      <w:r w:rsidRPr="00F47417">
        <w:rPr>
          <w:color w:val="000000"/>
        </w:rPr>
        <w:t xml:space="preserve">Ведущими отраслями экономики, обеспечившими основной объем </w:t>
      </w:r>
      <w:r w:rsidRPr="00F47417">
        <w:t>отгруженной продукции (работ, услуг) собственного производства</w:t>
      </w:r>
      <w:r w:rsidRPr="00F47417">
        <w:rPr>
          <w:color w:val="000000"/>
        </w:rPr>
        <w:t>, являются промышленность и сельское хозяйство.</w:t>
      </w:r>
    </w:p>
    <w:p w:rsidR="00F47417" w:rsidRDefault="00F47417" w:rsidP="00F47417">
      <w:pPr>
        <w:pStyle w:val="a4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47417" w:rsidRDefault="00F47417" w:rsidP="00F47417">
      <w:pPr>
        <w:pStyle w:val="a4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47417" w:rsidRDefault="00F47417" w:rsidP="00F47417">
      <w:pPr>
        <w:pStyle w:val="a4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5876" w:rsidRPr="00F47417" w:rsidRDefault="00CB5876" w:rsidP="00F47417">
      <w:pPr>
        <w:pStyle w:val="a4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F47417">
        <w:rPr>
          <w:rFonts w:ascii="Times New Roman" w:hAnsi="Times New Roman"/>
          <w:b/>
          <w:bCs/>
          <w:sz w:val="24"/>
          <w:szCs w:val="24"/>
        </w:rPr>
        <w:lastRenderedPageBreak/>
        <w:t>Промышленность</w:t>
      </w:r>
    </w:p>
    <w:p w:rsidR="00CB5876" w:rsidRPr="00F47417" w:rsidRDefault="00CB5876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В промышленном секторе на сегодняшний день функционирует 6 значимых промышленных предприятий.</w:t>
      </w:r>
    </w:p>
    <w:p w:rsidR="00CB5876" w:rsidRPr="00F47417" w:rsidRDefault="00CB5876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Выпуск промышленного производства за 2016 год к уровню 2015 года вырос на 12,2% и составил 872 млн. руб. </w:t>
      </w:r>
    </w:p>
    <w:p w:rsidR="00B60AA8" w:rsidRPr="00F47417" w:rsidRDefault="00613A7C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Объем о</w:t>
      </w:r>
      <w:r w:rsidR="00B60AA8" w:rsidRPr="00F47417">
        <w:rPr>
          <w:rFonts w:ascii="Times New Roman" w:hAnsi="Times New Roman"/>
          <w:sz w:val="24"/>
          <w:szCs w:val="24"/>
        </w:rPr>
        <w:t>тгружен</w:t>
      </w:r>
      <w:r w:rsidRPr="00F47417">
        <w:rPr>
          <w:rFonts w:ascii="Times New Roman" w:hAnsi="Times New Roman"/>
          <w:sz w:val="24"/>
          <w:szCs w:val="24"/>
        </w:rPr>
        <w:t>ных</w:t>
      </w:r>
      <w:r w:rsidR="00B60AA8" w:rsidRPr="00F47417">
        <w:rPr>
          <w:rFonts w:ascii="Times New Roman" w:hAnsi="Times New Roman"/>
          <w:sz w:val="24"/>
          <w:szCs w:val="24"/>
        </w:rPr>
        <w:t xml:space="preserve"> товаров собственного производства </w:t>
      </w:r>
      <w:r w:rsidRPr="00F47417">
        <w:rPr>
          <w:rFonts w:ascii="Times New Roman" w:hAnsi="Times New Roman"/>
          <w:sz w:val="24"/>
          <w:szCs w:val="24"/>
        </w:rPr>
        <w:t>вырос на 116,8% и составил</w:t>
      </w:r>
      <w:r w:rsidR="0034375D" w:rsidRPr="00F47417">
        <w:rPr>
          <w:rFonts w:ascii="Times New Roman" w:hAnsi="Times New Roman"/>
          <w:sz w:val="24"/>
          <w:szCs w:val="24"/>
        </w:rPr>
        <w:t xml:space="preserve">885 </w:t>
      </w:r>
      <w:r w:rsidR="00B60AA8" w:rsidRPr="00F47417">
        <w:rPr>
          <w:rFonts w:ascii="Times New Roman" w:hAnsi="Times New Roman"/>
          <w:sz w:val="24"/>
          <w:szCs w:val="24"/>
        </w:rPr>
        <w:t>млн. руб</w:t>
      </w:r>
      <w:r w:rsidRPr="00F47417">
        <w:rPr>
          <w:rFonts w:ascii="Times New Roman" w:hAnsi="Times New Roman"/>
          <w:sz w:val="24"/>
          <w:szCs w:val="24"/>
        </w:rPr>
        <w:t>.</w:t>
      </w:r>
    </w:p>
    <w:p w:rsidR="00B60AA8" w:rsidRPr="00F47417" w:rsidRDefault="00CB5876" w:rsidP="00F47417">
      <w:pPr>
        <w:pStyle w:val="a4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Самое крупное на территории района промышленное предприятие это </w:t>
      </w:r>
      <w:proofErr w:type="spellStart"/>
      <w:r w:rsidR="00B60AA8" w:rsidRPr="00F47417">
        <w:rPr>
          <w:rFonts w:ascii="Times New Roman" w:hAnsi="Times New Roman"/>
          <w:sz w:val="24"/>
          <w:szCs w:val="24"/>
        </w:rPr>
        <w:t>Навлинский</w:t>
      </w:r>
      <w:proofErr w:type="spellEnd"/>
      <w:r w:rsidR="00B60AA8" w:rsidRPr="00F47417">
        <w:rPr>
          <w:rFonts w:ascii="Times New Roman" w:hAnsi="Times New Roman"/>
          <w:sz w:val="24"/>
          <w:szCs w:val="24"/>
        </w:rPr>
        <w:t xml:space="preserve"> завод «</w:t>
      </w:r>
      <w:proofErr w:type="spellStart"/>
      <w:r w:rsidR="00B60AA8" w:rsidRPr="00F47417">
        <w:rPr>
          <w:rFonts w:ascii="Times New Roman" w:hAnsi="Times New Roman"/>
          <w:sz w:val="24"/>
          <w:szCs w:val="24"/>
        </w:rPr>
        <w:t>Промсвязь</w:t>
      </w:r>
      <w:proofErr w:type="spellEnd"/>
      <w:r w:rsidR="00B60AA8" w:rsidRPr="00F47417">
        <w:rPr>
          <w:rFonts w:ascii="Times New Roman" w:hAnsi="Times New Roman"/>
          <w:sz w:val="24"/>
          <w:szCs w:val="24"/>
        </w:rPr>
        <w:t xml:space="preserve">». Предприятием произведено и отгружено продукции в объеме </w:t>
      </w:r>
      <w:r w:rsidR="00933192" w:rsidRPr="00F47417">
        <w:rPr>
          <w:rFonts w:ascii="Times New Roman" w:hAnsi="Times New Roman"/>
          <w:sz w:val="24"/>
          <w:szCs w:val="24"/>
        </w:rPr>
        <w:t>372</w:t>
      </w:r>
      <w:r w:rsidR="00B60AA8" w:rsidRPr="00F47417">
        <w:rPr>
          <w:rFonts w:ascii="Times New Roman" w:hAnsi="Times New Roman"/>
          <w:sz w:val="24"/>
          <w:szCs w:val="24"/>
        </w:rPr>
        <w:t xml:space="preserve"> млн. рублей, что превысило прошлогодний период </w:t>
      </w:r>
      <w:r w:rsidR="00933192" w:rsidRPr="00F47417">
        <w:rPr>
          <w:rFonts w:ascii="Times New Roman" w:hAnsi="Times New Roman"/>
          <w:sz w:val="24"/>
          <w:szCs w:val="24"/>
        </w:rPr>
        <w:t>на 15,8%</w:t>
      </w:r>
      <w:r w:rsidR="00B60AA8" w:rsidRPr="00F47417">
        <w:rPr>
          <w:rFonts w:ascii="Times New Roman" w:hAnsi="Times New Roman"/>
          <w:sz w:val="24"/>
          <w:szCs w:val="24"/>
        </w:rPr>
        <w:t>. Доля выпуска продукции завода в общем объеме промышленного пр</w:t>
      </w:r>
      <w:r w:rsidR="00933192" w:rsidRPr="00F47417">
        <w:rPr>
          <w:rFonts w:ascii="Times New Roman" w:hAnsi="Times New Roman"/>
          <w:sz w:val="24"/>
          <w:szCs w:val="24"/>
        </w:rPr>
        <w:t>оизводства района составила 42</w:t>
      </w:r>
      <w:r w:rsidR="00B60AA8" w:rsidRPr="00F47417">
        <w:rPr>
          <w:rFonts w:ascii="Times New Roman" w:hAnsi="Times New Roman"/>
          <w:sz w:val="24"/>
          <w:szCs w:val="24"/>
        </w:rPr>
        <w:t>%.</w:t>
      </w:r>
    </w:p>
    <w:p w:rsidR="00CB5876" w:rsidRPr="00F47417" w:rsidRDefault="00933192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Улучшили производственные показатели по отношению к 2015 году: «ЛПК «Навля», «</w:t>
      </w:r>
      <w:proofErr w:type="spellStart"/>
      <w:r w:rsidRPr="00F47417">
        <w:rPr>
          <w:rFonts w:ascii="Times New Roman" w:hAnsi="Times New Roman"/>
          <w:sz w:val="24"/>
          <w:szCs w:val="24"/>
        </w:rPr>
        <w:t>Транслес</w:t>
      </w:r>
      <w:proofErr w:type="spellEnd"/>
      <w:r w:rsidRPr="00F47417">
        <w:rPr>
          <w:rFonts w:ascii="Times New Roman" w:hAnsi="Times New Roman"/>
          <w:sz w:val="24"/>
          <w:szCs w:val="24"/>
        </w:rPr>
        <w:t>», «</w:t>
      </w:r>
      <w:proofErr w:type="spellStart"/>
      <w:r w:rsidRPr="00F47417">
        <w:rPr>
          <w:rFonts w:ascii="Times New Roman" w:hAnsi="Times New Roman"/>
          <w:sz w:val="24"/>
          <w:szCs w:val="24"/>
        </w:rPr>
        <w:t>Навлинские</w:t>
      </w:r>
      <w:proofErr w:type="spellEnd"/>
      <w:r w:rsidRPr="00F47417">
        <w:rPr>
          <w:rFonts w:ascii="Times New Roman" w:hAnsi="Times New Roman"/>
          <w:sz w:val="24"/>
          <w:szCs w:val="24"/>
        </w:rPr>
        <w:t xml:space="preserve"> продукты». </w:t>
      </w:r>
    </w:p>
    <w:p w:rsidR="00933192" w:rsidRPr="00F47417" w:rsidRDefault="00933192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Возобновило выпуск продукции </w:t>
      </w:r>
      <w:r w:rsidR="006455CF" w:rsidRPr="00F47417">
        <w:rPr>
          <w:rFonts w:ascii="Times New Roman" w:hAnsi="Times New Roman"/>
          <w:sz w:val="24"/>
          <w:szCs w:val="24"/>
        </w:rPr>
        <w:t xml:space="preserve">общество с ограниченной ответственностью </w:t>
      </w:r>
      <w:r w:rsidRPr="00F47417">
        <w:rPr>
          <w:rFonts w:ascii="Times New Roman" w:hAnsi="Times New Roman"/>
          <w:sz w:val="24"/>
          <w:szCs w:val="24"/>
        </w:rPr>
        <w:t xml:space="preserve">«Урал». </w:t>
      </w:r>
      <w:r w:rsidR="00633381" w:rsidRPr="00F47417">
        <w:rPr>
          <w:rFonts w:ascii="Times New Roman" w:hAnsi="Times New Roman"/>
          <w:sz w:val="24"/>
          <w:szCs w:val="24"/>
        </w:rPr>
        <w:t xml:space="preserve">Весомый вклад в развитие промышленности </w:t>
      </w:r>
      <w:r w:rsidR="006455CF" w:rsidRPr="00F47417">
        <w:rPr>
          <w:rFonts w:ascii="Times New Roman" w:hAnsi="Times New Roman"/>
          <w:sz w:val="24"/>
          <w:szCs w:val="24"/>
        </w:rPr>
        <w:t xml:space="preserve">района </w:t>
      </w:r>
      <w:r w:rsidR="00633381" w:rsidRPr="00F47417">
        <w:rPr>
          <w:rFonts w:ascii="Times New Roman" w:hAnsi="Times New Roman"/>
          <w:sz w:val="24"/>
          <w:szCs w:val="24"/>
        </w:rPr>
        <w:t>внос</w:t>
      </w:r>
      <w:r w:rsidR="006455CF" w:rsidRPr="00F47417">
        <w:rPr>
          <w:rFonts w:ascii="Times New Roman" w:hAnsi="Times New Roman"/>
          <w:sz w:val="24"/>
          <w:szCs w:val="24"/>
        </w:rPr>
        <w:t>и</w:t>
      </w:r>
      <w:r w:rsidR="00633381" w:rsidRPr="00F47417">
        <w:rPr>
          <w:rFonts w:ascii="Times New Roman" w:hAnsi="Times New Roman"/>
          <w:sz w:val="24"/>
          <w:szCs w:val="24"/>
        </w:rPr>
        <w:t xml:space="preserve">т Брянский кирпичный завод.  </w:t>
      </w:r>
    </w:p>
    <w:p w:rsidR="00933192" w:rsidRPr="00F47417" w:rsidRDefault="00933192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Среднесписочная численность работников </w:t>
      </w:r>
      <w:r w:rsidR="00613A7C" w:rsidRPr="00F47417">
        <w:rPr>
          <w:rFonts w:ascii="Times New Roman" w:hAnsi="Times New Roman"/>
          <w:sz w:val="24"/>
          <w:szCs w:val="24"/>
        </w:rPr>
        <w:t>промышленных</w:t>
      </w:r>
      <w:r w:rsidRPr="00F47417">
        <w:rPr>
          <w:rFonts w:ascii="Times New Roman" w:hAnsi="Times New Roman"/>
          <w:sz w:val="24"/>
          <w:szCs w:val="24"/>
        </w:rPr>
        <w:t xml:space="preserve"> предприятий увеличилась на 12,7% и составила 717 человек.</w:t>
      </w:r>
      <w:r w:rsidR="00F4741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47417">
        <w:rPr>
          <w:rFonts w:ascii="Times New Roman" w:hAnsi="Times New Roman"/>
          <w:sz w:val="24"/>
          <w:szCs w:val="24"/>
        </w:rPr>
        <w:t>С</w:t>
      </w:r>
      <w:proofErr w:type="gramEnd"/>
      <w:r w:rsidRPr="00F47417">
        <w:rPr>
          <w:rFonts w:ascii="Times New Roman" w:hAnsi="Times New Roman"/>
          <w:sz w:val="24"/>
          <w:szCs w:val="24"/>
        </w:rPr>
        <w:t>реднемесячная заработная плата в промышленно</w:t>
      </w:r>
      <w:r w:rsidR="00613A7C" w:rsidRPr="00F47417">
        <w:rPr>
          <w:rFonts w:ascii="Times New Roman" w:hAnsi="Times New Roman"/>
          <w:sz w:val="24"/>
          <w:szCs w:val="24"/>
        </w:rPr>
        <w:t>сти</w:t>
      </w:r>
      <w:r w:rsidRPr="00F47417">
        <w:rPr>
          <w:rFonts w:ascii="Times New Roman" w:hAnsi="Times New Roman"/>
          <w:sz w:val="24"/>
          <w:szCs w:val="24"/>
        </w:rPr>
        <w:t xml:space="preserve"> составила 22311,5 руб.</w:t>
      </w:r>
    </w:p>
    <w:p w:rsidR="00CB5876" w:rsidRPr="00F47417" w:rsidRDefault="00CB5876" w:rsidP="00F47417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F47417">
        <w:rPr>
          <w:rFonts w:ascii="Times New Roman" w:hAnsi="Times New Roman"/>
          <w:b/>
          <w:sz w:val="24"/>
          <w:szCs w:val="24"/>
        </w:rPr>
        <w:t>Сельское хозяйство</w:t>
      </w:r>
    </w:p>
    <w:p w:rsidR="00CB5876" w:rsidRPr="00F47417" w:rsidRDefault="00CB5876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Важной задачей для нас является дальнейшее развитие в районе сельского хозяйства. </w:t>
      </w:r>
    </w:p>
    <w:p w:rsidR="00CB5876" w:rsidRPr="00F47417" w:rsidRDefault="00CB5876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В настоящее время производством сельскохозяйственной продукции занимаются 30 предприятий и фермерских хозяйств, а также свыше 5 тысяч личных подсобных хозяйств. </w:t>
      </w:r>
      <w:r w:rsidRPr="00F47417">
        <w:rPr>
          <w:rFonts w:ascii="Times New Roman" w:hAnsi="Times New Roman"/>
          <w:sz w:val="24"/>
          <w:szCs w:val="24"/>
        </w:rPr>
        <w:tab/>
      </w:r>
    </w:p>
    <w:p w:rsidR="009F01E2" w:rsidRPr="00F47417" w:rsidRDefault="009F01E2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Благодаря особому вниманию Губернатора и его личному примеру в сельском х</w:t>
      </w:r>
      <w:r w:rsidR="006455CF" w:rsidRPr="00F47417">
        <w:rPr>
          <w:rFonts w:ascii="Times New Roman" w:hAnsi="Times New Roman"/>
          <w:sz w:val="24"/>
          <w:szCs w:val="24"/>
        </w:rPr>
        <w:t>о</w:t>
      </w:r>
      <w:r w:rsidRPr="00F47417">
        <w:rPr>
          <w:rFonts w:ascii="Times New Roman" w:hAnsi="Times New Roman"/>
          <w:sz w:val="24"/>
          <w:szCs w:val="24"/>
        </w:rPr>
        <w:t xml:space="preserve">зяйстве стали происходить существенные положительные изменения.  </w:t>
      </w:r>
    </w:p>
    <w:p w:rsidR="00F9134B" w:rsidRPr="00F47417" w:rsidRDefault="00613A7C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Ежегодно в </w:t>
      </w:r>
      <w:r w:rsidR="00F9134B" w:rsidRPr="00F47417">
        <w:rPr>
          <w:rFonts w:ascii="Times New Roman" w:hAnsi="Times New Roman"/>
          <w:sz w:val="24"/>
          <w:szCs w:val="24"/>
        </w:rPr>
        <w:t>севооборот</w:t>
      </w:r>
      <w:r w:rsidRPr="00F47417">
        <w:rPr>
          <w:rFonts w:ascii="Times New Roman" w:hAnsi="Times New Roman"/>
          <w:sz w:val="24"/>
          <w:szCs w:val="24"/>
        </w:rPr>
        <w:t xml:space="preserve"> вводятся ранее необрабатываемые земли. </w:t>
      </w:r>
    </w:p>
    <w:p w:rsidR="00F9134B" w:rsidRPr="00F47417" w:rsidRDefault="00F9134B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В 2016 году администрацией района совместно с администрациями поселений проводилась работа по оформлению прав на невостребованные земельные участки</w:t>
      </w:r>
      <w:r w:rsidR="00CB5876" w:rsidRPr="00F47417">
        <w:rPr>
          <w:rFonts w:ascii="Times New Roman" w:hAnsi="Times New Roman"/>
          <w:sz w:val="24"/>
          <w:szCs w:val="24"/>
        </w:rPr>
        <w:t>,</w:t>
      </w:r>
      <w:r w:rsidRPr="00F47417">
        <w:rPr>
          <w:rFonts w:ascii="Times New Roman" w:hAnsi="Times New Roman"/>
          <w:sz w:val="24"/>
          <w:szCs w:val="24"/>
        </w:rPr>
        <w:t xml:space="preserve"> площадь невостребованных земель уменьш</w:t>
      </w:r>
      <w:r w:rsidR="00CB5876" w:rsidRPr="00F47417">
        <w:rPr>
          <w:rFonts w:ascii="Times New Roman" w:hAnsi="Times New Roman"/>
          <w:sz w:val="24"/>
          <w:szCs w:val="24"/>
        </w:rPr>
        <w:t>ена</w:t>
      </w:r>
      <w:r w:rsidRPr="00F47417">
        <w:rPr>
          <w:rFonts w:ascii="Times New Roman" w:hAnsi="Times New Roman"/>
          <w:sz w:val="24"/>
          <w:szCs w:val="24"/>
        </w:rPr>
        <w:t xml:space="preserve"> на 1994 га. </w:t>
      </w:r>
    </w:p>
    <w:p w:rsidR="00B60AA8" w:rsidRPr="00F47417" w:rsidRDefault="00B60AA8" w:rsidP="00F47417">
      <w:pPr>
        <w:pStyle w:val="a4"/>
        <w:ind w:firstLine="567"/>
        <w:jc w:val="both"/>
        <w:rPr>
          <w:rFonts w:ascii="Times New Roman" w:hAnsi="Times New Roman"/>
          <w:b/>
          <w:bCs/>
          <w:i/>
          <w:sz w:val="24"/>
          <w:szCs w:val="24"/>
          <w:u w:val="single"/>
        </w:rPr>
      </w:pPr>
      <w:r w:rsidRPr="00F47417">
        <w:rPr>
          <w:rFonts w:ascii="Times New Roman" w:hAnsi="Times New Roman"/>
          <w:sz w:val="24"/>
          <w:szCs w:val="24"/>
        </w:rPr>
        <w:t>Общая посевная площадь сельскохозяйственных культур в 201</w:t>
      </w:r>
      <w:r w:rsidR="00A066DD" w:rsidRPr="00F47417">
        <w:rPr>
          <w:rFonts w:ascii="Times New Roman" w:hAnsi="Times New Roman"/>
          <w:sz w:val="24"/>
          <w:szCs w:val="24"/>
        </w:rPr>
        <w:t>6</w:t>
      </w:r>
      <w:r w:rsidRPr="00F47417">
        <w:rPr>
          <w:rFonts w:ascii="Times New Roman" w:hAnsi="Times New Roman"/>
          <w:sz w:val="24"/>
          <w:szCs w:val="24"/>
        </w:rPr>
        <w:t xml:space="preserve"> году </w:t>
      </w:r>
      <w:proofErr w:type="spellStart"/>
      <w:r w:rsidRPr="00F47417">
        <w:rPr>
          <w:rFonts w:ascii="Times New Roman" w:hAnsi="Times New Roman"/>
          <w:sz w:val="24"/>
          <w:szCs w:val="24"/>
        </w:rPr>
        <w:t>увеличена</w:t>
      </w:r>
      <w:r w:rsidRPr="00F47417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Pr="00F47417">
        <w:rPr>
          <w:rFonts w:ascii="Times New Roman" w:hAnsi="Times New Roman"/>
          <w:bCs/>
          <w:sz w:val="24"/>
          <w:szCs w:val="24"/>
        </w:rPr>
        <w:t xml:space="preserve"> </w:t>
      </w:r>
      <w:r w:rsidR="00A066DD" w:rsidRPr="00F47417">
        <w:rPr>
          <w:rFonts w:ascii="Times New Roman" w:hAnsi="Times New Roman"/>
          <w:bCs/>
          <w:sz w:val="24"/>
          <w:szCs w:val="24"/>
        </w:rPr>
        <w:t>1780</w:t>
      </w:r>
      <w:r w:rsidRPr="00F47417">
        <w:rPr>
          <w:rFonts w:ascii="Times New Roman" w:hAnsi="Times New Roman"/>
          <w:bCs/>
          <w:sz w:val="24"/>
          <w:szCs w:val="24"/>
        </w:rPr>
        <w:t xml:space="preserve"> га</w:t>
      </w:r>
      <w:r w:rsidRPr="00F47417">
        <w:rPr>
          <w:rFonts w:ascii="Times New Roman" w:hAnsi="Times New Roman"/>
          <w:sz w:val="24"/>
          <w:szCs w:val="24"/>
        </w:rPr>
        <w:t xml:space="preserve"> и составила </w:t>
      </w:r>
      <w:r w:rsidR="00A066DD" w:rsidRPr="00F47417">
        <w:rPr>
          <w:rFonts w:ascii="Times New Roman" w:hAnsi="Times New Roman"/>
          <w:sz w:val="24"/>
          <w:szCs w:val="24"/>
        </w:rPr>
        <w:t>21</w:t>
      </w:r>
      <w:r w:rsidR="008F1B33" w:rsidRPr="00F47417">
        <w:rPr>
          <w:rFonts w:ascii="Times New Roman" w:hAnsi="Times New Roman"/>
          <w:sz w:val="24"/>
          <w:szCs w:val="24"/>
        </w:rPr>
        <w:t>100</w:t>
      </w:r>
      <w:r w:rsidRPr="00F47417">
        <w:rPr>
          <w:rFonts w:ascii="Times New Roman" w:hAnsi="Times New Roman"/>
          <w:sz w:val="24"/>
          <w:szCs w:val="24"/>
        </w:rPr>
        <w:t xml:space="preserve"> га</w:t>
      </w:r>
      <w:r w:rsidRPr="00F47417">
        <w:rPr>
          <w:rFonts w:ascii="Times New Roman" w:hAnsi="Times New Roman"/>
          <w:bCs/>
          <w:sz w:val="24"/>
          <w:szCs w:val="24"/>
        </w:rPr>
        <w:t xml:space="preserve">. </w:t>
      </w:r>
    </w:p>
    <w:p w:rsidR="00EC6521" w:rsidRPr="00F47417" w:rsidRDefault="00B60AA8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Сельхозпредприятиями и фермерскими хозяйствами</w:t>
      </w:r>
      <w:r w:rsidRPr="00F47417">
        <w:rPr>
          <w:rFonts w:ascii="Times New Roman" w:hAnsi="Times New Roman"/>
          <w:bCs/>
          <w:sz w:val="24"/>
          <w:szCs w:val="24"/>
        </w:rPr>
        <w:t xml:space="preserve"> в минувшем году </w:t>
      </w:r>
      <w:r w:rsidRPr="00F47417">
        <w:rPr>
          <w:rFonts w:ascii="Times New Roman" w:hAnsi="Times New Roman"/>
          <w:sz w:val="24"/>
          <w:szCs w:val="24"/>
        </w:rPr>
        <w:t xml:space="preserve">намолочено </w:t>
      </w:r>
      <w:r w:rsidR="0072743D" w:rsidRPr="00F47417">
        <w:rPr>
          <w:rFonts w:ascii="Times New Roman" w:hAnsi="Times New Roman"/>
          <w:sz w:val="24"/>
          <w:szCs w:val="24"/>
        </w:rPr>
        <w:t xml:space="preserve">свыше </w:t>
      </w:r>
      <w:r w:rsidR="00A066DD" w:rsidRPr="00F47417">
        <w:rPr>
          <w:rFonts w:ascii="Times New Roman" w:hAnsi="Times New Roman"/>
          <w:sz w:val="24"/>
          <w:szCs w:val="24"/>
        </w:rPr>
        <w:t>31</w:t>
      </w:r>
      <w:r w:rsidRPr="00F47417">
        <w:rPr>
          <w:rFonts w:ascii="Times New Roman" w:hAnsi="Times New Roman"/>
          <w:sz w:val="24"/>
          <w:szCs w:val="24"/>
        </w:rPr>
        <w:t xml:space="preserve"> тыс. тонн зерна, что на </w:t>
      </w:r>
      <w:r w:rsidR="00A066DD" w:rsidRPr="00F47417">
        <w:rPr>
          <w:rFonts w:ascii="Times New Roman" w:hAnsi="Times New Roman"/>
          <w:sz w:val="24"/>
          <w:szCs w:val="24"/>
        </w:rPr>
        <w:t>4</w:t>
      </w:r>
      <w:r w:rsidR="0072743D" w:rsidRPr="00F47417">
        <w:rPr>
          <w:rFonts w:ascii="Times New Roman" w:hAnsi="Times New Roman"/>
          <w:sz w:val="24"/>
          <w:szCs w:val="24"/>
        </w:rPr>
        <w:t>6</w:t>
      </w:r>
      <w:r w:rsidRPr="00F47417">
        <w:rPr>
          <w:rFonts w:ascii="Times New Roman" w:hAnsi="Times New Roman"/>
          <w:sz w:val="24"/>
          <w:szCs w:val="24"/>
        </w:rPr>
        <w:t>% выше уровня 201</w:t>
      </w:r>
      <w:r w:rsidR="00A066DD" w:rsidRPr="00F47417">
        <w:rPr>
          <w:rFonts w:ascii="Times New Roman" w:hAnsi="Times New Roman"/>
          <w:sz w:val="24"/>
          <w:szCs w:val="24"/>
        </w:rPr>
        <w:t>5</w:t>
      </w:r>
      <w:r w:rsidRPr="00F47417">
        <w:rPr>
          <w:rFonts w:ascii="Times New Roman" w:hAnsi="Times New Roman"/>
          <w:sz w:val="24"/>
          <w:szCs w:val="24"/>
        </w:rPr>
        <w:t xml:space="preserve"> года, средняя урожайн</w:t>
      </w:r>
      <w:r w:rsidR="00A066DD" w:rsidRPr="00F47417">
        <w:rPr>
          <w:rFonts w:ascii="Times New Roman" w:hAnsi="Times New Roman"/>
          <w:sz w:val="24"/>
          <w:szCs w:val="24"/>
        </w:rPr>
        <w:t xml:space="preserve">ость зерновых культур </w:t>
      </w:r>
      <w:r w:rsidR="0072743D" w:rsidRPr="00F47417">
        <w:rPr>
          <w:rFonts w:ascii="Times New Roman" w:hAnsi="Times New Roman"/>
          <w:sz w:val="24"/>
          <w:szCs w:val="24"/>
        </w:rPr>
        <w:t xml:space="preserve">достигла </w:t>
      </w:r>
      <w:r w:rsidR="0083041F" w:rsidRPr="00F47417">
        <w:rPr>
          <w:rFonts w:ascii="Times New Roman" w:hAnsi="Times New Roman"/>
          <w:sz w:val="24"/>
          <w:szCs w:val="24"/>
        </w:rPr>
        <w:t>32</w:t>
      </w:r>
      <w:r w:rsidR="00A066DD" w:rsidRPr="00F47417">
        <w:rPr>
          <w:rFonts w:ascii="Times New Roman" w:hAnsi="Times New Roman"/>
          <w:sz w:val="24"/>
          <w:szCs w:val="24"/>
        </w:rPr>
        <w:t>ц/га</w:t>
      </w:r>
      <w:r w:rsidR="003D01BA" w:rsidRPr="00F47417">
        <w:rPr>
          <w:rFonts w:ascii="Times New Roman" w:hAnsi="Times New Roman"/>
          <w:sz w:val="24"/>
          <w:szCs w:val="24"/>
        </w:rPr>
        <w:t>.</w:t>
      </w:r>
    </w:p>
    <w:p w:rsidR="0072743D" w:rsidRPr="00F47417" w:rsidRDefault="003D01BA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С</w:t>
      </w:r>
      <w:r w:rsidR="00A066DD" w:rsidRPr="00F47417">
        <w:rPr>
          <w:rFonts w:ascii="Times New Roman" w:hAnsi="Times New Roman"/>
          <w:bCs/>
          <w:sz w:val="24"/>
          <w:szCs w:val="24"/>
        </w:rPr>
        <w:t xml:space="preserve">обрано </w:t>
      </w:r>
      <w:r w:rsidR="0072743D" w:rsidRPr="00F47417">
        <w:rPr>
          <w:rFonts w:ascii="Times New Roman" w:hAnsi="Times New Roman"/>
          <w:bCs/>
          <w:sz w:val="24"/>
          <w:szCs w:val="24"/>
        </w:rPr>
        <w:t xml:space="preserve">более </w:t>
      </w:r>
      <w:r w:rsidR="0072743D" w:rsidRPr="00F47417">
        <w:rPr>
          <w:rFonts w:ascii="Times New Roman" w:hAnsi="Times New Roman"/>
          <w:sz w:val="24"/>
          <w:szCs w:val="24"/>
        </w:rPr>
        <w:t>40 тыс. тонн картофеля при</w:t>
      </w:r>
      <w:r w:rsidR="00A066DD" w:rsidRPr="00F47417">
        <w:rPr>
          <w:rFonts w:ascii="Times New Roman" w:hAnsi="Times New Roman"/>
          <w:sz w:val="24"/>
          <w:szCs w:val="24"/>
        </w:rPr>
        <w:t xml:space="preserve"> средн</w:t>
      </w:r>
      <w:r w:rsidR="0072743D" w:rsidRPr="00F47417">
        <w:rPr>
          <w:rFonts w:ascii="Times New Roman" w:hAnsi="Times New Roman"/>
          <w:sz w:val="24"/>
          <w:szCs w:val="24"/>
        </w:rPr>
        <w:t>ей</w:t>
      </w:r>
      <w:r w:rsidR="00A066DD" w:rsidRPr="00F47417">
        <w:rPr>
          <w:rFonts w:ascii="Times New Roman" w:hAnsi="Times New Roman"/>
          <w:sz w:val="24"/>
          <w:szCs w:val="24"/>
        </w:rPr>
        <w:t xml:space="preserve"> урожайност</w:t>
      </w:r>
      <w:r w:rsidR="0072743D" w:rsidRPr="00F47417">
        <w:rPr>
          <w:rFonts w:ascii="Times New Roman" w:hAnsi="Times New Roman"/>
          <w:sz w:val="24"/>
          <w:szCs w:val="24"/>
        </w:rPr>
        <w:t xml:space="preserve">и в </w:t>
      </w:r>
      <w:r w:rsidR="006455CF" w:rsidRPr="00F47417">
        <w:rPr>
          <w:rFonts w:ascii="Times New Roman" w:hAnsi="Times New Roman"/>
          <w:sz w:val="24"/>
          <w:szCs w:val="24"/>
        </w:rPr>
        <w:t xml:space="preserve">386,7 </w:t>
      </w:r>
      <w:proofErr w:type="spellStart"/>
      <w:r w:rsidR="006455CF" w:rsidRPr="00F47417">
        <w:rPr>
          <w:rFonts w:ascii="Times New Roman" w:hAnsi="Times New Roman"/>
          <w:sz w:val="24"/>
          <w:szCs w:val="24"/>
        </w:rPr>
        <w:t>ц</w:t>
      </w:r>
      <w:proofErr w:type="spellEnd"/>
      <w:r w:rsidR="006455CF" w:rsidRPr="00F47417">
        <w:rPr>
          <w:rFonts w:ascii="Times New Roman" w:hAnsi="Times New Roman"/>
          <w:sz w:val="24"/>
          <w:szCs w:val="24"/>
        </w:rPr>
        <w:t>/га</w:t>
      </w:r>
      <w:r w:rsidR="0072743D" w:rsidRPr="00F47417">
        <w:rPr>
          <w:rFonts w:ascii="Times New Roman" w:hAnsi="Times New Roman"/>
          <w:sz w:val="24"/>
          <w:szCs w:val="24"/>
        </w:rPr>
        <w:t xml:space="preserve">. </w:t>
      </w:r>
    </w:p>
    <w:p w:rsidR="00B60AA8" w:rsidRPr="00F47417" w:rsidRDefault="003D01BA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Ведущим производителем</w:t>
      </w:r>
      <w:r w:rsidR="00B60AA8" w:rsidRPr="00F47417">
        <w:rPr>
          <w:rFonts w:ascii="Times New Roman" w:hAnsi="Times New Roman"/>
          <w:sz w:val="24"/>
          <w:szCs w:val="24"/>
        </w:rPr>
        <w:t xml:space="preserve"> зерна </w:t>
      </w:r>
      <w:r w:rsidR="00633381" w:rsidRPr="00F47417">
        <w:rPr>
          <w:rFonts w:ascii="Times New Roman" w:hAnsi="Times New Roman"/>
          <w:sz w:val="24"/>
          <w:szCs w:val="24"/>
        </w:rPr>
        <w:t xml:space="preserve">и картофеля </w:t>
      </w:r>
      <w:r w:rsidR="00B60AA8" w:rsidRPr="00F47417">
        <w:rPr>
          <w:rFonts w:ascii="Times New Roman" w:hAnsi="Times New Roman"/>
          <w:sz w:val="24"/>
          <w:szCs w:val="24"/>
        </w:rPr>
        <w:t>является Агропромышле</w:t>
      </w:r>
      <w:r w:rsidR="00EC6521" w:rsidRPr="00F47417">
        <w:rPr>
          <w:rFonts w:ascii="Times New Roman" w:hAnsi="Times New Roman"/>
          <w:sz w:val="24"/>
          <w:szCs w:val="24"/>
        </w:rPr>
        <w:t>нный холдинг «Добронравов АГРО»</w:t>
      </w:r>
      <w:proofErr w:type="gramStart"/>
      <w:r w:rsidR="00EC6521" w:rsidRPr="00F47417">
        <w:rPr>
          <w:rFonts w:ascii="Times New Roman" w:hAnsi="Times New Roman"/>
          <w:sz w:val="24"/>
          <w:szCs w:val="24"/>
        </w:rPr>
        <w:t>.П</w:t>
      </w:r>
      <w:proofErr w:type="gramEnd"/>
      <w:r w:rsidR="008F1B33" w:rsidRPr="00F47417">
        <w:rPr>
          <w:rFonts w:ascii="Times New Roman" w:hAnsi="Times New Roman"/>
          <w:sz w:val="24"/>
          <w:szCs w:val="24"/>
        </w:rPr>
        <w:t>редприятием п</w:t>
      </w:r>
      <w:r w:rsidR="00B60AA8" w:rsidRPr="00F47417">
        <w:rPr>
          <w:rFonts w:ascii="Times New Roman" w:hAnsi="Times New Roman"/>
          <w:sz w:val="24"/>
          <w:szCs w:val="24"/>
        </w:rPr>
        <w:t>олучено</w:t>
      </w:r>
      <w:r w:rsidR="0072743D" w:rsidRPr="00F47417">
        <w:rPr>
          <w:rFonts w:ascii="Times New Roman" w:hAnsi="Times New Roman"/>
          <w:sz w:val="24"/>
          <w:szCs w:val="24"/>
        </w:rPr>
        <w:t xml:space="preserve"> свыше 23</w:t>
      </w:r>
      <w:r w:rsidR="00B60AA8" w:rsidRPr="00F47417">
        <w:rPr>
          <w:rFonts w:ascii="Times New Roman" w:hAnsi="Times New Roman"/>
          <w:sz w:val="24"/>
          <w:szCs w:val="24"/>
        </w:rPr>
        <w:t xml:space="preserve"> тыс.тонн зерна, </w:t>
      </w:r>
      <w:r w:rsidR="00EC6521" w:rsidRPr="00F47417">
        <w:rPr>
          <w:rFonts w:ascii="Times New Roman" w:hAnsi="Times New Roman"/>
          <w:sz w:val="24"/>
          <w:szCs w:val="24"/>
        </w:rPr>
        <w:t xml:space="preserve">средняя </w:t>
      </w:r>
      <w:r w:rsidR="00B60AA8" w:rsidRPr="00F47417">
        <w:rPr>
          <w:rFonts w:ascii="Times New Roman" w:hAnsi="Times New Roman"/>
          <w:sz w:val="24"/>
          <w:szCs w:val="24"/>
        </w:rPr>
        <w:t>урожайность зерновых</w:t>
      </w:r>
      <w:r w:rsidR="0083041F" w:rsidRPr="00F47417">
        <w:rPr>
          <w:rFonts w:ascii="Times New Roman" w:hAnsi="Times New Roman"/>
          <w:sz w:val="24"/>
          <w:szCs w:val="24"/>
        </w:rPr>
        <w:t xml:space="preserve"> и зернобобовых </w:t>
      </w:r>
      <w:r w:rsidR="00B60AA8" w:rsidRPr="00F47417">
        <w:rPr>
          <w:rFonts w:ascii="Times New Roman" w:hAnsi="Times New Roman"/>
          <w:sz w:val="24"/>
          <w:szCs w:val="24"/>
        </w:rPr>
        <w:t xml:space="preserve">культур </w:t>
      </w:r>
      <w:r w:rsidR="006455CF" w:rsidRPr="00F47417">
        <w:rPr>
          <w:rFonts w:ascii="Times New Roman" w:hAnsi="Times New Roman"/>
          <w:sz w:val="24"/>
          <w:szCs w:val="24"/>
        </w:rPr>
        <w:t xml:space="preserve">- </w:t>
      </w:r>
      <w:r w:rsidR="0083041F" w:rsidRPr="00F47417">
        <w:rPr>
          <w:rFonts w:ascii="Times New Roman" w:hAnsi="Times New Roman"/>
          <w:sz w:val="24"/>
          <w:szCs w:val="24"/>
        </w:rPr>
        <w:t>45,2</w:t>
      </w:r>
      <w:r w:rsidR="00B60AA8" w:rsidRPr="00F474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60AA8" w:rsidRPr="00F47417">
        <w:rPr>
          <w:rFonts w:ascii="Times New Roman" w:hAnsi="Times New Roman"/>
          <w:sz w:val="24"/>
          <w:szCs w:val="24"/>
        </w:rPr>
        <w:t>ц</w:t>
      </w:r>
      <w:proofErr w:type="spellEnd"/>
      <w:r w:rsidR="00B60AA8" w:rsidRPr="00F47417">
        <w:rPr>
          <w:rFonts w:ascii="Times New Roman" w:hAnsi="Times New Roman"/>
          <w:sz w:val="24"/>
          <w:szCs w:val="24"/>
        </w:rPr>
        <w:t xml:space="preserve">/га. </w:t>
      </w:r>
    </w:p>
    <w:p w:rsidR="001C23E0" w:rsidRPr="00F47417" w:rsidRDefault="00633381" w:rsidP="00F47417">
      <w:pPr>
        <w:pStyle w:val="a4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В 2016 году </w:t>
      </w:r>
      <w:proofErr w:type="spellStart"/>
      <w:r w:rsidRPr="00F47417">
        <w:rPr>
          <w:rFonts w:ascii="Times New Roman" w:hAnsi="Times New Roman"/>
          <w:sz w:val="24"/>
          <w:szCs w:val="24"/>
        </w:rPr>
        <w:t>Агро</w:t>
      </w:r>
      <w:r w:rsidR="00CB5876" w:rsidRPr="00F47417">
        <w:rPr>
          <w:rFonts w:ascii="Times New Roman" w:hAnsi="Times New Roman"/>
          <w:sz w:val="24"/>
          <w:szCs w:val="24"/>
        </w:rPr>
        <w:t>х</w:t>
      </w:r>
      <w:r w:rsidRPr="00F47417">
        <w:rPr>
          <w:rFonts w:ascii="Times New Roman" w:hAnsi="Times New Roman"/>
          <w:sz w:val="24"/>
          <w:szCs w:val="24"/>
        </w:rPr>
        <w:t>олдинг</w:t>
      </w:r>
      <w:r w:rsidR="006455CF" w:rsidRPr="00F47417">
        <w:rPr>
          <w:rFonts w:ascii="Times New Roman" w:hAnsi="Times New Roman"/>
          <w:sz w:val="24"/>
          <w:szCs w:val="24"/>
        </w:rPr>
        <w:t>ом</w:t>
      </w:r>
      <w:proofErr w:type="spellEnd"/>
      <w:r w:rsidRPr="00F47417">
        <w:rPr>
          <w:rFonts w:ascii="Times New Roman" w:hAnsi="Times New Roman"/>
          <w:sz w:val="24"/>
          <w:szCs w:val="24"/>
        </w:rPr>
        <w:t xml:space="preserve"> «Добронравов </w:t>
      </w:r>
      <w:proofErr w:type="spellStart"/>
      <w:r w:rsidRPr="00F47417">
        <w:rPr>
          <w:rFonts w:ascii="Times New Roman" w:hAnsi="Times New Roman"/>
          <w:sz w:val="24"/>
          <w:szCs w:val="24"/>
        </w:rPr>
        <w:t>Агро</w:t>
      </w:r>
      <w:proofErr w:type="spellEnd"/>
      <w:r w:rsidRPr="00F47417">
        <w:rPr>
          <w:rFonts w:ascii="Times New Roman" w:hAnsi="Times New Roman"/>
          <w:sz w:val="24"/>
          <w:szCs w:val="24"/>
        </w:rPr>
        <w:t>» в</w:t>
      </w:r>
      <w:r w:rsidRPr="00F47417">
        <w:rPr>
          <w:rFonts w:ascii="Times New Roman" w:hAnsi="Times New Roman"/>
          <w:bCs/>
          <w:sz w:val="24"/>
          <w:szCs w:val="24"/>
        </w:rPr>
        <w:t>ве</w:t>
      </w:r>
      <w:r w:rsidR="00783A08" w:rsidRPr="00F47417">
        <w:rPr>
          <w:rFonts w:ascii="Times New Roman" w:hAnsi="Times New Roman"/>
          <w:bCs/>
          <w:sz w:val="24"/>
          <w:szCs w:val="24"/>
        </w:rPr>
        <w:t>дено</w:t>
      </w:r>
      <w:r w:rsidRPr="00F47417">
        <w:rPr>
          <w:rFonts w:ascii="Times New Roman" w:hAnsi="Times New Roman"/>
          <w:bCs/>
          <w:sz w:val="24"/>
          <w:szCs w:val="24"/>
        </w:rPr>
        <w:t xml:space="preserve"> в севооборот 1200 га в с. </w:t>
      </w:r>
      <w:proofErr w:type="spellStart"/>
      <w:r w:rsidRPr="00F47417">
        <w:rPr>
          <w:rFonts w:ascii="Times New Roman" w:hAnsi="Times New Roman"/>
          <w:bCs/>
          <w:sz w:val="24"/>
          <w:szCs w:val="24"/>
        </w:rPr>
        <w:t>Алешинка</w:t>
      </w:r>
      <w:proofErr w:type="spellEnd"/>
      <w:r w:rsidRPr="00F47417">
        <w:rPr>
          <w:rFonts w:ascii="Times New Roman" w:hAnsi="Times New Roman"/>
          <w:bCs/>
          <w:sz w:val="24"/>
          <w:szCs w:val="24"/>
        </w:rPr>
        <w:t xml:space="preserve">, запущено в работу картофелехранилище в </w:t>
      </w:r>
      <w:proofErr w:type="spellStart"/>
      <w:r w:rsidRPr="00F47417">
        <w:rPr>
          <w:rFonts w:ascii="Times New Roman" w:hAnsi="Times New Roman"/>
          <w:bCs/>
          <w:sz w:val="24"/>
          <w:szCs w:val="24"/>
        </w:rPr>
        <w:t>д</w:t>
      </w:r>
      <w:proofErr w:type="gramStart"/>
      <w:r w:rsidRPr="00F47417">
        <w:rPr>
          <w:rFonts w:ascii="Times New Roman" w:hAnsi="Times New Roman"/>
          <w:bCs/>
          <w:sz w:val="24"/>
          <w:szCs w:val="24"/>
        </w:rPr>
        <w:t>.Л</w:t>
      </w:r>
      <w:proofErr w:type="gramEnd"/>
      <w:r w:rsidRPr="00F47417">
        <w:rPr>
          <w:rFonts w:ascii="Times New Roman" w:hAnsi="Times New Roman"/>
          <w:bCs/>
          <w:sz w:val="24"/>
          <w:szCs w:val="24"/>
        </w:rPr>
        <w:t>итовня</w:t>
      </w:r>
      <w:proofErr w:type="spellEnd"/>
      <w:r w:rsidR="001C23E0" w:rsidRPr="00F47417">
        <w:rPr>
          <w:rFonts w:ascii="Times New Roman" w:hAnsi="Times New Roman"/>
          <w:bCs/>
          <w:sz w:val="24"/>
          <w:szCs w:val="24"/>
        </w:rPr>
        <w:t>.</w:t>
      </w:r>
    </w:p>
    <w:p w:rsidR="00507106" w:rsidRPr="00F47417" w:rsidRDefault="00AC5D05" w:rsidP="00F47417">
      <w:pPr>
        <w:pStyle w:val="a4"/>
        <w:ind w:firstLine="567"/>
        <w:jc w:val="both"/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</w:pPr>
      <w:r w:rsidRPr="00F47417">
        <w:rPr>
          <w:rFonts w:ascii="Times New Roman" w:hAnsi="Times New Roman"/>
          <w:sz w:val="24"/>
          <w:szCs w:val="24"/>
        </w:rPr>
        <w:t xml:space="preserve">Предприятие </w:t>
      </w:r>
      <w:r w:rsidR="00507106" w:rsidRPr="00F47417">
        <w:rPr>
          <w:rFonts w:ascii="Times New Roman" w:hAnsi="Times New Roman"/>
          <w:sz w:val="24"/>
          <w:szCs w:val="24"/>
        </w:rPr>
        <w:t>ежегодно</w:t>
      </w:r>
      <w:r w:rsidRPr="00F47417">
        <w:rPr>
          <w:rFonts w:ascii="Times New Roman" w:hAnsi="Times New Roman"/>
          <w:sz w:val="24"/>
          <w:szCs w:val="24"/>
        </w:rPr>
        <w:t xml:space="preserve"> представляет свою продукцию на </w:t>
      </w:r>
      <w:r w:rsidR="007A38C9" w:rsidRPr="00F47417">
        <w:rPr>
          <w:rFonts w:ascii="Times New Roman" w:hAnsi="Times New Roman"/>
          <w:sz w:val="24"/>
          <w:szCs w:val="24"/>
        </w:rPr>
        <w:t>агропромышленной </w:t>
      </w:r>
      <w:r w:rsidR="00507106" w:rsidRPr="00F47417">
        <w:rPr>
          <w:rFonts w:ascii="Times New Roman" w:hAnsi="Times New Roman"/>
          <w:sz w:val="24"/>
          <w:szCs w:val="24"/>
        </w:rPr>
        <w:t>выставке «</w:t>
      </w:r>
      <w:proofErr w:type="spellStart"/>
      <w:r w:rsidR="00507106" w:rsidRPr="00F47417">
        <w:rPr>
          <w:rFonts w:ascii="Times New Roman" w:hAnsi="Times New Roman"/>
          <w:sz w:val="24"/>
          <w:szCs w:val="24"/>
        </w:rPr>
        <w:t>Свенская</w:t>
      </w:r>
      <w:proofErr w:type="spellEnd"/>
      <w:r w:rsidR="00507106" w:rsidRPr="00F47417">
        <w:rPr>
          <w:rFonts w:ascii="Times New Roman" w:hAnsi="Times New Roman"/>
          <w:sz w:val="24"/>
          <w:szCs w:val="24"/>
        </w:rPr>
        <w:t xml:space="preserve"> ярмарка». В</w:t>
      </w:r>
      <w:r w:rsidRPr="00F47417">
        <w:rPr>
          <w:rFonts w:ascii="Times New Roman" w:hAnsi="Times New Roman"/>
          <w:sz w:val="24"/>
          <w:szCs w:val="24"/>
        </w:rPr>
        <w:t xml:space="preserve"> 2016 году в</w:t>
      </w:r>
      <w:r w:rsidR="00507106" w:rsidRPr="00F47417">
        <w:rPr>
          <w:rFonts w:ascii="Times New Roman" w:hAnsi="Times New Roman"/>
          <w:sz w:val="24"/>
          <w:szCs w:val="24"/>
        </w:rPr>
        <w:t xml:space="preserve"> номинации «Лучшее предприятие отрасли сельского хозяйства области» </w:t>
      </w:r>
      <w:proofErr w:type="spellStart"/>
      <w:r w:rsidR="00783A08" w:rsidRPr="00F47417">
        <w:rPr>
          <w:rFonts w:ascii="Times New Roman" w:hAnsi="Times New Roman"/>
          <w:sz w:val="24"/>
          <w:szCs w:val="24"/>
        </w:rPr>
        <w:t>А</w:t>
      </w:r>
      <w:r w:rsidR="00507106" w:rsidRPr="00F47417">
        <w:rPr>
          <w:rFonts w:ascii="Times New Roman" w:hAnsi="Times New Roman"/>
          <w:sz w:val="24"/>
          <w:szCs w:val="24"/>
        </w:rPr>
        <w:t>грохолдинг</w:t>
      </w:r>
      <w:proofErr w:type="spellEnd"/>
      <w:r w:rsidR="00507106" w:rsidRPr="00F47417">
        <w:rPr>
          <w:rFonts w:ascii="Times New Roman" w:hAnsi="Times New Roman"/>
          <w:sz w:val="24"/>
          <w:szCs w:val="24"/>
        </w:rPr>
        <w:t xml:space="preserve"> «Добронравов </w:t>
      </w:r>
      <w:proofErr w:type="spellStart"/>
      <w:r w:rsidR="00507106" w:rsidRPr="00F47417">
        <w:rPr>
          <w:rFonts w:ascii="Times New Roman" w:hAnsi="Times New Roman"/>
          <w:sz w:val="24"/>
          <w:szCs w:val="24"/>
        </w:rPr>
        <w:t>Агро</w:t>
      </w:r>
      <w:proofErr w:type="spellEnd"/>
      <w:r w:rsidR="00507106" w:rsidRPr="00F47417">
        <w:rPr>
          <w:rFonts w:ascii="Times New Roman" w:hAnsi="Times New Roman"/>
          <w:sz w:val="24"/>
          <w:szCs w:val="24"/>
        </w:rPr>
        <w:t>»</w:t>
      </w:r>
      <w:r w:rsidRPr="00F47417">
        <w:rPr>
          <w:rFonts w:ascii="Times New Roman" w:hAnsi="Times New Roman"/>
          <w:sz w:val="24"/>
          <w:szCs w:val="24"/>
        </w:rPr>
        <w:t xml:space="preserve"> занял второе место</w:t>
      </w:r>
      <w:r w:rsidR="00507106" w:rsidRPr="00F47417">
        <w:rPr>
          <w:rFonts w:ascii="Times New Roman" w:hAnsi="Times New Roman"/>
          <w:sz w:val="24"/>
          <w:szCs w:val="24"/>
        </w:rPr>
        <w:t>.</w:t>
      </w:r>
    </w:p>
    <w:p w:rsidR="00155E40" w:rsidRPr="00F47417" w:rsidRDefault="00155E40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Неплохой урожай зерна получило новое предприятие «</w:t>
      </w:r>
      <w:proofErr w:type="spellStart"/>
      <w:r w:rsidRPr="00F47417">
        <w:rPr>
          <w:rFonts w:ascii="Times New Roman" w:hAnsi="Times New Roman"/>
          <w:sz w:val="24"/>
          <w:szCs w:val="24"/>
        </w:rPr>
        <w:t>ЭкоПродукт</w:t>
      </w:r>
      <w:proofErr w:type="spellEnd"/>
      <w:r w:rsidRPr="00F47417">
        <w:rPr>
          <w:rFonts w:ascii="Times New Roman" w:hAnsi="Times New Roman"/>
          <w:sz w:val="24"/>
          <w:szCs w:val="24"/>
        </w:rPr>
        <w:t xml:space="preserve">», с площади 383 га намолочено 1260 тонн зерна при средней урожайности </w:t>
      </w:r>
      <w:r w:rsidR="009F01E2" w:rsidRPr="00F47417">
        <w:rPr>
          <w:rFonts w:ascii="Times New Roman" w:hAnsi="Times New Roman"/>
          <w:sz w:val="24"/>
          <w:szCs w:val="24"/>
        </w:rPr>
        <w:t>32</w:t>
      </w:r>
      <w:r w:rsidRPr="00F474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7417">
        <w:rPr>
          <w:rFonts w:ascii="Times New Roman" w:hAnsi="Times New Roman"/>
          <w:sz w:val="24"/>
          <w:szCs w:val="24"/>
        </w:rPr>
        <w:t>ц</w:t>
      </w:r>
      <w:proofErr w:type="spellEnd"/>
      <w:r w:rsidRPr="00F47417">
        <w:rPr>
          <w:rFonts w:ascii="Times New Roman" w:hAnsi="Times New Roman"/>
          <w:sz w:val="24"/>
          <w:szCs w:val="24"/>
        </w:rPr>
        <w:t xml:space="preserve">/га. </w:t>
      </w:r>
    </w:p>
    <w:p w:rsidR="00B60AA8" w:rsidRPr="00F47417" w:rsidRDefault="00B60AA8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Высокая урожайность зерновых культур получена:</w:t>
      </w:r>
      <w:r w:rsidR="0083041F" w:rsidRPr="00F47417">
        <w:rPr>
          <w:rFonts w:ascii="Times New Roman" w:hAnsi="Times New Roman"/>
          <w:sz w:val="24"/>
          <w:szCs w:val="24"/>
        </w:rPr>
        <w:t xml:space="preserve"> ООО «Маяк</w:t>
      </w:r>
      <w:r w:rsidRPr="00F47417">
        <w:rPr>
          <w:rFonts w:ascii="Times New Roman" w:hAnsi="Times New Roman"/>
          <w:sz w:val="24"/>
          <w:szCs w:val="24"/>
        </w:rPr>
        <w:t xml:space="preserve">» - </w:t>
      </w:r>
      <w:r w:rsidR="0083041F" w:rsidRPr="00F47417">
        <w:rPr>
          <w:rFonts w:ascii="Times New Roman" w:hAnsi="Times New Roman"/>
          <w:sz w:val="24"/>
          <w:szCs w:val="24"/>
        </w:rPr>
        <w:t>27,7</w:t>
      </w:r>
      <w:r w:rsidRPr="00F474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7417">
        <w:rPr>
          <w:rFonts w:ascii="Times New Roman" w:hAnsi="Times New Roman"/>
          <w:sz w:val="24"/>
          <w:szCs w:val="24"/>
        </w:rPr>
        <w:t>ц</w:t>
      </w:r>
      <w:proofErr w:type="spellEnd"/>
      <w:r w:rsidRPr="00F47417">
        <w:rPr>
          <w:rFonts w:ascii="Times New Roman" w:hAnsi="Times New Roman"/>
          <w:sz w:val="24"/>
          <w:szCs w:val="24"/>
        </w:rPr>
        <w:t xml:space="preserve">/га, </w:t>
      </w:r>
      <w:r w:rsidRPr="00F47417">
        <w:rPr>
          <w:rFonts w:ascii="Times New Roman" w:hAnsi="Times New Roman"/>
          <w:spacing w:val="-1"/>
          <w:sz w:val="24"/>
          <w:szCs w:val="24"/>
        </w:rPr>
        <w:t xml:space="preserve">ИП «Сережкин В. И.» - </w:t>
      </w:r>
      <w:r w:rsidR="0025321F" w:rsidRPr="00F47417">
        <w:rPr>
          <w:rFonts w:ascii="Times New Roman" w:hAnsi="Times New Roman"/>
          <w:spacing w:val="-1"/>
          <w:sz w:val="24"/>
          <w:szCs w:val="24"/>
        </w:rPr>
        <w:t>28,3</w:t>
      </w:r>
      <w:r w:rsidRPr="00F4741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F47417">
        <w:rPr>
          <w:rFonts w:ascii="Times New Roman" w:hAnsi="Times New Roman"/>
          <w:spacing w:val="-1"/>
          <w:sz w:val="24"/>
          <w:szCs w:val="24"/>
        </w:rPr>
        <w:t>ц</w:t>
      </w:r>
      <w:proofErr w:type="spellEnd"/>
      <w:r w:rsidRPr="00F47417">
        <w:rPr>
          <w:rFonts w:ascii="Times New Roman" w:hAnsi="Times New Roman"/>
          <w:spacing w:val="-1"/>
          <w:sz w:val="24"/>
          <w:szCs w:val="24"/>
        </w:rPr>
        <w:t xml:space="preserve">/га, ИП </w:t>
      </w:r>
      <w:r w:rsidRPr="00F47417">
        <w:rPr>
          <w:rFonts w:ascii="Times New Roman" w:hAnsi="Times New Roman"/>
          <w:sz w:val="24"/>
          <w:szCs w:val="24"/>
        </w:rPr>
        <w:t xml:space="preserve">ГКФХ Гордеев А.С. – </w:t>
      </w:r>
      <w:r w:rsidR="0025321F" w:rsidRPr="00F47417">
        <w:rPr>
          <w:rFonts w:ascii="Times New Roman" w:hAnsi="Times New Roman"/>
          <w:sz w:val="24"/>
          <w:szCs w:val="24"/>
        </w:rPr>
        <w:t>20,5</w:t>
      </w:r>
      <w:r w:rsidRPr="00F474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7417">
        <w:rPr>
          <w:rFonts w:ascii="Times New Roman" w:hAnsi="Times New Roman"/>
          <w:sz w:val="24"/>
          <w:szCs w:val="24"/>
        </w:rPr>
        <w:t>ц</w:t>
      </w:r>
      <w:proofErr w:type="spellEnd"/>
      <w:r w:rsidRPr="00F47417">
        <w:rPr>
          <w:rFonts w:ascii="Times New Roman" w:hAnsi="Times New Roman"/>
          <w:sz w:val="24"/>
          <w:szCs w:val="24"/>
        </w:rPr>
        <w:t xml:space="preserve">/га. </w:t>
      </w:r>
    </w:p>
    <w:p w:rsidR="001C23E0" w:rsidRPr="00F47417" w:rsidRDefault="002D1116" w:rsidP="00F47417">
      <w:pPr>
        <w:pStyle w:val="a4"/>
        <w:ind w:firstLine="567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F47417">
        <w:rPr>
          <w:rFonts w:ascii="Times New Roman" w:hAnsi="Times New Roman"/>
          <w:bCs/>
          <w:sz w:val="24"/>
          <w:szCs w:val="24"/>
        </w:rPr>
        <w:t>З</w:t>
      </w:r>
      <w:r w:rsidR="0025321F" w:rsidRPr="00F47417">
        <w:rPr>
          <w:rFonts w:ascii="Times New Roman" w:hAnsi="Times New Roman"/>
          <w:bCs/>
          <w:sz w:val="24"/>
          <w:szCs w:val="24"/>
        </w:rPr>
        <w:t>аложенанеплохая</w:t>
      </w:r>
      <w:proofErr w:type="spellEnd"/>
      <w:r w:rsidR="0025321F" w:rsidRPr="00F47417">
        <w:rPr>
          <w:rFonts w:ascii="Times New Roman" w:hAnsi="Times New Roman"/>
          <w:bCs/>
          <w:sz w:val="24"/>
          <w:szCs w:val="24"/>
        </w:rPr>
        <w:t xml:space="preserve"> основа под урожай 2017 года</w:t>
      </w:r>
      <w:r w:rsidR="001C23E0" w:rsidRPr="00F47417">
        <w:rPr>
          <w:rFonts w:ascii="Times New Roman" w:hAnsi="Times New Roman"/>
          <w:bCs/>
          <w:sz w:val="24"/>
          <w:szCs w:val="24"/>
        </w:rPr>
        <w:t>.</w:t>
      </w:r>
    </w:p>
    <w:p w:rsidR="001C23E0" w:rsidRPr="00F47417" w:rsidRDefault="001C23E0" w:rsidP="00F47417">
      <w:pPr>
        <w:pStyle w:val="a4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F47417">
        <w:rPr>
          <w:rFonts w:ascii="Times New Roman" w:hAnsi="Times New Roman"/>
          <w:bCs/>
          <w:sz w:val="24"/>
          <w:szCs w:val="24"/>
        </w:rPr>
        <w:t xml:space="preserve">В оптимальные агротехнические сроки посеяно 6290 га озимых зерновых культур, что выше уровня предыдущего года на 1116 га. </w:t>
      </w:r>
    </w:p>
    <w:p w:rsidR="001C23E0" w:rsidRPr="00F47417" w:rsidRDefault="001C23E0" w:rsidP="00F47417">
      <w:pPr>
        <w:pStyle w:val="a4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F47417">
        <w:rPr>
          <w:rFonts w:ascii="Times New Roman" w:hAnsi="Times New Roman"/>
          <w:bCs/>
          <w:sz w:val="24"/>
          <w:szCs w:val="24"/>
        </w:rPr>
        <w:t xml:space="preserve">Озимые культуры на площади 2649 га посеяны по интенсивной технологии с применением минеральных удобрений. Сев зерновых культур проведен семенами элиты и семенами высоких репродукций. </w:t>
      </w:r>
    </w:p>
    <w:p w:rsidR="00B60AA8" w:rsidRPr="00F47417" w:rsidRDefault="00CB5876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П</w:t>
      </w:r>
      <w:r w:rsidR="00B60AA8" w:rsidRPr="00F47417">
        <w:rPr>
          <w:rFonts w:ascii="Times New Roman" w:hAnsi="Times New Roman"/>
          <w:sz w:val="24"/>
          <w:szCs w:val="24"/>
        </w:rPr>
        <w:t xml:space="preserve">оголовье КРС в сельхозпредприятиях и фермерских хозяйствах </w:t>
      </w:r>
      <w:r w:rsidRPr="00F47417">
        <w:rPr>
          <w:rFonts w:ascii="Times New Roman" w:hAnsi="Times New Roman"/>
          <w:sz w:val="24"/>
          <w:szCs w:val="24"/>
        </w:rPr>
        <w:t xml:space="preserve">за прошлый год </w:t>
      </w:r>
      <w:proofErr w:type="gramStart"/>
      <w:r w:rsidR="00B60AA8" w:rsidRPr="00F47417">
        <w:rPr>
          <w:rFonts w:ascii="Times New Roman" w:hAnsi="Times New Roman"/>
          <w:sz w:val="24"/>
          <w:szCs w:val="24"/>
        </w:rPr>
        <w:t xml:space="preserve">увеличилось на </w:t>
      </w:r>
      <w:r w:rsidR="00CB679A" w:rsidRPr="00F47417">
        <w:rPr>
          <w:rFonts w:ascii="Times New Roman" w:hAnsi="Times New Roman"/>
          <w:sz w:val="24"/>
          <w:szCs w:val="24"/>
        </w:rPr>
        <w:t>273</w:t>
      </w:r>
      <w:r w:rsidR="00B60AA8" w:rsidRPr="00F47417">
        <w:rPr>
          <w:rFonts w:ascii="Times New Roman" w:hAnsi="Times New Roman"/>
          <w:sz w:val="24"/>
          <w:szCs w:val="24"/>
        </w:rPr>
        <w:t xml:space="preserve"> голов</w:t>
      </w:r>
      <w:r w:rsidR="00CB679A" w:rsidRPr="00F47417">
        <w:rPr>
          <w:rFonts w:ascii="Times New Roman" w:hAnsi="Times New Roman"/>
          <w:sz w:val="24"/>
          <w:szCs w:val="24"/>
        </w:rPr>
        <w:t>ы</w:t>
      </w:r>
      <w:r w:rsidR="00B60AA8" w:rsidRPr="00F47417">
        <w:rPr>
          <w:rFonts w:ascii="Times New Roman" w:hAnsi="Times New Roman"/>
          <w:sz w:val="24"/>
          <w:szCs w:val="24"/>
        </w:rPr>
        <w:t xml:space="preserve"> и </w:t>
      </w:r>
      <w:r w:rsidRPr="00F47417">
        <w:rPr>
          <w:rFonts w:ascii="Times New Roman" w:hAnsi="Times New Roman"/>
          <w:sz w:val="24"/>
          <w:szCs w:val="24"/>
        </w:rPr>
        <w:t xml:space="preserve">на начало года данный показатель </w:t>
      </w:r>
      <w:r w:rsidR="00B60AA8" w:rsidRPr="00F47417">
        <w:rPr>
          <w:rFonts w:ascii="Times New Roman" w:hAnsi="Times New Roman"/>
          <w:sz w:val="24"/>
          <w:szCs w:val="24"/>
        </w:rPr>
        <w:t>составил</w:t>
      </w:r>
      <w:proofErr w:type="gramEnd"/>
      <w:r w:rsidR="00B60AA8" w:rsidRPr="00F47417">
        <w:rPr>
          <w:rFonts w:ascii="Times New Roman" w:hAnsi="Times New Roman"/>
          <w:sz w:val="24"/>
          <w:szCs w:val="24"/>
        </w:rPr>
        <w:t xml:space="preserve"> </w:t>
      </w:r>
      <w:r w:rsidR="00CB679A" w:rsidRPr="00F47417">
        <w:rPr>
          <w:rFonts w:ascii="Times New Roman" w:hAnsi="Times New Roman"/>
          <w:sz w:val="24"/>
          <w:szCs w:val="24"/>
        </w:rPr>
        <w:t xml:space="preserve">2117 </w:t>
      </w:r>
      <w:r w:rsidR="00B60AA8" w:rsidRPr="00F47417">
        <w:rPr>
          <w:rFonts w:ascii="Times New Roman" w:hAnsi="Times New Roman"/>
          <w:sz w:val="24"/>
          <w:szCs w:val="24"/>
        </w:rPr>
        <w:t xml:space="preserve">голов, </w:t>
      </w:r>
      <w:r w:rsidRPr="00F47417">
        <w:rPr>
          <w:rFonts w:ascii="Times New Roman" w:hAnsi="Times New Roman"/>
          <w:sz w:val="24"/>
          <w:szCs w:val="24"/>
        </w:rPr>
        <w:t>поголовье коров -</w:t>
      </w:r>
      <w:r w:rsidR="00CB679A" w:rsidRPr="00F47417">
        <w:rPr>
          <w:rFonts w:ascii="Times New Roman" w:hAnsi="Times New Roman"/>
          <w:sz w:val="24"/>
          <w:szCs w:val="24"/>
        </w:rPr>
        <w:t xml:space="preserve">960 </w:t>
      </w:r>
      <w:r w:rsidR="00B60AA8" w:rsidRPr="00F47417">
        <w:rPr>
          <w:rFonts w:ascii="Times New Roman" w:hAnsi="Times New Roman"/>
          <w:sz w:val="24"/>
          <w:szCs w:val="24"/>
        </w:rPr>
        <w:t>голов (</w:t>
      </w:r>
      <w:r w:rsidR="00CB679A" w:rsidRPr="00F47417">
        <w:rPr>
          <w:rFonts w:ascii="Times New Roman" w:hAnsi="Times New Roman"/>
          <w:sz w:val="24"/>
          <w:szCs w:val="24"/>
        </w:rPr>
        <w:t>+20</w:t>
      </w:r>
      <w:r w:rsidR="00B60AA8" w:rsidRPr="00F47417">
        <w:rPr>
          <w:rFonts w:ascii="Times New Roman" w:hAnsi="Times New Roman"/>
          <w:sz w:val="24"/>
          <w:szCs w:val="24"/>
        </w:rPr>
        <w:t xml:space="preserve"> голов с начала года). </w:t>
      </w:r>
    </w:p>
    <w:p w:rsidR="00B60AA8" w:rsidRPr="00F47417" w:rsidRDefault="00CB679A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lastRenderedPageBreak/>
        <w:t>В</w:t>
      </w:r>
      <w:r w:rsidR="00B60AA8" w:rsidRPr="00F47417">
        <w:rPr>
          <w:rFonts w:ascii="Times New Roman" w:hAnsi="Times New Roman"/>
          <w:sz w:val="24"/>
          <w:szCs w:val="24"/>
        </w:rPr>
        <w:t>аловое производство молока превысило уровень 201</w:t>
      </w:r>
      <w:r w:rsidRPr="00F47417">
        <w:rPr>
          <w:rFonts w:ascii="Times New Roman" w:hAnsi="Times New Roman"/>
          <w:sz w:val="24"/>
          <w:szCs w:val="24"/>
        </w:rPr>
        <w:t>5</w:t>
      </w:r>
      <w:r w:rsidR="00B60AA8" w:rsidRPr="00F47417">
        <w:rPr>
          <w:rFonts w:ascii="Times New Roman" w:hAnsi="Times New Roman"/>
          <w:sz w:val="24"/>
          <w:szCs w:val="24"/>
        </w:rPr>
        <w:t xml:space="preserve"> года на </w:t>
      </w:r>
      <w:r w:rsidRPr="00F47417">
        <w:rPr>
          <w:rFonts w:ascii="Times New Roman" w:hAnsi="Times New Roman"/>
          <w:sz w:val="24"/>
          <w:szCs w:val="24"/>
        </w:rPr>
        <w:t>118</w:t>
      </w:r>
      <w:r w:rsidR="00B60AA8" w:rsidRPr="00F47417">
        <w:rPr>
          <w:rFonts w:ascii="Times New Roman" w:hAnsi="Times New Roman"/>
          <w:sz w:val="24"/>
          <w:szCs w:val="24"/>
        </w:rPr>
        <w:t xml:space="preserve"> тонн и составило </w:t>
      </w:r>
      <w:r w:rsidRPr="00F47417">
        <w:rPr>
          <w:rFonts w:ascii="Times New Roman" w:hAnsi="Times New Roman"/>
          <w:sz w:val="24"/>
          <w:szCs w:val="24"/>
        </w:rPr>
        <w:t>3057</w:t>
      </w:r>
      <w:r w:rsidR="00B60AA8" w:rsidRPr="00F47417">
        <w:rPr>
          <w:rFonts w:ascii="Times New Roman" w:hAnsi="Times New Roman"/>
          <w:sz w:val="24"/>
          <w:szCs w:val="24"/>
        </w:rPr>
        <w:t xml:space="preserve"> тонн</w:t>
      </w:r>
      <w:r w:rsidR="006D57F2" w:rsidRPr="00F47417">
        <w:rPr>
          <w:rFonts w:ascii="Times New Roman" w:hAnsi="Times New Roman"/>
          <w:sz w:val="24"/>
          <w:szCs w:val="24"/>
        </w:rPr>
        <w:t>, надой на корову увеличился на 237 кг и составил</w:t>
      </w:r>
      <w:r w:rsidRPr="00F47417">
        <w:rPr>
          <w:rFonts w:ascii="Times New Roman" w:hAnsi="Times New Roman"/>
          <w:sz w:val="24"/>
          <w:szCs w:val="24"/>
        </w:rPr>
        <w:t>3270</w:t>
      </w:r>
      <w:r w:rsidR="00B60AA8" w:rsidRPr="00F47417">
        <w:rPr>
          <w:rFonts w:ascii="Times New Roman" w:hAnsi="Times New Roman"/>
          <w:sz w:val="24"/>
          <w:szCs w:val="24"/>
        </w:rPr>
        <w:t xml:space="preserve"> кг молока. </w:t>
      </w:r>
    </w:p>
    <w:p w:rsidR="00635932" w:rsidRPr="00F47417" w:rsidRDefault="00635932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Основн</w:t>
      </w:r>
      <w:r w:rsidR="00F9134B" w:rsidRPr="00F47417">
        <w:rPr>
          <w:rFonts w:ascii="Times New Roman" w:hAnsi="Times New Roman"/>
          <w:sz w:val="24"/>
          <w:szCs w:val="24"/>
        </w:rPr>
        <w:t>ой</w:t>
      </w:r>
      <w:r w:rsidR="008170F1" w:rsidRPr="00F47417">
        <w:rPr>
          <w:rFonts w:ascii="Times New Roman" w:hAnsi="Times New Roman"/>
          <w:sz w:val="24"/>
          <w:szCs w:val="24"/>
        </w:rPr>
        <w:t xml:space="preserve"> объем </w:t>
      </w:r>
      <w:r w:rsidR="00544852" w:rsidRPr="00F47417">
        <w:rPr>
          <w:rFonts w:ascii="Times New Roman" w:hAnsi="Times New Roman"/>
          <w:sz w:val="24"/>
          <w:szCs w:val="24"/>
        </w:rPr>
        <w:t>произв</w:t>
      </w:r>
      <w:r w:rsidR="00F9134B" w:rsidRPr="00F47417">
        <w:rPr>
          <w:rFonts w:ascii="Times New Roman" w:hAnsi="Times New Roman"/>
          <w:sz w:val="24"/>
          <w:szCs w:val="24"/>
        </w:rPr>
        <w:t>одства</w:t>
      </w:r>
      <w:r w:rsidR="003225B5" w:rsidRPr="00F47417">
        <w:rPr>
          <w:rFonts w:ascii="Times New Roman" w:hAnsi="Times New Roman"/>
          <w:sz w:val="24"/>
          <w:szCs w:val="24"/>
        </w:rPr>
        <w:t xml:space="preserve"> </w:t>
      </w:r>
      <w:r w:rsidRPr="00F47417">
        <w:rPr>
          <w:rFonts w:ascii="Times New Roman" w:hAnsi="Times New Roman"/>
          <w:sz w:val="24"/>
          <w:szCs w:val="24"/>
        </w:rPr>
        <w:t>молока</w:t>
      </w:r>
      <w:r w:rsidR="00315891" w:rsidRPr="00F47417">
        <w:rPr>
          <w:rFonts w:ascii="Times New Roman" w:hAnsi="Times New Roman"/>
          <w:sz w:val="24"/>
          <w:szCs w:val="24"/>
        </w:rPr>
        <w:t xml:space="preserve"> в районе</w:t>
      </w:r>
      <w:r w:rsidR="003225B5" w:rsidRPr="00F47417">
        <w:rPr>
          <w:rFonts w:ascii="Times New Roman" w:hAnsi="Times New Roman"/>
          <w:sz w:val="24"/>
          <w:szCs w:val="24"/>
        </w:rPr>
        <w:t xml:space="preserve"> </w:t>
      </w:r>
      <w:r w:rsidR="00F9134B" w:rsidRPr="00F47417">
        <w:rPr>
          <w:rFonts w:ascii="Times New Roman" w:hAnsi="Times New Roman"/>
          <w:sz w:val="24"/>
          <w:szCs w:val="24"/>
        </w:rPr>
        <w:t>обеспечили</w:t>
      </w:r>
      <w:r w:rsidRPr="00F47417">
        <w:rPr>
          <w:rFonts w:ascii="Times New Roman" w:hAnsi="Times New Roman"/>
          <w:sz w:val="24"/>
          <w:szCs w:val="24"/>
        </w:rPr>
        <w:t>:</w:t>
      </w:r>
    </w:p>
    <w:p w:rsidR="00635932" w:rsidRPr="00F47417" w:rsidRDefault="00F9134B" w:rsidP="00F47417">
      <w:pPr>
        <w:pStyle w:val="a4"/>
        <w:numPr>
          <w:ilvl w:val="0"/>
          <w:numId w:val="24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КФХ</w:t>
      </w:r>
      <w:r w:rsidR="00CB679A" w:rsidRPr="00F47417">
        <w:rPr>
          <w:rFonts w:ascii="Times New Roman" w:hAnsi="Times New Roman"/>
          <w:sz w:val="24"/>
          <w:szCs w:val="24"/>
        </w:rPr>
        <w:t xml:space="preserve"> «Гордеев»</w:t>
      </w:r>
      <w:r w:rsidR="00E9245B" w:rsidRPr="00F47417">
        <w:rPr>
          <w:rFonts w:ascii="Times New Roman" w:hAnsi="Times New Roman"/>
          <w:sz w:val="24"/>
          <w:szCs w:val="24"/>
        </w:rPr>
        <w:t xml:space="preserve">, </w:t>
      </w:r>
      <w:r w:rsidR="00CB679A" w:rsidRPr="00F47417">
        <w:rPr>
          <w:rFonts w:ascii="Times New Roman" w:hAnsi="Times New Roman"/>
          <w:sz w:val="24"/>
          <w:szCs w:val="24"/>
        </w:rPr>
        <w:t>810 тонн</w:t>
      </w:r>
      <w:r w:rsidR="00315891" w:rsidRPr="00F47417">
        <w:rPr>
          <w:rFonts w:ascii="Times New Roman" w:hAnsi="Times New Roman"/>
          <w:sz w:val="24"/>
          <w:szCs w:val="24"/>
        </w:rPr>
        <w:t xml:space="preserve"> молока</w:t>
      </w:r>
      <w:r w:rsidR="00CB679A" w:rsidRPr="00F47417">
        <w:rPr>
          <w:rFonts w:ascii="Times New Roman" w:hAnsi="Times New Roman"/>
          <w:sz w:val="24"/>
          <w:szCs w:val="24"/>
        </w:rPr>
        <w:t xml:space="preserve">, </w:t>
      </w:r>
      <w:r w:rsidR="00635932" w:rsidRPr="00F47417">
        <w:rPr>
          <w:rFonts w:ascii="Times New Roman" w:hAnsi="Times New Roman"/>
          <w:sz w:val="24"/>
          <w:szCs w:val="24"/>
        </w:rPr>
        <w:t>продуктивность дойного стада составила</w:t>
      </w:r>
      <w:r w:rsidR="00CB679A" w:rsidRPr="00F47417">
        <w:rPr>
          <w:rFonts w:ascii="Times New Roman" w:hAnsi="Times New Roman"/>
          <w:sz w:val="24"/>
          <w:szCs w:val="24"/>
        </w:rPr>
        <w:t xml:space="preserve"> 3857кг</w:t>
      </w:r>
      <w:r w:rsidR="00635932" w:rsidRPr="00F47417">
        <w:rPr>
          <w:rFonts w:ascii="Times New Roman" w:hAnsi="Times New Roman"/>
          <w:sz w:val="24"/>
          <w:szCs w:val="24"/>
        </w:rPr>
        <w:t xml:space="preserve"> на фуражную корову;</w:t>
      </w:r>
    </w:p>
    <w:p w:rsidR="00635932" w:rsidRPr="00F47417" w:rsidRDefault="00CB679A" w:rsidP="00F47417">
      <w:pPr>
        <w:pStyle w:val="a4"/>
        <w:numPr>
          <w:ilvl w:val="0"/>
          <w:numId w:val="24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ООО «Маяк»</w:t>
      </w:r>
      <w:r w:rsidR="00315891" w:rsidRPr="00F47417">
        <w:rPr>
          <w:rFonts w:ascii="Times New Roman" w:hAnsi="Times New Roman"/>
          <w:sz w:val="24"/>
          <w:szCs w:val="24"/>
        </w:rPr>
        <w:t xml:space="preserve">, </w:t>
      </w:r>
      <w:r w:rsidRPr="00F47417">
        <w:rPr>
          <w:rFonts w:ascii="Times New Roman" w:hAnsi="Times New Roman"/>
          <w:sz w:val="24"/>
          <w:szCs w:val="24"/>
        </w:rPr>
        <w:t xml:space="preserve">800 тонн молока, </w:t>
      </w:r>
      <w:r w:rsidR="00635932" w:rsidRPr="00F47417">
        <w:rPr>
          <w:rFonts w:ascii="Times New Roman" w:hAnsi="Times New Roman"/>
          <w:sz w:val="24"/>
          <w:szCs w:val="24"/>
        </w:rPr>
        <w:t>на</w:t>
      </w:r>
      <w:r w:rsidRPr="00F47417">
        <w:rPr>
          <w:rFonts w:ascii="Times New Roman" w:hAnsi="Times New Roman"/>
          <w:sz w:val="24"/>
          <w:szCs w:val="24"/>
        </w:rPr>
        <w:t xml:space="preserve">дой на фуражную корову </w:t>
      </w:r>
      <w:r w:rsidR="00F9134B" w:rsidRPr="00F47417">
        <w:rPr>
          <w:rFonts w:ascii="Times New Roman" w:hAnsi="Times New Roman"/>
          <w:sz w:val="24"/>
          <w:szCs w:val="24"/>
        </w:rPr>
        <w:t xml:space="preserve">- </w:t>
      </w:r>
      <w:r w:rsidRPr="00F47417">
        <w:rPr>
          <w:rFonts w:ascii="Times New Roman" w:hAnsi="Times New Roman"/>
          <w:sz w:val="24"/>
          <w:szCs w:val="24"/>
        </w:rPr>
        <w:t>3200кг</w:t>
      </w:r>
      <w:r w:rsidR="00635932" w:rsidRPr="00F47417">
        <w:rPr>
          <w:rFonts w:ascii="Times New Roman" w:hAnsi="Times New Roman"/>
          <w:sz w:val="24"/>
          <w:szCs w:val="24"/>
        </w:rPr>
        <w:t xml:space="preserve">; </w:t>
      </w:r>
    </w:p>
    <w:p w:rsidR="00CB679A" w:rsidRPr="00F47417" w:rsidRDefault="00CB679A" w:rsidP="00F47417">
      <w:pPr>
        <w:pStyle w:val="a4"/>
        <w:numPr>
          <w:ilvl w:val="0"/>
          <w:numId w:val="24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ООО «Бор»</w:t>
      </w:r>
      <w:r w:rsidR="00F9134B" w:rsidRPr="00F47417">
        <w:rPr>
          <w:rFonts w:ascii="Times New Roman" w:hAnsi="Times New Roman"/>
          <w:sz w:val="24"/>
          <w:szCs w:val="24"/>
        </w:rPr>
        <w:t>,</w:t>
      </w:r>
      <w:r w:rsidRPr="00F47417">
        <w:rPr>
          <w:rFonts w:ascii="Times New Roman" w:hAnsi="Times New Roman"/>
          <w:sz w:val="24"/>
          <w:szCs w:val="24"/>
        </w:rPr>
        <w:t xml:space="preserve"> 402 тонны</w:t>
      </w:r>
      <w:r w:rsidR="00E9245B" w:rsidRPr="00F47417">
        <w:rPr>
          <w:rFonts w:ascii="Times New Roman" w:hAnsi="Times New Roman"/>
          <w:sz w:val="24"/>
          <w:szCs w:val="24"/>
        </w:rPr>
        <w:t xml:space="preserve"> молока</w:t>
      </w:r>
      <w:r w:rsidRPr="00F47417">
        <w:rPr>
          <w:rFonts w:ascii="Times New Roman" w:hAnsi="Times New Roman"/>
          <w:sz w:val="24"/>
          <w:szCs w:val="24"/>
        </w:rPr>
        <w:t xml:space="preserve">, надой на 1 фуражную корову </w:t>
      </w:r>
      <w:r w:rsidR="00F9134B" w:rsidRPr="00F47417">
        <w:rPr>
          <w:rFonts w:ascii="Times New Roman" w:hAnsi="Times New Roman"/>
          <w:sz w:val="24"/>
          <w:szCs w:val="24"/>
        </w:rPr>
        <w:t>-</w:t>
      </w:r>
      <w:r w:rsidRPr="00F47417">
        <w:rPr>
          <w:rFonts w:ascii="Times New Roman" w:hAnsi="Times New Roman"/>
          <w:sz w:val="24"/>
          <w:szCs w:val="24"/>
        </w:rPr>
        <w:t xml:space="preserve"> 3940кг.</w:t>
      </w:r>
    </w:p>
    <w:p w:rsidR="008348B4" w:rsidRPr="00F47417" w:rsidRDefault="00F9134B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Проведению всего комплекса работ в сельском хозяйстве помогали полученные субсидии. </w:t>
      </w:r>
    </w:p>
    <w:p w:rsidR="008348B4" w:rsidRPr="00F47417" w:rsidRDefault="00F9134B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Государственная поддержка </w:t>
      </w:r>
      <w:proofErr w:type="spellStart"/>
      <w:r w:rsidRPr="00F47417">
        <w:rPr>
          <w:rFonts w:ascii="Times New Roman" w:hAnsi="Times New Roman"/>
          <w:sz w:val="24"/>
          <w:szCs w:val="24"/>
        </w:rPr>
        <w:t>сельхоз</w:t>
      </w:r>
      <w:r w:rsidR="008348B4" w:rsidRPr="00F47417">
        <w:rPr>
          <w:rFonts w:ascii="Times New Roman" w:hAnsi="Times New Roman"/>
          <w:sz w:val="24"/>
          <w:szCs w:val="24"/>
        </w:rPr>
        <w:t>товаропроизводителей</w:t>
      </w:r>
      <w:proofErr w:type="spellEnd"/>
      <w:r w:rsidRPr="00F47417">
        <w:rPr>
          <w:rFonts w:ascii="Times New Roman" w:hAnsi="Times New Roman"/>
          <w:sz w:val="24"/>
          <w:szCs w:val="24"/>
        </w:rPr>
        <w:t xml:space="preserve"> из бюджетов всех уровней </w:t>
      </w:r>
      <w:r w:rsidR="008348B4" w:rsidRPr="00F47417">
        <w:rPr>
          <w:rFonts w:ascii="Times New Roman" w:hAnsi="Times New Roman"/>
          <w:sz w:val="24"/>
          <w:szCs w:val="24"/>
        </w:rPr>
        <w:t xml:space="preserve">выросла к уровню 2015 года почти в два раза (1,84) и </w:t>
      </w:r>
      <w:r w:rsidRPr="00F47417">
        <w:rPr>
          <w:rFonts w:ascii="Times New Roman" w:hAnsi="Times New Roman"/>
          <w:sz w:val="24"/>
          <w:szCs w:val="24"/>
        </w:rPr>
        <w:t>составила 45,4 млн. руб</w:t>
      </w:r>
      <w:proofErr w:type="gramStart"/>
      <w:r w:rsidR="008348B4" w:rsidRPr="00F47417">
        <w:rPr>
          <w:rFonts w:ascii="Times New Roman" w:hAnsi="Times New Roman"/>
          <w:sz w:val="24"/>
          <w:szCs w:val="24"/>
        </w:rPr>
        <w:t>.В</w:t>
      </w:r>
      <w:proofErr w:type="gramEnd"/>
      <w:r w:rsidR="008348B4" w:rsidRPr="00F47417">
        <w:rPr>
          <w:rFonts w:ascii="Times New Roman" w:hAnsi="Times New Roman"/>
          <w:sz w:val="24"/>
          <w:szCs w:val="24"/>
        </w:rPr>
        <w:t>ыделенные средства направлены на:</w:t>
      </w:r>
    </w:p>
    <w:p w:rsidR="008348B4" w:rsidRPr="00F47417" w:rsidRDefault="008348B4" w:rsidP="00F47417">
      <w:pPr>
        <w:pStyle w:val="a4"/>
        <w:numPr>
          <w:ilvl w:val="0"/>
          <w:numId w:val="25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возмещение затрат на создание и модернизацию объектов картофелехранилищ - 20,7 млн. руб.;</w:t>
      </w:r>
    </w:p>
    <w:p w:rsidR="008348B4" w:rsidRPr="00F47417" w:rsidRDefault="008348B4" w:rsidP="00F47417">
      <w:pPr>
        <w:pStyle w:val="a4"/>
        <w:numPr>
          <w:ilvl w:val="0"/>
          <w:numId w:val="25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возмещение затрат на уплату процентов по кредитам на срок до 1 года – 6,7 млн. руб.;</w:t>
      </w:r>
    </w:p>
    <w:p w:rsidR="008348B4" w:rsidRPr="00F47417" w:rsidRDefault="008348B4" w:rsidP="00F47417">
      <w:pPr>
        <w:pStyle w:val="a4"/>
        <w:numPr>
          <w:ilvl w:val="0"/>
          <w:numId w:val="25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оказание несвязанной поддержки в области растениеводства –6,6 млн. руб.;</w:t>
      </w:r>
    </w:p>
    <w:p w:rsidR="008348B4" w:rsidRPr="00F47417" w:rsidRDefault="008348B4" w:rsidP="00F47417">
      <w:pPr>
        <w:pStyle w:val="a4"/>
        <w:numPr>
          <w:ilvl w:val="0"/>
          <w:numId w:val="25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возмещение части затрат на 1 литр реализованного товарного молока - 2,3 млн. руб.;</w:t>
      </w:r>
    </w:p>
    <w:p w:rsidR="008348B4" w:rsidRPr="00F47417" w:rsidRDefault="008348B4" w:rsidP="00F47417">
      <w:pPr>
        <w:pStyle w:val="a4"/>
        <w:numPr>
          <w:ilvl w:val="0"/>
          <w:numId w:val="25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поддержку начинающих фермеров - 3,9 млн. руб., </w:t>
      </w:r>
    </w:p>
    <w:p w:rsidR="008348B4" w:rsidRPr="00F47417" w:rsidRDefault="008348B4" w:rsidP="00F47417">
      <w:pPr>
        <w:pStyle w:val="a4"/>
        <w:numPr>
          <w:ilvl w:val="0"/>
          <w:numId w:val="25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мелиорацию земель </w:t>
      </w:r>
      <w:proofErr w:type="spellStart"/>
      <w:r w:rsidRPr="00F47417">
        <w:rPr>
          <w:rFonts w:ascii="Times New Roman" w:hAnsi="Times New Roman"/>
          <w:sz w:val="24"/>
          <w:szCs w:val="24"/>
        </w:rPr>
        <w:t>сельхозназначения</w:t>
      </w:r>
      <w:proofErr w:type="spellEnd"/>
      <w:r w:rsidRPr="00F47417">
        <w:rPr>
          <w:rFonts w:ascii="Times New Roman" w:hAnsi="Times New Roman"/>
          <w:sz w:val="24"/>
          <w:szCs w:val="24"/>
        </w:rPr>
        <w:t xml:space="preserve"> – 1,4 млн. руб.</w:t>
      </w:r>
    </w:p>
    <w:p w:rsidR="009F01E2" w:rsidRPr="00F47417" w:rsidRDefault="008348B4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Шесть </w:t>
      </w:r>
      <w:r w:rsidR="00D123B8" w:rsidRPr="00F47417">
        <w:rPr>
          <w:rFonts w:ascii="Times New Roman" w:hAnsi="Times New Roman"/>
          <w:sz w:val="24"/>
          <w:szCs w:val="24"/>
        </w:rPr>
        <w:t xml:space="preserve">фермерских хозяйств </w:t>
      </w:r>
      <w:r w:rsidR="00523B32" w:rsidRPr="00F47417">
        <w:rPr>
          <w:rFonts w:ascii="Times New Roman" w:hAnsi="Times New Roman"/>
          <w:sz w:val="24"/>
          <w:szCs w:val="24"/>
        </w:rPr>
        <w:t xml:space="preserve">получили гранты </w:t>
      </w:r>
      <w:r w:rsidRPr="00F47417">
        <w:rPr>
          <w:rFonts w:ascii="Times New Roman" w:hAnsi="Times New Roman"/>
          <w:sz w:val="24"/>
          <w:szCs w:val="24"/>
        </w:rPr>
        <w:t>по 652 тыс. руб.</w:t>
      </w:r>
    </w:p>
    <w:p w:rsidR="00512D3C" w:rsidRPr="00F47417" w:rsidRDefault="00512D3C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2016 год показал, что использование современных интенсивных методов выращивания сельскохозяйственных культур позволяет </w:t>
      </w:r>
      <w:r w:rsidR="008348B4" w:rsidRPr="00F47417">
        <w:rPr>
          <w:rFonts w:ascii="Times New Roman" w:hAnsi="Times New Roman"/>
          <w:sz w:val="24"/>
          <w:szCs w:val="24"/>
        </w:rPr>
        <w:t xml:space="preserve">и </w:t>
      </w:r>
      <w:r w:rsidRPr="00F47417">
        <w:rPr>
          <w:rFonts w:ascii="Times New Roman" w:hAnsi="Times New Roman"/>
          <w:sz w:val="24"/>
          <w:szCs w:val="24"/>
        </w:rPr>
        <w:t xml:space="preserve">на наших почвах получать высокие урожаи.  </w:t>
      </w:r>
    </w:p>
    <w:p w:rsidR="005265DA" w:rsidRPr="00F47417" w:rsidRDefault="005265DA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В период с 2000- 2016 гг</w:t>
      </w:r>
      <w:proofErr w:type="gramStart"/>
      <w:r w:rsidR="00512D3C" w:rsidRPr="00F47417">
        <w:rPr>
          <w:rFonts w:ascii="Times New Roman" w:hAnsi="Times New Roman"/>
          <w:sz w:val="24"/>
          <w:szCs w:val="24"/>
        </w:rPr>
        <w:t>.</w:t>
      </w:r>
      <w:r w:rsidRPr="00F47417">
        <w:rPr>
          <w:rFonts w:ascii="Times New Roman" w:hAnsi="Times New Roman"/>
          <w:sz w:val="24"/>
          <w:szCs w:val="24"/>
        </w:rPr>
        <w:t>о</w:t>
      </w:r>
      <w:proofErr w:type="gramEnd"/>
      <w:r w:rsidRPr="00F47417">
        <w:rPr>
          <w:rFonts w:ascii="Times New Roman" w:hAnsi="Times New Roman"/>
          <w:sz w:val="24"/>
          <w:szCs w:val="24"/>
        </w:rPr>
        <w:t>бъем сельхозпродукции увеличен в разы</w:t>
      </w:r>
      <w:r w:rsidR="00512D3C" w:rsidRPr="00F47417">
        <w:rPr>
          <w:rFonts w:ascii="Times New Roman" w:hAnsi="Times New Roman"/>
          <w:sz w:val="24"/>
          <w:szCs w:val="24"/>
        </w:rPr>
        <w:t>, в том числе</w:t>
      </w:r>
      <w:r w:rsidRPr="00F47417">
        <w:rPr>
          <w:rFonts w:ascii="Times New Roman" w:hAnsi="Times New Roman"/>
          <w:sz w:val="24"/>
          <w:szCs w:val="24"/>
        </w:rPr>
        <w:t>:</w:t>
      </w:r>
    </w:p>
    <w:p w:rsidR="003765AA" w:rsidRPr="00F47417" w:rsidRDefault="005265DA" w:rsidP="00F47417">
      <w:pPr>
        <w:pStyle w:val="a4"/>
        <w:numPr>
          <w:ilvl w:val="2"/>
          <w:numId w:val="28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валов</w:t>
      </w:r>
      <w:r w:rsidR="007733CE" w:rsidRPr="00F47417">
        <w:rPr>
          <w:rFonts w:ascii="Times New Roman" w:hAnsi="Times New Roman"/>
          <w:sz w:val="24"/>
          <w:szCs w:val="24"/>
        </w:rPr>
        <w:t>о</w:t>
      </w:r>
      <w:r w:rsidRPr="00F47417">
        <w:rPr>
          <w:rFonts w:ascii="Times New Roman" w:hAnsi="Times New Roman"/>
          <w:sz w:val="24"/>
          <w:szCs w:val="24"/>
        </w:rPr>
        <w:t>й сбор зерна - более</w:t>
      </w:r>
      <w:proofErr w:type="gramStart"/>
      <w:r w:rsidRPr="00F47417">
        <w:rPr>
          <w:rFonts w:ascii="Times New Roman" w:hAnsi="Times New Roman"/>
          <w:sz w:val="24"/>
          <w:szCs w:val="24"/>
        </w:rPr>
        <w:t>,</w:t>
      </w:r>
      <w:proofErr w:type="gramEnd"/>
      <w:r w:rsidRPr="00F47417">
        <w:rPr>
          <w:rFonts w:ascii="Times New Roman" w:hAnsi="Times New Roman"/>
          <w:sz w:val="24"/>
          <w:szCs w:val="24"/>
        </w:rPr>
        <w:t xml:space="preserve"> чем в 4 раза (с 7,8 до 31,4 тыс. тонн)</w:t>
      </w:r>
      <w:r w:rsidR="00512D3C" w:rsidRPr="00F47417">
        <w:rPr>
          <w:rFonts w:ascii="Times New Roman" w:hAnsi="Times New Roman"/>
          <w:sz w:val="24"/>
          <w:szCs w:val="24"/>
        </w:rPr>
        <w:t>;</w:t>
      </w:r>
    </w:p>
    <w:p w:rsidR="005265DA" w:rsidRPr="00F47417" w:rsidRDefault="005265DA" w:rsidP="00F47417">
      <w:pPr>
        <w:pStyle w:val="a4"/>
        <w:numPr>
          <w:ilvl w:val="2"/>
          <w:numId w:val="28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картофеля - более</w:t>
      </w:r>
      <w:proofErr w:type="gramStart"/>
      <w:r w:rsidRPr="00F47417">
        <w:rPr>
          <w:rFonts w:ascii="Times New Roman" w:hAnsi="Times New Roman"/>
          <w:sz w:val="24"/>
          <w:szCs w:val="24"/>
        </w:rPr>
        <w:t>,</w:t>
      </w:r>
      <w:proofErr w:type="gramEnd"/>
      <w:r w:rsidRPr="00F47417">
        <w:rPr>
          <w:rFonts w:ascii="Times New Roman" w:hAnsi="Times New Roman"/>
          <w:sz w:val="24"/>
          <w:szCs w:val="24"/>
        </w:rPr>
        <w:t xml:space="preserve"> чем в 20 раз (с 0,2 до 40,2 тыс. тонн)</w:t>
      </w:r>
      <w:r w:rsidR="00512D3C" w:rsidRPr="00F47417">
        <w:rPr>
          <w:rFonts w:ascii="Times New Roman" w:hAnsi="Times New Roman"/>
          <w:sz w:val="24"/>
          <w:szCs w:val="24"/>
        </w:rPr>
        <w:t>.</w:t>
      </w:r>
    </w:p>
    <w:p w:rsidR="007733CE" w:rsidRPr="00F47417" w:rsidRDefault="00C948BF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В связи с продолжением в отношении России санкций, роль агропромышленного комплекса в экономике страны, в том числе и в экономике района возрастает. </w:t>
      </w:r>
    </w:p>
    <w:p w:rsidR="00423813" w:rsidRPr="00F47417" w:rsidRDefault="002610F4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Н</w:t>
      </w:r>
      <w:r w:rsidR="00C948BF" w:rsidRPr="00F47417">
        <w:rPr>
          <w:rFonts w:ascii="Times New Roman" w:hAnsi="Times New Roman"/>
          <w:sz w:val="24"/>
          <w:szCs w:val="24"/>
        </w:rPr>
        <w:t xml:space="preserve">есмотря на имеющиеся трудности в сельском хозяйстве, в агропромышленном комплексе района есть устойчивая основа для его дальнейшего поступательного развития. </w:t>
      </w:r>
    </w:p>
    <w:p w:rsidR="00A30940" w:rsidRPr="00F47417" w:rsidRDefault="00A30940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На 2017 год </w:t>
      </w:r>
      <w:r w:rsidR="00E22194" w:rsidRPr="00F47417">
        <w:rPr>
          <w:rFonts w:ascii="Times New Roman" w:hAnsi="Times New Roman"/>
          <w:sz w:val="24"/>
          <w:szCs w:val="24"/>
        </w:rPr>
        <w:t xml:space="preserve">перед нами стоят </w:t>
      </w:r>
      <w:r w:rsidR="00635932" w:rsidRPr="00F47417">
        <w:rPr>
          <w:rFonts w:ascii="Times New Roman" w:hAnsi="Times New Roman"/>
          <w:sz w:val="24"/>
          <w:szCs w:val="24"/>
        </w:rPr>
        <w:t>задачи по развитию сельского хозяйства района:</w:t>
      </w:r>
    </w:p>
    <w:p w:rsidR="00E22194" w:rsidRPr="00F47417" w:rsidRDefault="00755ED5" w:rsidP="00F47417">
      <w:pPr>
        <w:pStyle w:val="a4"/>
        <w:numPr>
          <w:ilvl w:val="0"/>
          <w:numId w:val="29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увеличить посевные площади под зерновыми</w:t>
      </w:r>
      <w:r w:rsidR="00A30940" w:rsidRPr="00F47417">
        <w:rPr>
          <w:rFonts w:ascii="Times New Roman" w:hAnsi="Times New Roman"/>
          <w:sz w:val="24"/>
          <w:szCs w:val="24"/>
        </w:rPr>
        <w:t xml:space="preserve"> и зернобобовы</w:t>
      </w:r>
      <w:r w:rsidRPr="00F47417">
        <w:rPr>
          <w:rFonts w:ascii="Times New Roman" w:hAnsi="Times New Roman"/>
          <w:sz w:val="24"/>
          <w:szCs w:val="24"/>
        </w:rPr>
        <w:t>ми</w:t>
      </w:r>
      <w:r w:rsidR="00A30940" w:rsidRPr="00F47417">
        <w:rPr>
          <w:rFonts w:ascii="Times New Roman" w:hAnsi="Times New Roman"/>
          <w:sz w:val="24"/>
          <w:szCs w:val="24"/>
        </w:rPr>
        <w:t xml:space="preserve"> культур</w:t>
      </w:r>
      <w:r w:rsidRPr="00F47417">
        <w:rPr>
          <w:rFonts w:ascii="Times New Roman" w:hAnsi="Times New Roman"/>
          <w:sz w:val="24"/>
          <w:szCs w:val="24"/>
        </w:rPr>
        <w:t>ами</w:t>
      </w:r>
      <w:r w:rsidR="00A30940" w:rsidRPr="00F47417">
        <w:rPr>
          <w:rFonts w:ascii="Times New Roman" w:hAnsi="Times New Roman"/>
          <w:sz w:val="24"/>
          <w:szCs w:val="24"/>
        </w:rPr>
        <w:t xml:space="preserve"> на </w:t>
      </w:r>
      <w:r w:rsidRPr="00F47417">
        <w:rPr>
          <w:rFonts w:ascii="Times New Roman" w:hAnsi="Times New Roman"/>
          <w:sz w:val="24"/>
          <w:szCs w:val="24"/>
        </w:rPr>
        <w:t>2000 га</w:t>
      </w:r>
      <w:r w:rsidR="00A30940" w:rsidRPr="00F47417">
        <w:rPr>
          <w:rFonts w:ascii="Times New Roman" w:hAnsi="Times New Roman"/>
          <w:sz w:val="24"/>
          <w:szCs w:val="24"/>
        </w:rPr>
        <w:t xml:space="preserve">, </w:t>
      </w:r>
      <w:r w:rsidRPr="00F47417">
        <w:rPr>
          <w:rFonts w:ascii="Times New Roman" w:hAnsi="Times New Roman"/>
          <w:sz w:val="24"/>
          <w:szCs w:val="24"/>
        </w:rPr>
        <w:t xml:space="preserve">площади посадки </w:t>
      </w:r>
      <w:r w:rsidR="00A30940" w:rsidRPr="00F47417">
        <w:rPr>
          <w:rFonts w:ascii="Times New Roman" w:hAnsi="Times New Roman"/>
          <w:sz w:val="24"/>
          <w:szCs w:val="24"/>
        </w:rPr>
        <w:t>картофел</w:t>
      </w:r>
      <w:proofErr w:type="gramStart"/>
      <w:r w:rsidRPr="00F47417">
        <w:rPr>
          <w:rFonts w:ascii="Times New Roman" w:hAnsi="Times New Roman"/>
          <w:sz w:val="24"/>
          <w:szCs w:val="24"/>
        </w:rPr>
        <w:t>я</w:t>
      </w:r>
      <w:r w:rsidR="00E22194" w:rsidRPr="00F47417">
        <w:rPr>
          <w:rFonts w:ascii="Times New Roman" w:hAnsi="Times New Roman"/>
          <w:sz w:val="24"/>
          <w:szCs w:val="24"/>
        </w:rPr>
        <w:t>-</w:t>
      </w:r>
      <w:proofErr w:type="gramEnd"/>
      <w:r w:rsidR="00E22194" w:rsidRPr="00F47417">
        <w:rPr>
          <w:rFonts w:ascii="Times New Roman" w:hAnsi="Times New Roman"/>
          <w:sz w:val="24"/>
          <w:szCs w:val="24"/>
        </w:rPr>
        <w:t xml:space="preserve"> </w:t>
      </w:r>
      <w:r w:rsidR="00A30940" w:rsidRPr="00F47417">
        <w:rPr>
          <w:rFonts w:ascii="Times New Roman" w:hAnsi="Times New Roman"/>
          <w:sz w:val="24"/>
          <w:szCs w:val="24"/>
        </w:rPr>
        <w:t xml:space="preserve">на </w:t>
      </w:r>
      <w:r w:rsidR="00635932" w:rsidRPr="00F47417">
        <w:rPr>
          <w:rFonts w:ascii="Times New Roman" w:hAnsi="Times New Roman"/>
          <w:sz w:val="24"/>
          <w:szCs w:val="24"/>
        </w:rPr>
        <w:t>400 га</w:t>
      </w:r>
      <w:r w:rsidR="00E22194" w:rsidRPr="00F47417">
        <w:rPr>
          <w:rFonts w:ascii="Times New Roman" w:hAnsi="Times New Roman"/>
          <w:sz w:val="24"/>
          <w:szCs w:val="24"/>
        </w:rPr>
        <w:t>;</w:t>
      </w:r>
    </w:p>
    <w:p w:rsidR="00E22194" w:rsidRPr="00F47417" w:rsidRDefault="00A30940" w:rsidP="00F47417">
      <w:pPr>
        <w:pStyle w:val="a4"/>
        <w:numPr>
          <w:ilvl w:val="0"/>
          <w:numId w:val="29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обеспечить валовой сбор: зерновых и зернобобовых культур в объеме 39,9 тыс</w:t>
      </w:r>
      <w:proofErr w:type="gramStart"/>
      <w:r w:rsidRPr="00F47417">
        <w:rPr>
          <w:rFonts w:ascii="Times New Roman" w:hAnsi="Times New Roman"/>
          <w:sz w:val="24"/>
          <w:szCs w:val="24"/>
        </w:rPr>
        <w:t>.т</w:t>
      </w:r>
      <w:proofErr w:type="gramEnd"/>
      <w:r w:rsidRPr="00F47417">
        <w:rPr>
          <w:rFonts w:ascii="Times New Roman" w:hAnsi="Times New Roman"/>
          <w:sz w:val="24"/>
          <w:szCs w:val="24"/>
        </w:rPr>
        <w:t>онн, картофеля- 49 тыс. тонн</w:t>
      </w:r>
      <w:r w:rsidR="00E22194" w:rsidRPr="00F47417">
        <w:rPr>
          <w:rFonts w:ascii="Times New Roman" w:hAnsi="Times New Roman"/>
          <w:sz w:val="24"/>
          <w:szCs w:val="24"/>
        </w:rPr>
        <w:t>;</w:t>
      </w:r>
    </w:p>
    <w:p w:rsidR="00E22194" w:rsidRPr="00F47417" w:rsidRDefault="00523B32" w:rsidP="00F47417">
      <w:pPr>
        <w:pStyle w:val="a4"/>
        <w:numPr>
          <w:ilvl w:val="0"/>
          <w:numId w:val="29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увеличить поголовье КРС до </w:t>
      </w:r>
      <w:r w:rsidRPr="00F47417">
        <w:rPr>
          <w:rFonts w:ascii="Times New Roman" w:hAnsi="Times New Roman"/>
          <w:b/>
          <w:sz w:val="24"/>
          <w:szCs w:val="24"/>
        </w:rPr>
        <w:t>2140</w:t>
      </w:r>
      <w:r w:rsidRPr="00F47417">
        <w:rPr>
          <w:rFonts w:ascii="Times New Roman" w:hAnsi="Times New Roman"/>
          <w:sz w:val="24"/>
          <w:szCs w:val="24"/>
        </w:rPr>
        <w:t xml:space="preserve"> голов, в том числе коров</w:t>
      </w:r>
      <w:r w:rsidRPr="00F47417">
        <w:rPr>
          <w:rFonts w:ascii="Times New Roman" w:hAnsi="Times New Roman"/>
          <w:b/>
          <w:sz w:val="24"/>
          <w:szCs w:val="24"/>
        </w:rPr>
        <w:t xml:space="preserve"> 975</w:t>
      </w:r>
      <w:r w:rsidR="00E22194" w:rsidRPr="00F47417">
        <w:rPr>
          <w:rFonts w:ascii="Times New Roman" w:hAnsi="Times New Roman"/>
          <w:sz w:val="24"/>
          <w:szCs w:val="24"/>
        </w:rPr>
        <w:t xml:space="preserve"> голов;</w:t>
      </w:r>
    </w:p>
    <w:p w:rsidR="00E22194" w:rsidRPr="00F47417" w:rsidRDefault="00523B32" w:rsidP="00F47417">
      <w:pPr>
        <w:pStyle w:val="a4"/>
        <w:numPr>
          <w:ilvl w:val="0"/>
          <w:numId w:val="29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обеспечить валовой надой молока до </w:t>
      </w:r>
      <w:r w:rsidRPr="00F47417">
        <w:rPr>
          <w:rFonts w:ascii="Times New Roman" w:hAnsi="Times New Roman"/>
          <w:b/>
          <w:sz w:val="24"/>
          <w:szCs w:val="24"/>
        </w:rPr>
        <w:t xml:space="preserve">3360 </w:t>
      </w:r>
      <w:r w:rsidRPr="00F47417">
        <w:rPr>
          <w:rFonts w:ascii="Times New Roman" w:hAnsi="Times New Roman"/>
          <w:sz w:val="24"/>
          <w:szCs w:val="24"/>
        </w:rPr>
        <w:t xml:space="preserve">тонн (+303 тонны к уровню прошлого года), достичь средней продуктивности коров </w:t>
      </w:r>
      <w:r w:rsidRPr="00F47417">
        <w:rPr>
          <w:rFonts w:ascii="Times New Roman" w:hAnsi="Times New Roman"/>
          <w:b/>
          <w:sz w:val="24"/>
          <w:szCs w:val="24"/>
        </w:rPr>
        <w:t>3500 кг</w:t>
      </w:r>
      <w:r w:rsidRPr="00F47417">
        <w:rPr>
          <w:rFonts w:ascii="Times New Roman" w:hAnsi="Times New Roman"/>
          <w:sz w:val="24"/>
          <w:szCs w:val="24"/>
        </w:rPr>
        <w:t xml:space="preserve"> молока на (+230кг)</w:t>
      </w:r>
      <w:r w:rsidR="00E22194" w:rsidRPr="00F47417">
        <w:rPr>
          <w:rFonts w:ascii="Times New Roman" w:hAnsi="Times New Roman"/>
          <w:sz w:val="24"/>
          <w:szCs w:val="24"/>
        </w:rPr>
        <w:t>;</w:t>
      </w:r>
    </w:p>
    <w:p w:rsidR="00523B32" w:rsidRPr="00F47417" w:rsidRDefault="00523B32" w:rsidP="00F47417">
      <w:pPr>
        <w:pStyle w:val="a4"/>
        <w:numPr>
          <w:ilvl w:val="0"/>
          <w:numId w:val="29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принять меры по оздоровлению дойного стада путем закупки здорового поголовья коров и молодняка молочного направления, а также внедрения искусственного осеменения.  </w:t>
      </w:r>
    </w:p>
    <w:p w:rsidR="00423813" w:rsidRPr="00F47417" w:rsidRDefault="00423813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Предстоит </w:t>
      </w:r>
      <w:r w:rsidR="004C1586" w:rsidRPr="00F47417">
        <w:rPr>
          <w:rFonts w:ascii="Times New Roman" w:hAnsi="Times New Roman"/>
          <w:sz w:val="24"/>
          <w:szCs w:val="24"/>
        </w:rPr>
        <w:t xml:space="preserve">продолжить </w:t>
      </w:r>
      <w:r w:rsidRPr="00F47417">
        <w:rPr>
          <w:rFonts w:ascii="Times New Roman" w:hAnsi="Times New Roman"/>
          <w:sz w:val="24"/>
          <w:szCs w:val="24"/>
        </w:rPr>
        <w:t>работ</w:t>
      </w:r>
      <w:r w:rsidR="004C1586" w:rsidRPr="00F47417">
        <w:rPr>
          <w:rFonts w:ascii="Times New Roman" w:hAnsi="Times New Roman"/>
          <w:sz w:val="24"/>
          <w:szCs w:val="24"/>
        </w:rPr>
        <w:t>у</w:t>
      </w:r>
      <w:r w:rsidRPr="00F47417">
        <w:rPr>
          <w:rFonts w:ascii="Times New Roman" w:hAnsi="Times New Roman"/>
          <w:sz w:val="24"/>
          <w:szCs w:val="24"/>
        </w:rPr>
        <w:t xml:space="preserve"> по изъятию необрабатываемых земель и передаче её эффективным собственникам. </w:t>
      </w:r>
    </w:p>
    <w:p w:rsidR="00CB5876" w:rsidRPr="00F47417" w:rsidRDefault="00CB5876" w:rsidP="00F47417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F47417">
        <w:rPr>
          <w:rFonts w:ascii="Times New Roman" w:hAnsi="Times New Roman"/>
          <w:b/>
          <w:sz w:val="24"/>
          <w:szCs w:val="24"/>
        </w:rPr>
        <w:t>Торговля</w:t>
      </w:r>
    </w:p>
    <w:p w:rsidR="00CB5876" w:rsidRPr="00F47417" w:rsidRDefault="00CB5876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Важным сектором экономики района является и потребительский рынок, куда входят предприятия торговли, общественного питания и сфера услуг. </w:t>
      </w:r>
    </w:p>
    <w:p w:rsidR="00CB5876" w:rsidRPr="00F47417" w:rsidRDefault="00CB5876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На территории района действует 197 торговых объектов, одна постоянно действующая ярмарка и 17 объектов общественного питания. </w:t>
      </w:r>
    </w:p>
    <w:p w:rsidR="00CB5876" w:rsidRPr="00F47417" w:rsidRDefault="00CB5876" w:rsidP="00F4741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Объем розничного товарооборота на крупных и средних предприятиях увеличился в действующих ценах на 19,3 % и составил 555,6   млн. руб. </w:t>
      </w:r>
    </w:p>
    <w:p w:rsidR="00CB5876" w:rsidRPr="00F47417" w:rsidRDefault="00CB5876" w:rsidP="00F47417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Существенно улучшился уровень оснащения оборудованием и интерьеры магазинов, технологии реализации товаров, культура обслуживания потребителей. Ассортимент реализуемых товаров удовлетворяет практически все потребности покупателей.</w:t>
      </w:r>
    </w:p>
    <w:p w:rsidR="00CB5876" w:rsidRPr="00F47417" w:rsidRDefault="00CB5876" w:rsidP="00F474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Для оперативного реагирования за ценовой ситуацией на потребительском рынке проводится мониторинг цен на продукты первой необходимости, организован телефон «горячей линии». </w:t>
      </w:r>
    </w:p>
    <w:p w:rsidR="008A677B" w:rsidRPr="00F47417" w:rsidRDefault="008A677B" w:rsidP="00F47417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В районе продолжена поддержка оказания населению услуг бани, на эти цели направлено почти миллион рублей бюджетных средств.</w:t>
      </w:r>
    </w:p>
    <w:p w:rsidR="00CB5876" w:rsidRPr="00F47417" w:rsidRDefault="008A677B" w:rsidP="00F47417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b/>
          <w:sz w:val="24"/>
          <w:szCs w:val="24"/>
        </w:rPr>
        <w:lastRenderedPageBreak/>
        <w:t>Н</w:t>
      </w:r>
      <w:r w:rsidR="00CB5876" w:rsidRPr="00F47417">
        <w:rPr>
          <w:rFonts w:ascii="Times New Roman" w:hAnsi="Times New Roman"/>
          <w:b/>
          <w:sz w:val="24"/>
          <w:szCs w:val="24"/>
        </w:rPr>
        <w:t>а особом контроле администрации района было обеспечение населения услугами по перевозке пассажиров</w:t>
      </w:r>
      <w:r w:rsidR="00CB5876" w:rsidRPr="00F47417">
        <w:rPr>
          <w:rFonts w:ascii="Times New Roman" w:hAnsi="Times New Roman"/>
          <w:sz w:val="24"/>
          <w:szCs w:val="24"/>
        </w:rPr>
        <w:t xml:space="preserve"> автомобильным транспортом на муниципальных маршрутах между населенными пунктами района.</w:t>
      </w:r>
    </w:p>
    <w:p w:rsidR="00A30940" w:rsidRPr="00F47417" w:rsidRDefault="00CB5876" w:rsidP="00F47417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iCs/>
          <w:sz w:val="24"/>
          <w:szCs w:val="24"/>
        </w:rPr>
        <w:t xml:space="preserve">Транспортное обслуживание населения осуществляет </w:t>
      </w:r>
      <w:proofErr w:type="spellStart"/>
      <w:r w:rsidRPr="00F47417">
        <w:rPr>
          <w:rFonts w:ascii="Times New Roman" w:hAnsi="Times New Roman"/>
          <w:iCs/>
          <w:sz w:val="24"/>
          <w:szCs w:val="24"/>
        </w:rPr>
        <w:t>Навлинское</w:t>
      </w:r>
      <w:proofErr w:type="spellEnd"/>
      <w:r w:rsidRPr="00F47417">
        <w:rPr>
          <w:rFonts w:ascii="Times New Roman" w:hAnsi="Times New Roman"/>
          <w:iCs/>
          <w:sz w:val="24"/>
          <w:szCs w:val="24"/>
        </w:rPr>
        <w:t xml:space="preserve"> пассажирское автотранспортное предприятие. </w:t>
      </w:r>
      <w:r w:rsidRPr="00F47417">
        <w:rPr>
          <w:rFonts w:ascii="Times New Roman" w:hAnsi="Times New Roman"/>
          <w:sz w:val="24"/>
          <w:szCs w:val="24"/>
        </w:rPr>
        <w:t>Несмотря на ежегодное сокращение пассажиропотока,</w:t>
      </w:r>
      <w:r w:rsidR="008A677B" w:rsidRPr="00F47417">
        <w:rPr>
          <w:rFonts w:ascii="Times New Roman" w:hAnsi="Times New Roman"/>
          <w:sz w:val="24"/>
          <w:szCs w:val="24"/>
        </w:rPr>
        <w:t xml:space="preserve"> нам </w:t>
      </w:r>
      <w:r w:rsidRPr="00F47417">
        <w:rPr>
          <w:rFonts w:ascii="Times New Roman" w:hAnsi="Times New Roman"/>
          <w:sz w:val="24"/>
          <w:szCs w:val="24"/>
        </w:rPr>
        <w:t xml:space="preserve">удалось сохранить все 9 муниципальных маршрутов. Для обеспечения транспортного обслуживания населения, </w:t>
      </w:r>
      <w:r w:rsidRPr="00F47417">
        <w:rPr>
          <w:rFonts w:ascii="Times New Roman" w:hAnsi="Times New Roman"/>
          <w:iCs/>
          <w:sz w:val="24"/>
          <w:szCs w:val="24"/>
        </w:rPr>
        <w:t>автотранспортному предприятию</w:t>
      </w:r>
      <w:r w:rsidRPr="00F47417">
        <w:rPr>
          <w:rFonts w:ascii="Times New Roman" w:hAnsi="Times New Roman"/>
          <w:sz w:val="24"/>
          <w:szCs w:val="24"/>
        </w:rPr>
        <w:t xml:space="preserve"> из бюджета района перечислено 3,8 млн. руб.</w:t>
      </w:r>
    </w:p>
    <w:p w:rsidR="006D57F2" w:rsidRPr="00F47417" w:rsidRDefault="006D57F2" w:rsidP="00F47417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F47417">
        <w:rPr>
          <w:rFonts w:ascii="Times New Roman" w:hAnsi="Times New Roman"/>
          <w:b/>
          <w:sz w:val="24"/>
          <w:szCs w:val="24"/>
        </w:rPr>
        <w:t>Инвестиции</w:t>
      </w:r>
    </w:p>
    <w:p w:rsidR="006D57F2" w:rsidRPr="00F47417" w:rsidRDefault="006D57F2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Залогом успешного развития экономики является создание благоприятного инвестиционного климата, привлечение новых инвесторов. </w:t>
      </w:r>
    </w:p>
    <w:p w:rsidR="00B60AA8" w:rsidRPr="00F47417" w:rsidRDefault="006D57F2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В прошлом году в развитие района инвестировано</w:t>
      </w:r>
      <w:r w:rsidR="00C36D32" w:rsidRPr="00F47417">
        <w:rPr>
          <w:rFonts w:ascii="Times New Roman" w:hAnsi="Times New Roman"/>
          <w:sz w:val="24"/>
          <w:szCs w:val="24"/>
        </w:rPr>
        <w:t>8</w:t>
      </w:r>
      <w:r w:rsidR="00C7167B" w:rsidRPr="00F47417">
        <w:rPr>
          <w:rFonts w:ascii="Times New Roman" w:hAnsi="Times New Roman"/>
          <w:sz w:val="24"/>
          <w:szCs w:val="24"/>
        </w:rPr>
        <w:t>3</w:t>
      </w:r>
      <w:r w:rsidR="00B60AA8" w:rsidRPr="00F47417">
        <w:rPr>
          <w:rFonts w:ascii="Times New Roman" w:hAnsi="Times New Roman"/>
          <w:sz w:val="24"/>
          <w:szCs w:val="24"/>
        </w:rPr>
        <w:t xml:space="preserve"> млн. руб., из них:</w:t>
      </w:r>
    </w:p>
    <w:p w:rsidR="00B60AA8" w:rsidRPr="00F47417" w:rsidRDefault="006D57F2" w:rsidP="00F47417">
      <w:pPr>
        <w:pStyle w:val="a4"/>
        <w:numPr>
          <w:ilvl w:val="0"/>
          <w:numId w:val="6"/>
        </w:numPr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48 млн. руб. (более 57% от общего объема инвестиций) это </w:t>
      </w:r>
      <w:r w:rsidR="00B60AA8" w:rsidRPr="00F47417">
        <w:rPr>
          <w:rFonts w:ascii="Times New Roman" w:hAnsi="Times New Roman"/>
          <w:sz w:val="24"/>
          <w:szCs w:val="24"/>
        </w:rPr>
        <w:t>со</w:t>
      </w:r>
      <w:r w:rsidRPr="00F47417">
        <w:rPr>
          <w:rFonts w:ascii="Times New Roman" w:hAnsi="Times New Roman"/>
          <w:sz w:val="24"/>
          <w:szCs w:val="24"/>
        </w:rPr>
        <w:t>бственные средства предприятий</w:t>
      </w:r>
      <w:r w:rsidR="00B60AA8" w:rsidRPr="00F47417">
        <w:rPr>
          <w:rFonts w:ascii="Times New Roman" w:hAnsi="Times New Roman"/>
          <w:sz w:val="24"/>
          <w:szCs w:val="24"/>
        </w:rPr>
        <w:t xml:space="preserve">; </w:t>
      </w:r>
    </w:p>
    <w:p w:rsidR="00C7167B" w:rsidRPr="00F47417" w:rsidRDefault="006D57F2" w:rsidP="00F47417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35 млн. руб. – </w:t>
      </w:r>
      <w:r w:rsidR="00B60AA8" w:rsidRPr="00F47417">
        <w:rPr>
          <w:rFonts w:ascii="Times New Roman" w:hAnsi="Times New Roman"/>
          <w:sz w:val="24"/>
          <w:szCs w:val="24"/>
        </w:rPr>
        <w:t>привлеченные средства</w:t>
      </w:r>
      <w:r w:rsidRPr="00F47417">
        <w:rPr>
          <w:rFonts w:ascii="Times New Roman" w:hAnsi="Times New Roman"/>
          <w:sz w:val="24"/>
          <w:szCs w:val="24"/>
        </w:rPr>
        <w:t>.</w:t>
      </w:r>
    </w:p>
    <w:p w:rsidR="00C7167B" w:rsidRPr="00F47417" w:rsidRDefault="00C7167B" w:rsidP="00F474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В объеме привлеченных средств 97% </w:t>
      </w:r>
      <w:r w:rsidR="006D57F2" w:rsidRPr="00F47417">
        <w:rPr>
          <w:rFonts w:ascii="Times New Roman" w:hAnsi="Times New Roman"/>
          <w:sz w:val="24"/>
          <w:szCs w:val="24"/>
        </w:rPr>
        <w:t>(33,5 млн. руб.) –</w:t>
      </w:r>
      <w:r w:rsidRPr="00F47417">
        <w:rPr>
          <w:rFonts w:ascii="Times New Roman" w:hAnsi="Times New Roman"/>
          <w:sz w:val="24"/>
          <w:szCs w:val="24"/>
        </w:rPr>
        <w:t xml:space="preserve"> бюджетные средства. </w:t>
      </w:r>
    </w:p>
    <w:p w:rsidR="00B60AA8" w:rsidRPr="00F47417" w:rsidRDefault="00C7167B" w:rsidP="00F474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В 2016 году </w:t>
      </w:r>
      <w:r w:rsidRPr="00F47417">
        <w:rPr>
          <w:rFonts w:ascii="Times New Roman" w:hAnsi="Times New Roman"/>
          <w:b/>
          <w:sz w:val="24"/>
          <w:szCs w:val="24"/>
        </w:rPr>
        <w:t xml:space="preserve">практически впервые за многие годы значительный объем </w:t>
      </w:r>
      <w:r w:rsidRPr="00F47417">
        <w:rPr>
          <w:rFonts w:ascii="Times New Roman" w:hAnsi="Times New Roman"/>
          <w:b/>
          <w:sz w:val="24"/>
          <w:szCs w:val="24"/>
          <w:u w:val="single"/>
        </w:rPr>
        <w:t>бюджетных инвестиций</w:t>
      </w:r>
      <w:r w:rsidRPr="00F47417">
        <w:rPr>
          <w:rFonts w:ascii="Times New Roman" w:hAnsi="Times New Roman"/>
          <w:b/>
          <w:sz w:val="24"/>
          <w:szCs w:val="24"/>
        </w:rPr>
        <w:t xml:space="preserve"> обеспечен </w:t>
      </w:r>
      <w:r w:rsidRPr="00F47417">
        <w:rPr>
          <w:rFonts w:ascii="Times New Roman" w:hAnsi="Times New Roman"/>
          <w:b/>
          <w:sz w:val="24"/>
          <w:szCs w:val="24"/>
          <w:u w:val="single"/>
        </w:rPr>
        <w:t>средствами районного бюджета</w:t>
      </w:r>
      <w:r w:rsidR="000A7E23" w:rsidRPr="00F47417">
        <w:rPr>
          <w:rFonts w:ascii="Times New Roman" w:hAnsi="Times New Roman"/>
          <w:sz w:val="24"/>
          <w:szCs w:val="24"/>
        </w:rPr>
        <w:t xml:space="preserve">, </w:t>
      </w:r>
      <w:r w:rsidRPr="00F47417">
        <w:rPr>
          <w:rFonts w:ascii="Times New Roman" w:hAnsi="Times New Roman"/>
          <w:sz w:val="24"/>
          <w:szCs w:val="24"/>
        </w:rPr>
        <w:t xml:space="preserve">свыше 45% </w:t>
      </w:r>
      <w:r w:rsidR="000A7E23" w:rsidRPr="00F47417">
        <w:rPr>
          <w:rFonts w:ascii="Times New Roman" w:hAnsi="Times New Roman"/>
          <w:sz w:val="24"/>
          <w:szCs w:val="24"/>
        </w:rPr>
        <w:t xml:space="preserve">всех бюджетных инвестиций </w:t>
      </w:r>
      <w:r w:rsidRPr="00F47417">
        <w:rPr>
          <w:rFonts w:ascii="Times New Roman" w:hAnsi="Times New Roman"/>
          <w:sz w:val="24"/>
          <w:szCs w:val="24"/>
        </w:rPr>
        <w:t>или более 15 млн. руб.</w:t>
      </w:r>
      <w:r w:rsidR="000A7E23" w:rsidRPr="00F47417">
        <w:rPr>
          <w:rFonts w:ascii="Times New Roman" w:hAnsi="Times New Roman"/>
          <w:sz w:val="24"/>
          <w:szCs w:val="24"/>
        </w:rPr>
        <w:t xml:space="preserve"> инвестировано в развитие района.</w:t>
      </w:r>
    </w:p>
    <w:p w:rsidR="00B60AA8" w:rsidRPr="00F47417" w:rsidRDefault="00B60AA8" w:rsidP="00F474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В рамках реализации федеральных </w:t>
      </w:r>
      <w:r w:rsidR="000A7E23" w:rsidRPr="00F47417">
        <w:rPr>
          <w:rFonts w:ascii="Times New Roman" w:hAnsi="Times New Roman"/>
          <w:sz w:val="24"/>
          <w:szCs w:val="24"/>
        </w:rPr>
        <w:t xml:space="preserve">и региональных </w:t>
      </w:r>
      <w:r w:rsidRPr="00F47417">
        <w:rPr>
          <w:rFonts w:ascii="Times New Roman" w:hAnsi="Times New Roman"/>
          <w:sz w:val="24"/>
          <w:szCs w:val="24"/>
        </w:rPr>
        <w:t xml:space="preserve">инвестиционных программ: </w:t>
      </w:r>
    </w:p>
    <w:p w:rsidR="00F063E1" w:rsidRPr="00F47417" w:rsidRDefault="00F063E1" w:rsidP="00F474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- вып</w:t>
      </w:r>
      <w:r w:rsidR="00CD06C5" w:rsidRPr="00F47417">
        <w:rPr>
          <w:rFonts w:ascii="Times New Roman" w:hAnsi="Times New Roman"/>
          <w:sz w:val="24"/>
          <w:szCs w:val="24"/>
        </w:rPr>
        <w:t xml:space="preserve">олнены работы по строительству </w:t>
      </w:r>
      <w:r w:rsidRPr="00F47417">
        <w:rPr>
          <w:rFonts w:ascii="Times New Roman" w:hAnsi="Times New Roman"/>
          <w:sz w:val="24"/>
          <w:szCs w:val="24"/>
        </w:rPr>
        <w:t>2,4 км водопровода и водозабор</w:t>
      </w:r>
      <w:r w:rsidR="005412A4" w:rsidRPr="00F47417">
        <w:rPr>
          <w:rFonts w:ascii="Times New Roman" w:hAnsi="Times New Roman"/>
          <w:sz w:val="24"/>
          <w:szCs w:val="24"/>
        </w:rPr>
        <w:t xml:space="preserve">ного сооружения в </w:t>
      </w:r>
      <w:proofErr w:type="spellStart"/>
      <w:r w:rsidR="005412A4" w:rsidRPr="00F47417">
        <w:rPr>
          <w:rFonts w:ascii="Times New Roman" w:hAnsi="Times New Roman"/>
          <w:sz w:val="24"/>
          <w:szCs w:val="24"/>
        </w:rPr>
        <w:t>п</w:t>
      </w:r>
      <w:proofErr w:type="gramStart"/>
      <w:r w:rsidR="005412A4" w:rsidRPr="00F47417">
        <w:rPr>
          <w:rFonts w:ascii="Times New Roman" w:hAnsi="Times New Roman"/>
          <w:sz w:val="24"/>
          <w:szCs w:val="24"/>
        </w:rPr>
        <w:t>.К</w:t>
      </w:r>
      <w:proofErr w:type="gramEnd"/>
      <w:r w:rsidR="005412A4" w:rsidRPr="00F47417">
        <w:rPr>
          <w:rFonts w:ascii="Times New Roman" w:hAnsi="Times New Roman"/>
          <w:sz w:val="24"/>
          <w:szCs w:val="24"/>
        </w:rPr>
        <w:t>люковники</w:t>
      </w:r>
      <w:proofErr w:type="spellEnd"/>
      <w:r w:rsidR="005412A4" w:rsidRPr="00F47417">
        <w:rPr>
          <w:rFonts w:ascii="Times New Roman" w:hAnsi="Times New Roman"/>
          <w:sz w:val="24"/>
          <w:szCs w:val="24"/>
        </w:rPr>
        <w:t>;</w:t>
      </w:r>
    </w:p>
    <w:p w:rsidR="005412A4" w:rsidRPr="00F47417" w:rsidRDefault="00F063E1" w:rsidP="00F474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- проведена реконструкция 2,2 км водопроводных сетей в п</w:t>
      </w:r>
      <w:proofErr w:type="gramStart"/>
      <w:r w:rsidRPr="00F47417">
        <w:rPr>
          <w:rFonts w:ascii="Times New Roman" w:hAnsi="Times New Roman"/>
          <w:sz w:val="24"/>
          <w:szCs w:val="24"/>
        </w:rPr>
        <w:t>.Ж</w:t>
      </w:r>
      <w:proofErr w:type="gramEnd"/>
      <w:r w:rsidRPr="00F47417">
        <w:rPr>
          <w:rFonts w:ascii="Times New Roman" w:hAnsi="Times New Roman"/>
          <w:sz w:val="24"/>
          <w:szCs w:val="24"/>
        </w:rPr>
        <w:t>ары</w:t>
      </w:r>
      <w:r w:rsidR="005412A4" w:rsidRPr="00F47417">
        <w:rPr>
          <w:rFonts w:ascii="Times New Roman" w:hAnsi="Times New Roman"/>
          <w:sz w:val="24"/>
          <w:szCs w:val="24"/>
        </w:rPr>
        <w:t>;</w:t>
      </w:r>
    </w:p>
    <w:p w:rsidR="00174DD1" w:rsidRPr="00F47417" w:rsidRDefault="000A7E23" w:rsidP="00F474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Большое внимание администрацией района уделялось вопросам благоустройства территорий, улучшению состояния дорог</w:t>
      </w:r>
      <w:r w:rsidR="00174DD1" w:rsidRPr="00F47417">
        <w:rPr>
          <w:rFonts w:ascii="Times New Roman" w:hAnsi="Times New Roman"/>
          <w:sz w:val="24"/>
          <w:szCs w:val="24"/>
        </w:rPr>
        <w:t>:</w:t>
      </w:r>
    </w:p>
    <w:p w:rsidR="000A7E23" w:rsidRPr="00F47417" w:rsidRDefault="000A7E23" w:rsidP="00F47417">
      <w:pPr>
        <w:pStyle w:val="a3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построена центральная дорожка в парке им. М.Князева; </w:t>
      </w:r>
    </w:p>
    <w:p w:rsidR="000A7E23" w:rsidRPr="00F47417" w:rsidRDefault="000A7E23" w:rsidP="00F47417">
      <w:pPr>
        <w:pStyle w:val="a3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проведен ямочный ремонт автомобильных дорог по улицам Красных Партизан, 30 лет Победы, Ленина, Р.Люксембург, Советская, </w:t>
      </w:r>
      <w:proofErr w:type="spellStart"/>
      <w:r w:rsidRPr="00F47417">
        <w:rPr>
          <w:rFonts w:ascii="Times New Roman" w:hAnsi="Times New Roman"/>
          <w:sz w:val="24"/>
          <w:szCs w:val="24"/>
        </w:rPr>
        <w:t>Трубчевская</w:t>
      </w:r>
      <w:proofErr w:type="spellEnd"/>
      <w:r w:rsidRPr="00F47417">
        <w:rPr>
          <w:rFonts w:ascii="Times New Roman" w:hAnsi="Times New Roman"/>
          <w:sz w:val="24"/>
          <w:szCs w:val="24"/>
        </w:rPr>
        <w:t>, 3 пер.Л.Гарсиа в п</w:t>
      </w:r>
      <w:proofErr w:type="gramStart"/>
      <w:r w:rsidRPr="00F47417">
        <w:rPr>
          <w:rFonts w:ascii="Times New Roman" w:hAnsi="Times New Roman"/>
          <w:sz w:val="24"/>
          <w:szCs w:val="24"/>
        </w:rPr>
        <w:t>.Н</w:t>
      </w:r>
      <w:proofErr w:type="gramEnd"/>
      <w:r w:rsidRPr="00F47417">
        <w:rPr>
          <w:rFonts w:ascii="Times New Roman" w:hAnsi="Times New Roman"/>
          <w:sz w:val="24"/>
          <w:szCs w:val="24"/>
        </w:rPr>
        <w:t>авля;</w:t>
      </w:r>
    </w:p>
    <w:p w:rsidR="000A7E23" w:rsidRPr="00F47417" w:rsidRDefault="00F063E1" w:rsidP="00F47417">
      <w:pPr>
        <w:pStyle w:val="a3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з</w:t>
      </w:r>
      <w:r w:rsidR="00457E28" w:rsidRPr="00F47417">
        <w:rPr>
          <w:rFonts w:ascii="Times New Roman" w:hAnsi="Times New Roman"/>
          <w:sz w:val="24"/>
          <w:szCs w:val="24"/>
        </w:rPr>
        <w:t>авершено строительство и ремонт</w:t>
      </w:r>
      <w:r w:rsidR="007C79E9" w:rsidRPr="00F47417">
        <w:rPr>
          <w:rFonts w:ascii="Times New Roman" w:hAnsi="Times New Roman"/>
          <w:sz w:val="24"/>
          <w:szCs w:val="24"/>
        </w:rPr>
        <w:t xml:space="preserve"> тротуаров по улице </w:t>
      </w:r>
      <w:r w:rsidR="005412A4" w:rsidRPr="00F47417">
        <w:rPr>
          <w:rFonts w:ascii="Times New Roman" w:hAnsi="Times New Roman"/>
          <w:sz w:val="24"/>
          <w:szCs w:val="24"/>
        </w:rPr>
        <w:t xml:space="preserve">и переулку </w:t>
      </w:r>
      <w:r w:rsidR="007C79E9" w:rsidRPr="00F47417">
        <w:rPr>
          <w:rFonts w:ascii="Times New Roman" w:hAnsi="Times New Roman"/>
          <w:sz w:val="24"/>
          <w:szCs w:val="24"/>
        </w:rPr>
        <w:t xml:space="preserve">30 лет Победы, 2 переулку Советской Армии, </w:t>
      </w:r>
      <w:r w:rsidR="00457E28" w:rsidRPr="00F47417">
        <w:rPr>
          <w:rFonts w:ascii="Times New Roman" w:hAnsi="Times New Roman"/>
          <w:sz w:val="24"/>
          <w:szCs w:val="24"/>
        </w:rPr>
        <w:t xml:space="preserve">переулку </w:t>
      </w:r>
      <w:proofErr w:type="spellStart"/>
      <w:r w:rsidR="00457E28" w:rsidRPr="00F47417">
        <w:rPr>
          <w:rFonts w:ascii="Times New Roman" w:hAnsi="Times New Roman"/>
          <w:sz w:val="24"/>
          <w:szCs w:val="24"/>
        </w:rPr>
        <w:t>Д.Емлютина</w:t>
      </w:r>
      <w:proofErr w:type="spellEnd"/>
      <w:r w:rsidR="00457E28" w:rsidRPr="00F47417">
        <w:rPr>
          <w:rFonts w:ascii="Times New Roman" w:hAnsi="Times New Roman"/>
          <w:sz w:val="24"/>
          <w:szCs w:val="24"/>
        </w:rPr>
        <w:t xml:space="preserve">, </w:t>
      </w:r>
      <w:r w:rsidR="00E22194" w:rsidRPr="00F47417">
        <w:rPr>
          <w:rFonts w:ascii="Times New Roman" w:hAnsi="Times New Roman"/>
          <w:sz w:val="24"/>
          <w:szCs w:val="24"/>
        </w:rPr>
        <w:t xml:space="preserve">улицам Ленина </w:t>
      </w:r>
      <w:proofErr w:type="spellStart"/>
      <w:r w:rsidR="00E22194" w:rsidRPr="00F47417">
        <w:rPr>
          <w:rFonts w:ascii="Times New Roman" w:hAnsi="Times New Roman"/>
          <w:sz w:val="24"/>
          <w:szCs w:val="24"/>
        </w:rPr>
        <w:t>и</w:t>
      </w:r>
      <w:r w:rsidR="000A7E23" w:rsidRPr="00F47417">
        <w:rPr>
          <w:rFonts w:ascii="Times New Roman" w:hAnsi="Times New Roman"/>
          <w:sz w:val="24"/>
          <w:szCs w:val="24"/>
        </w:rPr>
        <w:t>Л</w:t>
      </w:r>
      <w:proofErr w:type="gramStart"/>
      <w:r w:rsidR="000A7E23" w:rsidRPr="00F47417">
        <w:rPr>
          <w:rFonts w:ascii="Times New Roman" w:hAnsi="Times New Roman"/>
          <w:sz w:val="24"/>
          <w:szCs w:val="24"/>
        </w:rPr>
        <w:t>.Г</w:t>
      </w:r>
      <w:proofErr w:type="gramEnd"/>
      <w:r w:rsidR="000A7E23" w:rsidRPr="00F47417">
        <w:rPr>
          <w:rFonts w:ascii="Times New Roman" w:hAnsi="Times New Roman"/>
          <w:sz w:val="24"/>
          <w:szCs w:val="24"/>
        </w:rPr>
        <w:t>арсиа</w:t>
      </w:r>
      <w:proofErr w:type="spellEnd"/>
      <w:r w:rsidR="000A7E23" w:rsidRPr="00F47417">
        <w:rPr>
          <w:rFonts w:ascii="Times New Roman" w:hAnsi="Times New Roman"/>
          <w:sz w:val="24"/>
          <w:szCs w:val="24"/>
        </w:rPr>
        <w:t>;</w:t>
      </w:r>
    </w:p>
    <w:p w:rsidR="000A7E23" w:rsidRPr="00F47417" w:rsidRDefault="000A7E23" w:rsidP="00F47417">
      <w:pPr>
        <w:pStyle w:val="a3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проведен</w:t>
      </w:r>
      <w:r w:rsidR="007C79E9" w:rsidRPr="00F47417">
        <w:rPr>
          <w:rFonts w:ascii="Times New Roman" w:hAnsi="Times New Roman"/>
          <w:sz w:val="24"/>
          <w:szCs w:val="24"/>
        </w:rPr>
        <w:t xml:space="preserve"> ремонт автомобильн</w:t>
      </w:r>
      <w:r w:rsidR="00F04EA6" w:rsidRPr="00F47417">
        <w:rPr>
          <w:rFonts w:ascii="Times New Roman" w:hAnsi="Times New Roman"/>
          <w:sz w:val="24"/>
          <w:szCs w:val="24"/>
        </w:rPr>
        <w:t xml:space="preserve">ых </w:t>
      </w:r>
      <w:r w:rsidR="007C79E9" w:rsidRPr="00F47417">
        <w:rPr>
          <w:rFonts w:ascii="Times New Roman" w:hAnsi="Times New Roman"/>
          <w:sz w:val="24"/>
          <w:szCs w:val="24"/>
        </w:rPr>
        <w:t>дорог</w:t>
      </w:r>
      <w:r w:rsidR="00F04EA6" w:rsidRPr="00F47417">
        <w:rPr>
          <w:rFonts w:ascii="Times New Roman" w:hAnsi="Times New Roman"/>
          <w:sz w:val="24"/>
          <w:szCs w:val="24"/>
        </w:rPr>
        <w:t xml:space="preserve"> по улицам </w:t>
      </w:r>
      <w:proofErr w:type="spellStart"/>
      <w:r w:rsidR="007C79E9" w:rsidRPr="00F47417">
        <w:rPr>
          <w:rFonts w:ascii="Times New Roman" w:hAnsi="Times New Roman"/>
          <w:sz w:val="24"/>
          <w:szCs w:val="24"/>
        </w:rPr>
        <w:t>Карачевская</w:t>
      </w:r>
      <w:proofErr w:type="spellEnd"/>
      <w:r w:rsidR="00F04EA6" w:rsidRPr="00F47417">
        <w:rPr>
          <w:rFonts w:ascii="Times New Roman" w:hAnsi="Times New Roman"/>
          <w:sz w:val="24"/>
          <w:szCs w:val="24"/>
        </w:rPr>
        <w:t xml:space="preserve"> и</w:t>
      </w:r>
      <w:r w:rsidR="005412A4" w:rsidRPr="00F47417">
        <w:rPr>
          <w:rFonts w:ascii="Times New Roman" w:hAnsi="Times New Roman"/>
          <w:sz w:val="24"/>
          <w:szCs w:val="24"/>
        </w:rPr>
        <w:t xml:space="preserve"> Энтузиастов</w:t>
      </w:r>
      <w:r w:rsidRPr="00F47417">
        <w:rPr>
          <w:rFonts w:ascii="Times New Roman" w:hAnsi="Times New Roman"/>
          <w:sz w:val="24"/>
          <w:szCs w:val="24"/>
        </w:rPr>
        <w:t>;</w:t>
      </w:r>
    </w:p>
    <w:p w:rsidR="004867BB" w:rsidRPr="00F47417" w:rsidRDefault="000A7E23" w:rsidP="00F47417">
      <w:pPr>
        <w:pStyle w:val="a3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построена </w:t>
      </w:r>
      <w:r w:rsidR="00F04EA6" w:rsidRPr="00F47417">
        <w:rPr>
          <w:rFonts w:ascii="Times New Roman" w:hAnsi="Times New Roman"/>
          <w:sz w:val="24"/>
          <w:szCs w:val="24"/>
        </w:rPr>
        <w:t>дорог</w:t>
      </w:r>
      <w:r w:rsidRPr="00F47417">
        <w:rPr>
          <w:rFonts w:ascii="Times New Roman" w:hAnsi="Times New Roman"/>
          <w:sz w:val="24"/>
          <w:szCs w:val="24"/>
        </w:rPr>
        <w:t>а</w:t>
      </w:r>
      <w:r w:rsidR="00F04EA6" w:rsidRPr="00F47417">
        <w:rPr>
          <w:rFonts w:ascii="Times New Roman" w:hAnsi="Times New Roman"/>
          <w:sz w:val="24"/>
          <w:szCs w:val="24"/>
        </w:rPr>
        <w:t xml:space="preserve"> и тротуар </w:t>
      </w:r>
      <w:r w:rsidR="005412A4" w:rsidRPr="00F47417">
        <w:rPr>
          <w:rFonts w:ascii="Times New Roman" w:hAnsi="Times New Roman"/>
          <w:sz w:val="24"/>
          <w:szCs w:val="24"/>
        </w:rPr>
        <w:t>по переулку 3 Интернационала</w:t>
      </w:r>
      <w:r w:rsidR="00174DD1" w:rsidRPr="00F47417">
        <w:rPr>
          <w:rFonts w:ascii="Times New Roman" w:hAnsi="Times New Roman"/>
          <w:sz w:val="24"/>
          <w:szCs w:val="24"/>
        </w:rPr>
        <w:t xml:space="preserve"> в п</w:t>
      </w:r>
      <w:proofErr w:type="gramStart"/>
      <w:r w:rsidR="00174DD1" w:rsidRPr="00F47417">
        <w:rPr>
          <w:rFonts w:ascii="Times New Roman" w:hAnsi="Times New Roman"/>
          <w:sz w:val="24"/>
          <w:szCs w:val="24"/>
        </w:rPr>
        <w:t>.Н</w:t>
      </w:r>
      <w:proofErr w:type="gramEnd"/>
      <w:r w:rsidR="00174DD1" w:rsidRPr="00F47417">
        <w:rPr>
          <w:rFonts w:ascii="Times New Roman" w:hAnsi="Times New Roman"/>
          <w:sz w:val="24"/>
          <w:szCs w:val="24"/>
        </w:rPr>
        <w:t>авля</w:t>
      </w:r>
      <w:r w:rsidR="007C79E9" w:rsidRPr="00F47417">
        <w:rPr>
          <w:rFonts w:ascii="Times New Roman" w:hAnsi="Times New Roman"/>
          <w:sz w:val="24"/>
          <w:szCs w:val="24"/>
        </w:rPr>
        <w:t>.</w:t>
      </w:r>
    </w:p>
    <w:p w:rsidR="00174DD1" w:rsidRPr="00F47417" w:rsidRDefault="00174DD1" w:rsidP="00F4741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Для </w:t>
      </w:r>
      <w:r w:rsidR="00C558D4" w:rsidRPr="00F47417">
        <w:rPr>
          <w:rFonts w:ascii="Times New Roman" w:hAnsi="Times New Roman"/>
          <w:sz w:val="24"/>
          <w:szCs w:val="24"/>
        </w:rPr>
        <w:t>об</w:t>
      </w:r>
      <w:r w:rsidRPr="00F47417">
        <w:rPr>
          <w:rFonts w:ascii="Times New Roman" w:hAnsi="Times New Roman"/>
          <w:sz w:val="24"/>
          <w:szCs w:val="24"/>
        </w:rPr>
        <w:t>устройства дорог в сельских поселениях и в п</w:t>
      </w:r>
      <w:proofErr w:type="gramStart"/>
      <w:r w:rsidRPr="00F47417">
        <w:rPr>
          <w:rFonts w:ascii="Times New Roman" w:hAnsi="Times New Roman"/>
          <w:sz w:val="24"/>
          <w:szCs w:val="24"/>
        </w:rPr>
        <w:t>.Н</w:t>
      </w:r>
      <w:proofErr w:type="gramEnd"/>
      <w:r w:rsidRPr="00F47417">
        <w:rPr>
          <w:rFonts w:ascii="Times New Roman" w:hAnsi="Times New Roman"/>
          <w:sz w:val="24"/>
          <w:szCs w:val="24"/>
        </w:rPr>
        <w:t xml:space="preserve">авля проведена подсыпка щебнем и </w:t>
      </w:r>
      <w:proofErr w:type="spellStart"/>
      <w:r w:rsidRPr="00F47417">
        <w:rPr>
          <w:rFonts w:ascii="Times New Roman" w:hAnsi="Times New Roman"/>
          <w:sz w:val="24"/>
          <w:szCs w:val="24"/>
        </w:rPr>
        <w:t>грейдирование</w:t>
      </w:r>
      <w:proofErr w:type="spellEnd"/>
      <w:r w:rsidRPr="00F47417">
        <w:rPr>
          <w:rFonts w:ascii="Times New Roman" w:hAnsi="Times New Roman"/>
          <w:sz w:val="24"/>
          <w:szCs w:val="24"/>
        </w:rPr>
        <w:t xml:space="preserve"> 64 км дорог.</w:t>
      </w:r>
    </w:p>
    <w:p w:rsidR="00B60AA8" w:rsidRPr="00F47417" w:rsidRDefault="00B60AA8" w:rsidP="00F474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Капитально отремонтировано 2 многоквартирных жилых дома</w:t>
      </w:r>
      <w:r w:rsidR="00A47BAF" w:rsidRPr="00F47417">
        <w:rPr>
          <w:rFonts w:ascii="Times New Roman" w:hAnsi="Times New Roman"/>
          <w:sz w:val="24"/>
          <w:szCs w:val="24"/>
        </w:rPr>
        <w:t xml:space="preserve"> в п</w:t>
      </w:r>
      <w:proofErr w:type="gramStart"/>
      <w:r w:rsidR="00A47BAF" w:rsidRPr="00F47417">
        <w:rPr>
          <w:rFonts w:ascii="Times New Roman" w:hAnsi="Times New Roman"/>
          <w:sz w:val="24"/>
          <w:szCs w:val="24"/>
        </w:rPr>
        <w:t>.Н</w:t>
      </w:r>
      <w:proofErr w:type="gramEnd"/>
      <w:r w:rsidR="00A47BAF" w:rsidRPr="00F47417">
        <w:rPr>
          <w:rFonts w:ascii="Times New Roman" w:hAnsi="Times New Roman"/>
          <w:sz w:val="24"/>
          <w:szCs w:val="24"/>
        </w:rPr>
        <w:t>авля</w:t>
      </w:r>
      <w:r w:rsidR="003F6E1A" w:rsidRPr="00F47417">
        <w:rPr>
          <w:rFonts w:ascii="Times New Roman" w:hAnsi="Times New Roman"/>
          <w:sz w:val="24"/>
          <w:szCs w:val="24"/>
        </w:rPr>
        <w:t xml:space="preserve">(ул. Советская, </w:t>
      </w:r>
      <w:r w:rsidR="00F27ECB" w:rsidRPr="00F47417">
        <w:rPr>
          <w:rFonts w:ascii="Times New Roman" w:hAnsi="Times New Roman"/>
          <w:sz w:val="24"/>
          <w:szCs w:val="24"/>
        </w:rPr>
        <w:t>д. 1,</w:t>
      </w:r>
      <w:r w:rsidR="003F6E1A" w:rsidRPr="00F47417">
        <w:rPr>
          <w:rFonts w:ascii="Times New Roman" w:hAnsi="Times New Roman"/>
          <w:sz w:val="24"/>
          <w:szCs w:val="24"/>
        </w:rPr>
        <w:t>ул. Красных партизан</w:t>
      </w:r>
      <w:r w:rsidR="00F27ECB" w:rsidRPr="00F47417">
        <w:rPr>
          <w:rFonts w:ascii="Times New Roman" w:hAnsi="Times New Roman"/>
          <w:sz w:val="24"/>
          <w:szCs w:val="24"/>
        </w:rPr>
        <w:t>, д.</w:t>
      </w:r>
      <w:r w:rsidR="003F6E1A" w:rsidRPr="00F47417">
        <w:rPr>
          <w:rFonts w:ascii="Times New Roman" w:hAnsi="Times New Roman"/>
          <w:sz w:val="24"/>
          <w:szCs w:val="24"/>
        </w:rPr>
        <w:t xml:space="preserve"> 70</w:t>
      </w:r>
      <w:r w:rsidR="00E505C0" w:rsidRPr="00F47417">
        <w:rPr>
          <w:rFonts w:ascii="Times New Roman" w:hAnsi="Times New Roman"/>
          <w:sz w:val="24"/>
          <w:szCs w:val="24"/>
        </w:rPr>
        <w:t>-а</w:t>
      </w:r>
      <w:r w:rsidR="00F27ECB" w:rsidRPr="00F47417">
        <w:rPr>
          <w:rFonts w:ascii="Times New Roman" w:hAnsi="Times New Roman"/>
          <w:sz w:val="24"/>
          <w:szCs w:val="24"/>
        </w:rPr>
        <w:t>)</w:t>
      </w:r>
      <w:r w:rsidR="00E505C0" w:rsidRPr="00F47417">
        <w:rPr>
          <w:rFonts w:ascii="Times New Roman" w:hAnsi="Times New Roman"/>
          <w:sz w:val="24"/>
          <w:szCs w:val="24"/>
        </w:rPr>
        <w:t xml:space="preserve"> и </w:t>
      </w:r>
      <w:r w:rsidR="00174DD1" w:rsidRPr="00F47417">
        <w:rPr>
          <w:rFonts w:ascii="Times New Roman" w:hAnsi="Times New Roman"/>
          <w:sz w:val="24"/>
          <w:szCs w:val="24"/>
        </w:rPr>
        <w:t xml:space="preserve">1 </w:t>
      </w:r>
      <w:r w:rsidR="00E505C0" w:rsidRPr="00F47417">
        <w:rPr>
          <w:rFonts w:ascii="Times New Roman" w:hAnsi="Times New Roman"/>
          <w:sz w:val="24"/>
          <w:szCs w:val="24"/>
        </w:rPr>
        <w:t xml:space="preserve">дом </w:t>
      </w:r>
      <w:r w:rsidR="00174DD1" w:rsidRPr="00F47417">
        <w:rPr>
          <w:rFonts w:ascii="Times New Roman" w:hAnsi="Times New Roman"/>
          <w:sz w:val="24"/>
          <w:szCs w:val="24"/>
        </w:rPr>
        <w:t>в п.Алтухово</w:t>
      </w:r>
      <w:r w:rsidR="003F6E1A" w:rsidRPr="00F47417">
        <w:rPr>
          <w:rFonts w:ascii="Times New Roman" w:hAnsi="Times New Roman"/>
          <w:sz w:val="24"/>
          <w:szCs w:val="24"/>
        </w:rPr>
        <w:t xml:space="preserve"> (ул. Лесная</w:t>
      </w:r>
      <w:r w:rsidR="00F27ECB" w:rsidRPr="00F47417">
        <w:rPr>
          <w:rFonts w:ascii="Times New Roman" w:hAnsi="Times New Roman"/>
          <w:sz w:val="24"/>
          <w:szCs w:val="24"/>
        </w:rPr>
        <w:t>, 27</w:t>
      </w:r>
      <w:r w:rsidR="003F6E1A" w:rsidRPr="00F47417">
        <w:rPr>
          <w:rFonts w:ascii="Times New Roman" w:hAnsi="Times New Roman"/>
          <w:sz w:val="24"/>
          <w:szCs w:val="24"/>
        </w:rPr>
        <w:t>)</w:t>
      </w:r>
      <w:r w:rsidRPr="00F47417">
        <w:rPr>
          <w:rFonts w:ascii="Times New Roman" w:hAnsi="Times New Roman"/>
          <w:sz w:val="24"/>
          <w:szCs w:val="24"/>
        </w:rPr>
        <w:t xml:space="preserve">. </w:t>
      </w:r>
    </w:p>
    <w:p w:rsidR="003220EB" w:rsidRPr="00F47417" w:rsidRDefault="003220EB" w:rsidP="00F4741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Введено в эксплуатацию 885 кв</w:t>
      </w:r>
      <w:proofErr w:type="gramStart"/>
      <w:r w:rsidRPr="00F47417">
        <w:rPr>
          <w:rFonts w:ascii="Times New Roman" w:hAnsi="Times New Roman"/>
          <w:sz w:val="24"/>
          <w:szCs w:val="24"/>
        </w:rPr>
        <w:t>.м</w:t>
      </w:r>
      <w:proofErr w:type="gramEnd"/>
      <w:r w:rsidRPr="00F47417">
        <w:rPr>
          <w:rFonts w:ascii="Times New Roman" w:hAnsi="Times New Roman"/>
          <w:sz w:val="24"/>
          <w:szCs w:val="24"/>
        </w:rPr>
        <w:t xml:space="preserve">етра индивидуального жилья. </w:t>
      </w:r>
    </w:p>
    <w:p w:rsidR="00862ED3" w:rsidRPr="00F47417" w:rsidRDefault="00851FCA" w:rsidP="00F47417">
      <w:pPr>
        <w:tabs>
          <w:tab w:val="num" w:pos="180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В</w:t>
      </w:r>
      <w:r w:rsidR="00E505C0" w:rsidRPr="00F47417">
        <w:rPr>
          <w:rFonts w:ascii="Times New Roman" w:hAnsi="Times New Roman"/>
          <w:sz w:val="24"/>
          <w:szCs w:val="24"/>
        </w:rPr>
        <w:t>2017</w:t>
      </w:r>
      <w:r w:rsidR="00862ED3" w:rsidRPr="00F47417">
        <w:rPr>
          <w:rFonts w:ascii="Times New Roman" w:hAnsi="Times New Roman"/>
          <w:sz w:val="24"/>
          <w:szCs w:val="24"/>
        </w:rPr>
        <w:t xml:space="preserve"> году район продолжит участие в федеральных и региональных программах. </w:t>
      </w:r>
    </w:p>
    <w:p w:rsidR="00A47BAF" w:rsidRPr="00F47417" w:rsidRDefault="00A47BAF" w:rsidP="00F47417">
      <w:pPr>
        <w:pStyle w:val="af"/>
        <w:tabs>
          <w:tab w:val="num" w:pos="0"/>
        </w:tabs>
        <w:spacing w:after="0"/>
        <w:ind w:firstLine="540"/>
        <w:jc w:val="both"/>
        <w:rPr>
          <w:sz w:val="24"/>
          <w:szCs w:val="24"/>
        </w:rPr>
      </w:pPr>
      <w:r w:rsidRPr="00F47417">
        <w:rPr>
          <w:sz w:val="24"/>
          <w:szCs w:val="24"/>
        </w:rPr>
        <w:t xml:space="preserve">Для обеспечения потребностей нового строительства </w:t>
      </w:r>
      <w:r w:rsidR="0092710D" w:rsidRPr="00F47417">
        <w:rPr>
          <w:sz w:val="24"/>
          <w:szCs w:val="24"/>
        </w:rPr>
        <w:t xml:space="preserve">производственных объектов и </w:t>
      </w:r>
      <w:r w:rsidRPr="00F47417">
        <w:rPr>
          <w:sz w:val="24"/>
          <w:szCs w:val="24"/>
        </w:rPr>
        <w:t xml:space="preserve">жилых зданий необходимо проведение реконструкции существующей водопроводной сети, строительство новых сетей и </w:t>
      </w:r>
      <w:r w:rsidR="00693421" w:rsidRPr="00F47417">
        <w:rPr>
          <w:sz w:val="24"/>
          <w:szCs w:val="24"/>
        </w:rPr>
        <w:t xml:space="preserve">артезианских скважин в районах </w:t>
      </w:r>
      <w:r w:rsidRPr="00F47417">
        <w:rPr>
          <w:sz w:val="24"/>
          <w:szCs w:val="24"/>
        </w:rPr>
        <w:t>перспективной застройки, увеличение  мощности сооружений водоснабжения.</w:t>
      </w:r>
    </w:p>
    <w:p w:rsidR="00862ED3" w:rsidRPr="00F47417" w:rsidRDefault="00A47BAF" w:rsidP="00F4741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Уровень газификации </w:t>
      </w:r>
      <w:proofErr w:type="spellStart"/>
      <w:r w:rsidRPr="00F47417">
        <w:rPr>
          <w:rFonts w:ascii="Times New Roman" w:hAnsi="Times New Roman"/>
          <w:sz w:val="24"/>
          <w:szCs w:val="24"/>
        </w:rPr>
        <w:t>Навлинского</w:t>
      </w:r>
      <w:proofErr w:type="spellEnd"/>
      <w:r w:rsidRPr="00F47417">
        <w:rPr>
          <w:rFonts w:ascii="Times New Roman" w:hAnsi="Times New Roman"/>
          <w:sz w:val="24"/>
          <w:szCs w:val="24"/>
        </w:rPr>
        <w:t xml:space="preserve"> района высокий (более 80%), но ещё остаётся часть населённых пунктов, где работы по строительству уличных газопроводов выполнены не в полном объёме.  </w:t>
      </w:r>
    </w:p>
    <w:p w:rsidR="00A47BAF" w:rsidRPr="00F47417" w:rsidRDefault="00862ED3" w:rsidP="00F47417">
      <w:pPr>
        <w:tabs>
          <w:tab w:val="num" w:pos="180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В 2017 году </w:t>
      </w:r>
      <w:r w:rsidR="0092710D" w:rsidRPr="00F47417">
        <w:rPr>
          <w:rFonts w:ascii="Times New Roman" w:hAnsi="Times New Roman"/>
          <w:sz w:val="24"/>
          <w:szCs w:val="24"/>
        </w:rPr>
        <w:t>запланировано</w:t>
      </w:r>
      <w:r w:rsidR="00A47BAF" w:rsidRPr="00F47417">
        <w:rPr>
          <w:rFonts w:ascii="Times New Roman" w:hAnsi="Times New Roman"/>
          <w:sz w:val="24"/>
          <w:szCs w:val="24"/>
        </w:rPr>
        <w:t>:</w:t>
      </w:r>
    </w:p>
    <w:p w:rsidR="00A47BAF" w:rsidRPr="00F47417" w:rsidRDefault="00A47BAF" w:rsidP="00F47417">
      <w:pPr>
        <w:pStyle w:val="a3"/>
        <w:numPr>
          <w:ilvl w:val="0"/>
          <w:numId w:val="21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47417">
        <w:rPr>
          <w:rFonts w:ascii="Times New Roman" w:hAnsi="Times New Roman"/>
          <w:sz w:val="24"/>
          <w:szCs w:val="24"/>
        </w:rPr>
        <w:t>газификаци</w:t>
      </w:r>
      <w:r w:rsidR="0092710D" w:rsidRPr="00F47417">
        <w:rPr>
          <w:rFonts w:ascii="Times New Roman" w:hAnsi="Times New Roman"/>
          <w:sz w:val="24"/>
          <w:szCs w:val="24"/>
        </w:rPr>
        <w:t>я</w:t>
      </w:r>
      <w:r w:rsidR="00862ED3" w:rsidRPr="00F47417">
        <w:rPr>
          <w:rFonts w:ascii="Times New Roman" w:hAnsi="Times New Roman"/>
          <w:sz w:val="24"/>
          <w:szCs w:val="24"/>
        </w:rPr>
        <w:t>с</w:t>
      </w:r>
      <w:proofErr w:type="spellEnd"/>
      <w:r w:rsidR="00862ED3" w:rsidRPr="00F47417">
        <w:rPr>
          <w:rFonts w:ascii="Times New Roman" w:hAnsi="Times New Roman"/>
          <w:sz w:val="24"/>
          <w:szCs w:val="24"/>
        </w:rPr>
        <w:t>.</w:t>
      </w:r>
      <w:r w:rsidRPr="00F47417">
        <w:rPr>
          <w:rFonts w:ascii="Times New Roman" w:hAnsi="Times New Roman"/>
          <w:sz w:val="24"/>
          <w:szCs w:val="24"/>
        </w:rPr>
        <w:t xml:space="preserve"> Глинное;</w:t>
      </w:r>
    </w:p>
    <w:p w:rsidR="00A47BAF" w:rsidRPr="00F47417" w:rsidRDefault="00A47BAF" w:rsidP="00F47417">
      <w:pPr>
        <w:pStyle w:val="a3"/>
        <w:numPr>
          <w:ilvl w:val="0"/>
          <w:numId w:val="21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р</w:t>
      </w:r>
      <w:r w:rsidR="0092710D" w:rsidRPr="00F47417">
        <w:rPr>
          <w:rFonts w:ascii="Times New Roman" w:hAnsi="Times New Roman"/>
          <w:sz w:val="24"/>
          <w:szCs w:val="24"/>
        </w:rPr>
        <w:t>еконструкция</w:t>
      </w:r>
      <w:r w:rsidRPr="00F47417">
        <w:rPr>
          <w:rFonts w:ascii="Times New Roman" w:hAnsi="Times New Roman"/>
          <w:sz w:val="24"/>
          <w:szCs w:val="24"/>
        </w:rPr>
        <w:t xml:space="preserve"> водоснабжения </w:t>
      </w:r>
      <w:proofErr w:type="spellStart"/>
      <w:r w:rsidRPr="00F47417">
        <w:rPr>
          <w:rFonts w:ascii="Times New Roman" w:hAnsi="Times New Roman"/>
          <w:sz w:val="24"/>
          <w:szCs w:val="24"/>
        </w:rPr>
        <w:t>д</w:t>
      </w:r>
      <w:proofErr w:type="gramStart"/>
      <w:r w:rsidRPr="00F47417">
        <w:rPr>
          <w:rFonts w:ascii="Times New Roman" w:hAnsi="Times New Roman"/>
          <w:sz w:val="24"/>
          <w:szCs w:val="24"/>
        </w:rPr>
        <w:t>.З</w:t>
      </w:r>
      <w:proofErr w:type="gramEnd"/>
      <w:r w:rsidRPr="00F47417">
        <w:rPr>
          <w:rFonts w:ascii="Times New Roman" w:hAnsi="Times New Roman"/>
          <w:sz w:val="24"/>
          <w:szCs w:val="24"/>
        </w:rPr>
        <w:t>убовка</w:t>
      </w:r>
      <w:proofErr w:type="spellEnd"/>
      <w:r w:rsidRPr="00F47417">
        <w:rPr>
          <w:rFonts w:ascii="Times New Roman" w:hAnsi="Times New Roman"/>
          <w:sz w:val="24"/>
          <w:szCs w:val="24"/>
        </w:rPr>
        <w:t>;</w:t>
      </w:r>
    </w:p>
    <w:p w:rsidR="00A47BAF" w:rsidRPr="00F47417" w:rsidRDefault="00A47BAF" w:rsidP="00F47417">
      <w:pPr>
        <w:pStyle w:val="a3"/>
        <w:numPr>
          <w:ilvl w:val="0"/>
          <w:numId w:val="21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ремонт </w:t>
      </w:r>
      <w:proofErr w:type="spellStart"/>
      <w:r w:rsidRPr="00F47417">
        <w:rPr>
          <w:rFonts w:ascii="Times New Roman" w:hAnsi="Times New Roman"/>
          <w:sz w:val="24"/>
          <w:szCs w:val="24"/>
        </w:rPr>
        <w:t>Ревенского</w:t>
      </w:r>
      <w:proofErr w:type="spellEnd"/>
      <w:r w:rsidRPr="00F47417">
        <w:rPr>
          <w:rFonts w:ascii="Times New Roman" w:hAnsi="Times New Roman"/>
          <w:sz w:val="24"/>
          <w:szCs w:val="24"/>
        </w:rPr>
        <w:t xml:space="preserve"> сельского Дома культуры;</w:t>
      </w:r>
    </w:p>
    <w:p w:rsidR="00FC35A8" w:rsidRPr="00F47417" w:rsidRDefault="00FC35A8" w:rsidP="00F47417">
      <w:pPr>
        <w:pStyle w:val="a3"/>
        <w:numPr>
          <w:ilvl w:val="0"/>
          <w:numId w:val="21"/>
        </w:numPr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модернизация котельной гимназии;</w:t>
      </w:r>
    </w:p>
    <w:p w:rsidR="0092710D" w:rsidRPr="00F47417" w:rsidRDefault="00862ED3" w:rsidP="00F47417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ремонт </w:t>
      </w:r>
      <w:r w:rsidR="0092710D" w:rsidRPr="00F47417">
        <w:rPr>
          <w:rFonts w:ascii="Times New Roman" w:hAnsi="Times New Roman"/>
          <w:sz w:val="24"/>
          <w:szCs w:val="24"/>
        </w:rPr>
        <w:t xml:space="preserve">дороги по ул. Р. Люксембург и </w:t>
      </w:r>
      <w:r w:rsidRPr="00F47417">
        <w:rPr>
          <w:rFonts w:ascii="Times New Roman" w:hAnsi="Times New Roman"/>
          <w:sz w:val="24"/>
          <w:szCs w:val="24"/>
        </w:rPr>
        <w:t>тротуар</w:t>
      </w:r>
      <w:r w:rsidR="0092710D" w:rsidRPr="00F47417">
        <w:rPr>
          <w:rFonts w:ascii="Times New Roman" w:hAnsi="Times New Roman"/>
          <w:sz w:val="24"/>
          <w:szCs w:val="24"/>
        </w:rPr>
        <w:t>а ул. Ленина</w:t>
      </w:r>
      <w:r w:rsidRPr="00F47417">
        <w:rPr>
          <w:rFonts w:ascii="Times New Roman" w:hAnsi="Times New Roman"/>
          <w:sz w:val="24"/>
          <w:szCs w:val="24"/>
        </w:rPr>
        <w:t xml:space="preserve"> в п</w:t>
      </w:r>
      <w:proofErr w:type="gramStart"/>
      <w:r w:rsidRPr="00F47417">
        <w:rPr>
          <w:rFonts w:ascii="Times New Roman" w:hAnsi="Times New Roman"/>
          <w:sz w:val="24"/>
          <w:szCs w:val="24"/>
        </w:rPr>
        <w:t>.Н</w:t>
      </w:r>
      <w:proofErr w:type="gramEnd"/>
      <w:r w:rsidRPr="00F47417">
        <w:rPr>
          <w:rFonts w:ascii="Times New Roman" w:hAnsi="Times New Roman"/>
          <w:sz w:val="24"/>
          <w:szCs w:val="24"/>
        </w:rPr>
        <w:t xml:space="preserve">авля, </w:t>
      </w:r>
    </w:p>
    <w:p w:rsidR="00862ED3" w:rsidRPr="00F47417" w:rsidRDefault="00862ED3" w:rsidP="00F47417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F47417">
        <w:rPr>
          <w:rFonts w:ascii="Times New Roman" w:hAnsi="Times New Roman"/>
          <w:sz w:val="24"/>
          <w:szCs w:val="24"/>
        </w:rPr>
        <w:t>ремонт</w:t>
      </w:r>
      <w:r w:rsidR="0092710D" w:rsidRPr="00F47417">
        <w:rPr>
          <w:rFonts w:ascii="Times New Roman" w:hAnsi="Times New Roman"/>
          <w:sz w:val="24"/>
          <w:szCs w:val="24"/>
        </w:rPr>
        <w:t>ные</w:t>
      </w:r>
      <w:proofErr w:type="gramEnd"/>
      <w:r w:rsidR="0092710D" w:rsidRPr="00F474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2710D" w:rsidRPr="00F47417">
        <w:rPr>
          <w:rFonts w:ascii="Times New Roman" w:hAnsi="Times New Roman"/>
          <w:sz w:val="24"/>
          <w:szCs w:val="24"/>
        </w:rPr>
        <w:t>работыпо</w:t>
      </w:r>
      <w:proofErr w:type="spellEnd"/>
      <w:r w:rsidR="0092710D" w:rsidRPr="00F47417">
        <w:rPr>
          <w:rFonts w:ascii="Times New Roman" w:hAnsi="Times New Roman"/>
          <w:sz w:val="24"/>
          <w:szCs w:val="24"/>
        </w:rPr>
        <w:t xml:space="preserve"> </w:t>
      </w:r>
      <w:r w:rsidRPr="00F47417">
        <w:rPr>
          <w:rFonts w:ascii="Times New Roman" w:hAnsi="Times New Roman"/>
          <w:sz w:val="24"/>
          <w:szCs w:val="24"/>
        </w:rPr>
        <w:t>сельски</w:t>
      </w:r>
      <w:r w:rsidR="0092710D" w:rsidRPr="00F47417">
        <w:rPr>
          <w:rFonts w:ascii="Times New Roman" w:hAnsi="Times New Roman"/>
          <w:sz w:val="24"/>
          <w:szCs w:val="24"/>
        </w:rPr>
        <w:t>м</w:t>
      </w:r>
      <w:r w:rsidRPr="00F47417">
        <w:rPr>
          <w:rFonts w:ascii="Times New Roman" w:hAnsi="Times New Roman"/>
          <w:sz w:val="24"/>
          <w:szCs w:val="24"/>
        </w:rPr>
        <w:t xml:space="preserve"> дорог</w:t>
      </w:r>
      <w:r w:rsidR="0092710D" w:rsidRPr="00F47417">
        <w:rPr>
          <w:rFonts w:ascii="Times New Roman" w:hAnsi="Times New Roman"/>
          <w:sz w:val="24"/>
          <w:szCs w:val="24"/>
        </w:rPr>
        <w:t>ам</w:t>
      </w:r>
      <w:r w:rsidRPr="00F47417">
        <w:rPr>
          <w:rFonts w:ascii="Times New Roman" w:hAnsi="Times New Roman"/>
          <w:sz w:val="24"/>
          <w:szCs w:val="24"/>
        </w:rPr>
        <w:t>;</w:t>
      </w:r>
    </w:p>
    <w:p w:rsidR="0092710D" w:rsidRPr="00F47417" w:rsidRDefault="0092710D" w:rsidP="00F47417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ремонт дорожек в центральном парке;</w:t>
      </w:r>
    </w:p>
    <w:p w:rsidR="00FC35A8" w:rsidRPr="00F47417" w:rsidRDefault="00FC35A8" w:rsidP="00F47417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замена фонарей уличного освещения на энергосберегающее оборудование;</w:t>
      </w:r>
    </w:p>
    <w:p w:rsidR="00862ED3" w:rsidRPr="00F47417" w:rsidRDefault="00862ED3" w:rsidP="00F47417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благоустройство мест захоронения;</w:t>
      </w:r>
    </w:p>
    <w:p w:rsidR="00862ED3" w:rsidRPr="00F47417" w:rsidRDefault="00862ED3" w:rsidP="00F47417">
      <w:pPr>
        <w:pStyle w:val="a3"/>
        <w:numPr>
          <w:ilvl w:val="0"/>
          <w:numId w:val="21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капитальный ремонт жилых домов</w:t>
      </w:r>
      <w:r w:rsidR="00E505C0" w:rsidRPr="00F47417">
        <w:rPr>
          <w:rFonts w:ascii="Times New Roman" w:hAnsi="Times New Roman"/>
          <w:sz w:val="24"/>
          <w:szCs w:val="24"/>
        </w:rPr>
        <w:t>.</w:t>
      </w:r>
    </w:p>
    <w:p w:rsidR="00A47BAF" w:rsidRPr="00F47417" w:rsidRDefault="00FC35A8" w:rsidP="00F47417">
      <w:pPr>
        <w:tabs>
          <w:tab w:val="num" w:pos="180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color w:val="000000"/>
          <w:sz w:val="24"/>
          <w:szCs w:val="24"/>
        </w:rPr>
        <w:lastRenderedPageBreak/>
        <w:t xml:space="preserve">Так же </w:t>
      </w:r>
      <w:r w:rsidR="00A47BAF" w:rsidRPr="00F47417">
        <w:rPr>
          <w:rFonts w:ascii="Times New Roman" w:hAnsi="Times New Roman"/>
          <w:sz w:val="24"/>
          <w:szCs w:val="24"/>
        </w:rPr>
        <w:t>п</w:t>
      </w:r>
      <w:r w:rsidR="00A47BAF" w:rsidRPr="00F47417">
        <w:rPr>
          <w:rFonts w:ascii="Times New Roman" w:hAnsi="Times New Roman"/>
          <w:color w:val="000000"/>
          <w:sz w:val="24"/>
          <w:szCs w:val="24"/>
        </w:rPr>
        <w:t>родолжится реализация крупных частных инвестиционных проектов:</w:t>
      </w:r>
    </w:p>
    <w:p w:rsidR="00A47BAF" w:rsidRPr="00F47417" w:rsidRDefault="00A47BAF" w:rsidP="00F47417">
      <w:pPr>
        <w:pStyle w:val="ac"/>
        <w:numPr>
          <w:ilvl w:val="0"/>
          <w:numId w:val="17"/>
        </w:numPr>
        <w:spacing w:before="0" w:beforeAutospacing="0" w:after="0" w:afterAutospacing="0"/>
        <w:ind w:left="0" w:firstLine="284"/>
        <w:jc w:val="both"/>
      </w:pPr>
      <w:r w:rsidRPr="00F47417">
        <w:rPr>
          <w:color w:val="000000"/>
        </w:rPr>
        <w:t xml:space="preserve">строительство административного здания и приобретению нового оборудования, инвестор </w:t>
      </w:r>
      <w:proofErr w:type="spellStart"/>
      <w:r w:rsidRPr="00F47417">
        <w:t>Навлинский</w:t>
      </w:r>
      <w:proofErr w:type="spellEnd"/>
      <w:r w:rsidRPr="00F47417">
        <w:t xml:space="preserve"> завод «</w:t>
      </w:r>
      <w:proofErr w:type="spellStart"/>
      <w:r w:rsidRPr="00F47417">
        <w:t>Промсвязь</w:t>
      </w:r>
      <w:proofErr w:type="spellEnd"/>
      <w:r w:rsidRPr="00F47417">
        <w:t>»</w:t>
      </w:r>
      <w:r w:rsidRPr="00F47417">
        <w:rPr>
          <w:color w:val="000000"/>
        </w:rPr>
        <w:t>;</w:t>
      </w:r>
    </w:p>
    <w:p w:rsidR="00A47BAF" w:rsidRPr="00F47417" w:rsidRDefault="00C558D4" w:rsidP="00F47417">
      <w:pPr>
        <w:pStyle w:val="ac"/>
        <w:numPr>
          <w:ilvl w:val="0"/>
          <w:numId w:val="17"/>
        </w:numPr>
        <w:spacing w:before="0" w:beforeAutospacing="0" w:after="0" w:afterAutospacing="0"/>
        <w:ind w:left="0" w:firstLine="284"/>
        <w:jc w:val="both"/>
      </w:pPr>
      <w:r w:rsidRPr="00F47417">
        <w:rPr>
          <w:color w:val="000000"/>
        </w:rPr>
        <w:t>м</w:t>
      </w:r>
      <w:r w:rsidR="00A47BAF" w:rsidRPr="00F47417">
        <w:rPr>
          <w:bCs/>
        </w:rPr>
        <w:t xml:space="preserve">одернизация действующего производства, организация </w:t>
      </w:r>
      <w:proofErr w:type="spellStart"/>
      <w:r w:rsidR="00A47BAF" w:rsidRPr="00F47417">
        <w:rPr>
          <w:bCs/>
        </w:rPr>
        <w:t>погонажного</w:t>
      </w:r>
      <w:proofErr w:type="spellEnd"/>
      <w:r w:rsidR="00A47BAF" w:rsidRPr="00F47417">
        <w:rPr>
          <w:bCs/>
        </w:rPr>
        <w:t xml:space="preserve"> цеха, </w:t>
      </w:r>
      <w:r w:rsidR="00A47BAF" w:rsidRPr="00F47417">
        <w:rPr>
          <w:color w:val="000000"/>
        </w:rPr>
        <w:t xml:space="preserve">инвестор </w:t>
      </w:r>
      <w:r w:rsidR="00A47BAF" w:rsidRPr="00F47417">
        <w:t>ООО «</w:t>
      </w:r>
      <w:proofErr w:type="spellStart"/>
      <w:r w:rsidR="00A47BAF" w:rsidRPr="00F47417">
        <w:t>Транслес</w:t>
      </w:r>
      <w:proofErr w:type="spellEnd"/>
      <w:r w:rsidR="00A47BAF" w:rsidRPr="00F47417">
        <w:t>»</w:t>
      </w:r>
      <w:r w:rsidR="00A47BAF" w:rsidRPr="00F47417">
        <w:rPr>
          <w:color w:val="000000"/>
        </w:rPr>
        <w:t>;</w:t>
      </w:r>
    </w:p>
    <w:p w:rsidR="00A47BAF" w:rsidRPr="00F47417" w:rsidRDefault="00C558D4" w:rsidP="00F47417">
      <w:pPr>
        <w:pStyle w:val="ac"/>
        <w:numPr>
          <w:ilvl w:val="0"/>
          <w:numId w:val="17"/>
        </w:numPr>
        <w:spacing w:before="0" w:beforeAutospacing="0" w:after="0" w:afterAutospacing="0"/>
        <w:ind w:left="0" w:firstLine="284"/>
        <w:jc w:val="both"/>
      </w:pPr>
      <w:r w:rsidRPr="00F47417">
        <w:rPr>
          <w:color w:val="000000"/>
        </w:rPr>
        <w:t>с</w:t>
      </w:r>
      <w:r w:rsidR="00A47BAF" w:rsidRPr="00F47417">
        <w:rPr>
          <w:bCs/>
        </w:rPr>
        <w:t xml:space="preserve">троительство картофелехранилищ, </w:t>
      </w:r>
      <w:r w:rsidR="00A47BAF" w:rsidRPr="00F47417">
        <w:t xml:space="preserve">зернового комплекса, систем орошения, </w:t>
      </w:r>
      <w:r w:rsidR="00A47BAF" w:rsidRPr="00F47417">
        <w:rPr>
          <w:color w:val="000000"/>
        </w:rPr>
        <w:t xml:space="preserve">инвестор </w:t>
      </w:r>
      <w:r w:rsidR="00A47BAF" w:rsidRPr="00F47417">
        <w:t>Агропромышленный холдинг «Добронравов АГРО».</w:t>
      </w:r>
    </w:p>
    <w:p w:rsidR="008A677B" w:rsidRPr="00F47417" w:rsidRDefault="00FC35A8" w:rsidP="00F47417">
      <w:pPr>
        <w:pStyle w:val="ac"/>
        <w:spacing w:before="0" w:beforeAutospacing="0" w:after="0" w:afterAutospacing="0"/>
        <w:ind w:firstLine="540"/>
        <w:jc w:val="both"/>
        <w:rPr>
          <w:color w:val="000000"/>
        </w:rPr>
      </w:pPr>
      <w:r w:rsidRPr="00F47417">
        <w:rPr>
          <w:color w:val="000000"/>
        </w:rPr>
        <w:t>В текущем году мы продолжим работать над решением основной</w:t>
      </w:r>
      <w:r w:rsidR="00E52127" w:rsidRPr="00F47417">
        <w:rPr>
          <w:color w:val="000000"/>
        </w:rPr>
        <w:t xml:space="preserve"> задач</w:t>
      </w:r>
      <w:r w:rsidRPr="00F47417">
        <w:rPr>
          <w:color w:val="000000"/>
        </w:rPr>
        <w:t>и</w:t>
      </w:r>
      <w:r w:rsidR="00E52127" w:rsidRPr="00F47417">
        <w:rPr>
          <w:color w:val="000000"/>
        </w:rPr>
        <w:t xml:space="preserve"> </w:t>
      </w:r>
      <w:proofErr w:type="gramStart"/>
      <w:r w:rsidR="00E52127" w:rsidRPr="00F47417">
        <w:rPr>
          <w:color w:val="000000"/>
        </w:rPr>
        <w:t>–р</w:t>
      </w:r>
      <w:proofErr w:type="gramEnd"/>
      <w:r w:rsidR="00E52127" w:rsidRPr="00F47417">
        <w:rPr>
          <w:color w:val="000000"/>
        </w:rPr>
        <w:t>азвитие</w:t>
      </w:r>
      <w:r w:rsidRPr="00F47417">
        <w:rPr>
          <w:color w:val="000000"/>
        </w:rPr>
        <w:t>м</w:t>
      </w:r>
      <w:r w:rsidR="00E52127" w:rsidRPr="00F47417">
        <w:rPr>
          <w:color w:val="000000"/>
        </w:rPr>
        <w:t xml:space="preserve"> благоприятного инвестиционного климата, </w:t>
      </w:r>
      <w:r w:rsidRPr="00F47417">
        <w:rPr>
          <w:color w:val="000000"/>
        </w:rPr>
        <w:t>привлечением инвестиций в экономику нашего района</w:t>
      </w:r>
      <w:r w:rsidR="00E52127" w:rsidRPr="00F47417">
        <w:rPr>
          <w:color w:val="000000"/>
        </w:rPr>
        <w:t xml:space="preserve">. </w:t>
      </w:r>
    </w:p>
    <w:p w:rsidR="006D57F2" w:rsidRPr="00F47417" w:rsidRDefault="006D57F2" w:rsidP="00F47417">
      <w:pPr>
        <w:pStyle w:val="ac"/>
        <w:spacing w:before="0" w:beforeAutospacing="0" w:after="0" w:afterAutospacing="0"/>
        <w:ind w:firstLine="540"/>
        <w:jc w:val="center"/>
        <w:rPr>
          <w:b/>
        </w:rPr>
      </w:pPr>
      <w:r w:rsidRPr="00F47417">
        <w:rPr>
          <w:b/>
        </w:rPr>
        <w:t>Занятость</w:t>
      </w:r>
    </w:p>
    <w:p w:rsidR="00CB717F" w:rsidRPr="00F47417" w:rsidRDefault="006D57F2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Важным показателем экономики района является занятость населения, численность которого на 01 января 2017 года</w:t>
      </w:r>
      <w:r w:rsidR="006002AC" w:rsidRPr="00F47417">
        <w:rPr>
          <w:rFonts w:ascii="Times New Roman" w:hAnsi="Times New Roman"/>
          <w:sz w:val="24"/>
          <w:szCs w:val="24"/>
        </w:rPr>
        <w:t>,</w:t>
      </w:r>
      <w:r w:rsidRPr="00F47417">
        <w:rPr>
          <w:rFonts w:ascii="Times New Roman" w:hAnsi="Times New Roman"/>
          <w:sz w:val="24"/>
          <w:szCs w:val="24"/>
        </w:rPr>
        <w:t xml:space="preserve"> по </w:t>
      </w:r>
      <w:r w:rsidR="006002AC" w:rsidRPr="00F47417">
        <w:rPr>
          <w:rFonts w:ascii="Times New Roman" w:hAnsi="Times New Roman"/>
          <w:sz w:val="24"/>
          <w:szCs w:val="24"/>
        </w:rPr>
        <w:t xml:space="preserve">предварительной </w:t>
      </w:r>
      <w:r w:rsidRPr="00F47417">
        <w:rPr>
          <w:rFonts w:ascii="Times New Roman" w:hAnsi="Times New Roman"/>
          <w:sz w:val="24"/>
          <w:szCs w:val="24"/>
        </w:rPr>
        <w:t>оценке</w:t>
      </w:r>
      <w:r w:rsidR="006002AC" w:rsidRPr="00F47417">
        <w:rPr>
          <w:rFonts w:ascii="Times New Roman" w:hAnsi="Times New Roman"/>
          <w:sz w:val="24"/>
          <w:szCs w:val="24"/>
        </w:rPr>
        <w:t>,</w:t>
      </w:r>
      <w:r w:rsidRPr="00F47417">
        <w:rPr>
          <w:rFonts w:ascii="Times New Roman" w:hAnsi="Times New Roman"/>
          <w:sz w:val="24"/>
          <w:szCs w:val="24"/>
        </w:rPr>
        <w:t xml:space="preserve"> составила </w:t>
      </w:r>
      <w:r w:rsidR="006002AC" w:rsidRPr="00F47417">
        <w:rPr>
          <w:rFonts w:ascii="Times New Roman" w:hAnsi="Times New Roman"/>
          <w:sz w:val="24"/>
          <w:szCs w:val="24"/>
        </w:rPr>
        <w:t>26,7 тыс.</w:t>
      </w:r>
      <w:r w:rsidRPr="00F47417">
        <w:rPr>
          <w:rFonts w:ascii="Times New Roman" w:hAnsi="Times New Roman"/>
          <w:sz w:val="24"/>
          <w:szCs w:val="24"/>
        </w:rPr>
        <w:t xml:space="preserve"> человек</w:t>
      </w:r>
      <w:r w:rsidR="006002AC" w:rsidRPr="00F47417">
        <w:rPr>
          <w:rFonts w:ascii="Times New Roman" w:hAnsi="Times New Roman"/>
          <w:sz w:val="24"/>
          <w:szCs w:val="24"/>
        </w:rPr>
        <w:t>.</w:t>
      </w:r>
    </w:p>
    <w:p w:rsidR="006002AC" w:rsidRPr="00F47417" w:rsidRDefault="006D57F2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Среднегодовой уровень </w:t>
      </w:r>
      <w:r w:rsidR="006002AC" w:rsidRPr="00F47417">
        <w:rPr>
          <w:rFonts w:ascii="Times New Roman" w:hAnsi="Times New Roman"/>
          <w:color w:val="000000"/>
          <w:sz w:val="24"/>
          <w:szCs w:val="24"/>
        </w:rPr>
        <w:t xml:space="preserve">официально зарегистрированной </w:t>
      </w:r>
      <w:r w:rsidRPr="00F47417">
        <w:rPr>
          <w:rFonts w:ascii="Times New Roman" w:hAnsi="Times New Roman"/>
          <w:sz w:val="24"/>
          <w:szCs w:val="24"/>
        </w:rPr>
        <w:t xml:space="preserve">безработицы за прошедший год составил </w:t>
      </w:r>
      <w:r w:rsidR="006002AC" w:rsidRPr="00F47417">
        <w:rPr>
          <w:rFonts w:ascii="Times New Roman" w:hAnsi="Times New Roman"/>
          <w:sz w:val="24"/>
          <w:szCs w:val="24"/>
        </w:rPr>
        <w:t>1</w:t>
      </w:r>
      <w:r w:rsidRPr="00F47417">
        <w:rPr>
          <w:rFonts w:ascii="Times New Roman" w:hAnsi="Times New Roman"/>
          <w:sz w:val="24"/>
          <w:szCs w:val="24"/>
        </w:rPr>
        <w:t xml:space="preserve">%, </w:t>
      </w:r>
      <w:r w:rsidR="006002AC" w:rsidRPr="00F47417">
        <w:rPr>
          <w:rFonts w:ascii="Times New Roman" w:hAnsi="Times New Roman"/>
          <w:sz w:val="24"/>
          <w:szCs w:val="24"/>
        </w:rPr>
        <w:t xml:space="preserve">на учете в службе занятости состоит </w:t>
      </w:r>
      <w:r w:rsidR="006002AC" w:rsidRPr="00F47417">
        <w:rPr>
          <w:rFonts w:ascii="Times New Roman" w:hAnsi="Times New Roman"/>
          <w:color w:val="000000"/>
          <w:sz w:val="24"/>
          <w:szCs w:val="24"/>
        </w:rPr>
        <w:t>133 человека.</w:t>
      </w:r>
    </w:p>
    <w:p w:rsidR="006002AC" w:rsidRPr="00F47417" w:rsidRDefault="006002AC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Наиболее востребованы такие профессии, как повар, электромонтер, водитель, токарь, фрезеровщик. Наибольшую потребность в кадрах заявили </w:t>
      </w:r>
      <w:proofErr w:type="spellStart"/>
      <w:r w:rsidRPr="00F47417">
        <w:rPr>
          <w:rFonts w:ascii="Times New Roman" w:hAnsi="Times New Roman"/>
          <w:sz w:val="24"/>
          <w:szCs w:val="24"/>
        </w:rPr>
        <w:t>Навлинский</w:t>
      </w:r>
      <w:proofErr w:type="spellEnd"/>
      <w:r w:rsidRPr="00F47417">
        <w:rPr>
          <w:rFonts w:ascii="Times New Roman" w:hAnsi="Times New Roman"/>
          <w:sz w:val="24"/>
          <w:szCs w:val="24"/>
        </w:rPr>
        <w:t xml:space="preserve"> завод «</w:t>
      </w:r>
      <w:proofErr w:type="spellStart"/>
      <w:r w:rsidRPr="00F47417">
        <w:rPr>
          <w:rFonts w:ascii="Times New Roman" w:hAnsi="Times New Roman"/>
          <w:sz w:val="24"/>
          <w:szCs w:val="24"/>
        </w:rPr>
        <w:t>Промсвязь</w:t>
      </w:r>
      <w:proofErr w:type="spellEnd"/>
      <w:r w:rsidRPr="00F47417">
        <w:rPr>
          <w:rFonts w:ascii="Times New Roman" w:hAnsi="Times New Roman"/>
          <w:sz w:val="24"/>
          <w:szCs w:val="24"/>
        </w:rPr>
        <w:t xml:space="preserve">», </w:t>
      </w:r>
      <w:proofErr w:type="spellStart"/>
      <w:r w:rsidRPr="00F47417">
        <w:rPr>
          <w:rFonts w:ascii="Times New Roman" w:hAnsi="Times New Roman"/>
          <w:sz w:val="24"/>
          <w:szCs w:val="24"/>
        </w:rPr>
        <w:t>Психоинтернат</w:t>
      </w:r>
      <w:proofErr w:type="spellEnd"/>
      <w:r w:rsidRPr="00F47417">
        <w:rPr>
          <w:rFonts w:ascii="Times New Roman" w:hAnsi="Times New Roman"/>
          <w:sz w:val="24"/>
          <w:szCs w:val="24"/>
        </w:rPr>
        <w:t xml:space="preserve">, ООО «Брянский Бройлер», Брянская мясная компания. </w:t>
      </w:r>
    </w:p>
    <w:p w:rsidR="00CB717F" w:rsidRPr="00F47417" w:rsidRDefault="006002AC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В</w:t>
      </w:r>
      <w:r w:rsidR="006D57F2" w:rsidRPr="00F47417">
        <w:rPr>
          <w:rFonts w:ascii="Times New Roman" w:hAnsi="Times New Roman"/>
          <w:sz w:val="24"/>
          <w:szCs w:val="24"/>
        </w:rPr>
        <w:t xml:space="preserve"> течение года </w:t>
      </w:r>
      <w:r w:rsidRPr="00F47417">
        <w:rPr>
          <w:rFonts w:ascii="Times New Roman" w:hAnsi="Times New Roman"/>
          <w:sz w:val="24"/>
          <w:szCs w:val="24"/>
        </w:rPr>
        <w:t xml:space="preserve">трудоустроено более </w:t>
      </w:r>
      <w:r w:rsidR="006D57F2" w:rsidRPr="00F47417">
        <w:rPr>
          <w:rFonts w:ascii="Times New Roman" w:hAnsi="Times New Roman"/>
          <w:sz w:val="24"/>
          <w:szCs w:val="24"/>
        </w:rPr>
        <w:t>3</w:t>
      </w:r>
      <w:r w:rsidRPr="00F47417">
        <w:rPr>
          <w:rFonts w:ascii="Times New Roman" w:hAnsi="Times New Roman"/>
          <w:sz w:val="24"/>
          <w:szCs w:val="24"/>
        </w:rPr>
        <w:t>00</w:t>
      </w:r>
      <w:r w:rsidR="006D57F2" w:rsidRPr="00F47417">
        <w:rPr>
          <w:rFonts w:ascii="Times New Roman" w:hAnsi="Times New Roman"/>
          <w:sz w:val="24"/>
          <w:szCs w:val="24"/>
        </w:rPr>
        <w:t xml:space="preserve"> человек, в том числе</w:t>
      </w:r>
      <w:r w:rsidRPr="00F47417">
        <w:rPr>
          <w:rFonts w:ascii="Times New Roman" w:hAnsi="Times New Roman"/>
          <w:sz w:val="24"/>
          <w:szCs w:val="24"/>
        </w:rPr>
        <w:t xml:space="preserve"> 21 человек привлечен к общественным работам, 26 подростков были временно трудоустроены в период каникул. </w:t>
      </w:r>
    </w:p>
    <w:p w:rsidR="006D57F2" w:rsidRPr="00F47417" w:rsidRDefault="00CB717F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П</w:t>
      </w:r>
      <w:r w:rsidR="006D57F2" w:rsidRPr="00F47417">
        <w:rPr>
          <w:rFonts w:ascii="Times New Roman" w:hAnsi="Times New Roman"/>
          <w:sz w:val="24"/>
          <w:szCs w:val="24"/>
        </w:rPr>
        <w:t>роведено 3 ярмарки вакансий,</w:t>
      </w:r>
      <w:r w:rsidRPr="00F47417">
        <w:rPr>
          <w:rFonts w:ascii="Times New Roman" w:hAnsi="Times New Roman"/>
          <w:sz w:val="24"/>
          <w:szCs w:val="24"/>
        </w:rPr>
        <w:t xml:space="preserve"> услуги </w:t>
      </w:r>
      <w:r w:rsidR="006D57F2" w:rsidRPr="00F47417">
        <w:rPr>
          <w:rFonts w:ascii="Times New Roman" w:hAnsi="Times New Roman"/>
          <w:sz w:val="24"/>
          <w:szCs w:val="24"/>
        </w:rPr>
        <w:t xml:space="preserve">по </w:t>
      </w:r>
      <w:r w:rsidRPr="00F47417">
        <w:rPr>
          <w:rFonts w:ascii="Times New Roman" w:hAnsi="Times New Roman"/>
          <w:sz w:val="24"/>
          <w:szCs w:val="24"/>
        </w:rPr>
        <w:t>профессиональному обучению получило 17 человек.</w:t>
      </w:r>
    </w:p>
    <w:p w:rsidR="00CB717F" w:rsidRPr="00F47417" w:rsidRDefault="00CB717F" w:rsidP="00F4741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В 2016 году уделялось существенное внимание улучшению и соблюдению социальных и трудовых гарантий работающих, заключены коллективные договоры в сорок одном предприятии и учреждении. На улучшение условий и охрану труда предприятиями и организациями района направлено 6 </w:t>
      </w:r>
      <w:r w:rsidRPr="00F47417">
        <w:rPr>
          <w:rFonts w:ascii="Times New Roman" w:hAnsi="Times New Roman"/>
          <w:color w:val="000000"/>
          <w:sz w:val="24"/>
          <w:szCs w:val="24"/>
        </w:rPr>
        <w:t xml:space="preserve">млн. </w:t>
      </w:r>
      <w:r w:rsidRPr="00F47417">
        <w:rPr>
          <w:rFonts w:ascii="Times New Roman" w:hAnsi="Times New Roman"/>
          <w:sz w:val="24"/>
          <w:szCs w:val="24"/>
        </w:rPr>
        <w:t xml:space="preserve"> руб. </w:t>
      </w:r>
    </w:p>
    <w:p w:rsidR="00CB717F" w:rsidRPr="00F47417" w:rsidRDefault="00CB717F" w:rsidP="00F474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В целях выявления неформальной занятости специалистами администрации района совместно с сотрудниками полиции и налоговой инспекции проведены контрольные мероприятия, в результате которых легализованы трудовые отношения в 137 случаях (заключено 11 трудовых договоров, 126 человек зарегистрировали ИП).</w:t>
      </w:r>
    </w:p>
    <w:p w:rsidR="00CE045F" w:rsidRPr="00F47417" w:rsidRDefault="00CB717F" w:rsidP="00F474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Среднемесячная заработная плата по крупным и средним предприятиям района увеличена к уровню прошлого года на 3,6% и составила 19728,6 руб.</w:t>
      </w:r>
    </w:p>
    <w:p w:rsidR="00CB717F" w:rsidRPr="00F47417" w:rsidRDefault="00CE045F" w:rsidP="00F474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Средний размер пенсии увеличился с начала года на 344,75 рублей и составил 11369,31 рублей.</w:t>
      </w:r>
    </w:p>
    <w:p w:rsidR="006D57F2" w:rsidRPr="00F47417" w:rsidRDefault="006D57F2" w:rsidP="00F47417">
      <w:pPr>
        <w:pStyle w:val="a4"/>
        <w:ind w:firstLine="567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F47417">
        <w:rPr>
          <w:rFonts w:ascii="Times New Roman" w:hAnsi="Times New Roman"/>
          <w:bCs/>
          <w:iCs/>
          <w:sz w:val="24"/>
          <w:szCs w:val="24"/>
        </w:rPr>
        <w:t xml:space="preserve">Центром занятости населения и отделом образования организована </w:t>
      </w:r>
      <w:r w:rsidRPr="00F47417">
        <w:rPr>
          <w:rFonts w:ascii="Times New Roman" w:hAnsi="Times New Roman"/>
          <w:b/>
          <w:bCs/>
          <w:iCs/>
          <w:sz w:val="24"/>
          <w:szCs w:val="24"/>
        </w:rPr>
        <w:t xml:space="preserve">ярмарка учебных мест. </w:t>
      </w:r>
    </w:p>
    <w:p w:rsidR="006D57F2" w:rsidRPr="00F47417" w:rsidRDefault="006D57F2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bCs/>
          <w:iCs/>
          <w:sz w:val="24"/>
          <w:szCs w:val="24"/>
        </w:rPr>
        <w:t>Ученики</w:t>
      </w:r>
      <w:r w:rsidRPr="00F47417">
        <w:rPr>
          <w:rFonts w:ascii="Times New Roman" w:hAnsi="Times New Roman"/>
          <w:sz w:val="24"/>
          <w:szCs w:val="24"/>
        </w:rPr>
        <w:t xml:space="preserve"> девятых и одиннадцатых классов смогли узнать о специальностях различных средних профессиональных и высших учебных заведений области и других регионов, об условиях приема документов, вступительных экзаменах, проживании, выплачиваемых стипендиях и т.д.</w:t>
      </w:r>
    </w:p>
    <w:p w:rsidR="006D57F2" w:rsidRPr="00F47417" w:rsidRDefault="006D57F2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На ярмарке присутствовали представители </w:t>
      </w:r>
      <w:proofErr w:type="spellStart"/>
      <w:r w:rsidRPr="00F47417">
        <w:rPr>
          <w:rFonts w:ascii="Times New Roman" w:hAnsi="Times New Roman"/>
          <w:sz w:val="24"/>
          <w:szCs w:val="24"/>
        </w:rPr>
        <w:t>Комаричского</w:t>
      </w:r>
      <w:proofErr w:type="spellEnd"/>
      <w:r w:rsidRPr="00F47417">
        <w:rPr>
          <w:rFonts w:ascii="Times New Roman" w:hAnsi="Times New Roman"/>
          <w:sz w:val="24"/>
          <w:szCs w:val="24"/>
        </w:rPr>
        <w:t xml:space="preserve"> механико-технологического техникума, Брянского техникума индустрии сервиса, </w:t>
      </w:r>
      <w:proofErr w:type="spellStart"/>
      <w:r w:rsidRPr="00F47417">
        <w:rPr>
          <w:rFonts w:ascii="Times New Roman" w:hAnsi="Times New Roman"/>
          <w:sz w:val="24"/>
          <w:szCs w:val="24"/>
        </w:rPr>
        <w:t>Трубчевского</w:t>
      </w:r>
      <w:proofErr w:type="spellEnd"/>
      <w:r w:rsidRPr="00F47417">
        <w:rPr>
          <w:rFonts w:ascii="Times New Roman" w:hAnsi="Times New Roman"/>
          <w:sz w:val="24"/>
          <w:szCs w:val="24"/>
        </w:rPr>
        <w:t xml:space="preserve"> аграрного, Брянского железнодорожного колледжей; государственного аграрного университета, БГИТУ, БГУ им. Петровского, филиала Российского экономического университета им</w:t>
      </w:r>
      <w:proofErr w:type="gramStart"/>
      <w:r w:rsidRPr="00F47417">
        <w:rPr>
          <w:rFonts w:ascii="Times New Roman" w:hAnsi="Times New Roman"/>
          <w:sz w:val="24"/>
          <w:szCs w:val="24"/>
        </w:rPr>
        <w:t>.П</w:t>
      </w:r>
      <w:proofErr w:type="gramEnd"/>
      <w:r w:rsidRPr="00F47417">
        <w:rPr>
          <w:rFonts w:ascii="Times New Roman" w:hAnsi="Times New Roman"/>
          <w:sz w:val="24"/>
          <w:szCs w:val="24"/>
        </w:rPr>
        <w:t xml:space="preserve">леханова, Орловского филиала Российской академии народного хозяйства и государственной службы. </w:t>
      </w:r>
    </w:p>
    <w:p w:rsidR="006D57F2" w:rsidRPr="00F47417" w:rsidRDefault="006D57F2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Для учащихся выпускных классов организованы экскурсии на </w:t>
      </w:r>
      <w:proofErr w:type="spellStart"/>
      <w:r w:rsidRPr="00F47417">
        <w:rPr>
          <w:rFonts w:ascii="Times New Roman" w:hAnsi="Times New Roman"/>
          <w:sz w:val="24"/>
          <w:szCs w:val="24"/>
        </w:rPr>
        <w:t>Навлинский</w:t>
      </w:r>
      <w:proofErr w:type="spellEnd"/>
      <w:r w:rsidRPr="00F47417">
        <w:rPr>
          <w:rFonts w:ascii="Times New Roman" w:hAnsi="Times New Roman"/>
          <w:sz w:val="24"/>
          <w:szCs w:val="24"/>
        </w:rPr>
        <w:t xml:space="preserve"> завод «</w:t>
      </w:r>
      <w:proofErr w:type="spellStart"/>
      <w:r w:rsidRPr="00F47417">
        <w:rPr>
          <w:rFonts w:ascii="Times New Roman" w:hAnsi="Times New Roman"/>
          <w:sz w:val="24"/>
          <w:szCs w:val="24"/>
        </w:rPr>
        <w:t>Промсвязь</w:t>
      </w:r>
      <w:proofErr w:type="spellEnd"/>
      <w:r w:rsidRPr="00F47417">
        <w:rPr>
          <w:rFonts w:ascii="Times New Roman" w:hAnsi="Times New Roman"/>
          <w:sz w:val="24"/>
          <w:szCs w:val="24"/>
        </w:rPr>
        <w:t>», швейные предприятия «Натали» и «</w:t>
      </w:r>
      <w:proofErr w:type="spellStart"/>
      <w:r w:rsidRPr="00F47417">
        <w:rPr>
          <w:rFonts w:ascii="Times New Roman" w:hAnsi="Times New Roman"/>
          <w:sz w:val="24"/>
          <w:szCs w:val="24"/>
        </w:rPr>
        <w:t>Каро</w:t>
      </w:r>
      <w:proofErr w:type="spellEnd"/>
      <w:r w:rsidRPr="00F47417">
        <w:rPr>
          <w:rFonts w:ascii="Times New Roman" w:hAnsi="Times New Roman"/>
          <w:sz w:val="24"/>
          <w:szCs w:val="24"/>
        </w:rPr>
        <w:t>».</w:t>
      </w:r>
    </w:p>
    <w:p w:rsidR="006D57F2" w:rsidRPr="00F47417" w:rsidRDefault="006D57F2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В рамках областной </w:t>
      </w:r>
      <w:proofErr w:type="spellStart"/>
      <w:r w:rsidRPr="00F47417">
        <w:rPr>
          <w:rFonts w:ascii="Times New Roman" w:hAnsi="Times New Roman"/>
          <w:sz w:val="24"/>
          <w:szCs w:val="24"/>
        </w:rPr>
        <w:t>профориентационной</w:t>
      </w:r>
      <w:proofErr w:type="spellEnd"/>
      <w:r w:rsidRPr="00F47417">
        <w:rPr>
          <w:rFonts w:ascii="Times New Roman" w:hAnsi="Times New Roman"/>
          <w:sz w:val="24"/>
          <w:szCs w:val="24"/>
        </w:rPr>
        <w:t xml:space="preserve"> акции «Работай в Брянской области!» в режиме видеоконференции был</w:t>
      </w:r>
      <w:r w:rsidR="00CB717F" w:rsidRPr="00F47417">
        <w:rPr>
          <w:rFonts w:ascii="Times New Roman" w:hAnsi="Times New Roman"/>
          <w:sz w:val="24"/>
          <w:szCs w:val="24"/>
        </w:rPr>
        <w:t>о</w:t>
      </w:r>
      <w:r w:rsidRPr="00F474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7417">
        <w:rPr>
          <w:rFonts w:ascii="Times New Roman" w:hAnsi="Times New Roman"/>
          <w:sz w:val="24"/>
          <w:szCs w:val="24"/>
        </w:rPr>
        <w:t>проведен</w:t>
      </w:r>
      <w:r w:rsidR="00CB717F" w:rsidRPr="00F47417">
        <w:rPr>
          <w:rFonts w:ascii="Times New Roman" w:hAnsi="Times New Roman"/>
          <w:sz w:val="24"/>
          <w:szCs w:val="24"/>
        </w:rPr>
        <w:t>очетыре</w:t>
      </w:r>
      <w:proofErr w:type="spellEnd"/>
      <w:r w:rsidRPr="00F47417">
        <w:rPr>
          <w:rFonts w:ascii="Times New Roman" w:hAnsi="Times New Roman"/>
          <w:sz w:val="24"/>
          <w:szCs w:val="24"/>
        </w:rPr>
        <w:t xml:space="preserve"> встречи представителей департаментов промышленности, транспорта и связи, сельского хозяйства, здравоохранения Брянской области с учащимися общеобразовательных организаций и их родителями. </w:t>
      </w:r>
    </w:p>
    <w:p w:rsidR="00CB717F" w:rsidRPr="00F47417" w:rsidRDefault="00CB717F" w:rsidP="00F47417">
      <w:pPr>
        <w:pStyle w:val="a4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F47417">
        <w:rPr>
          <w:rFonts w:ascii="Times New Roman" w:hAnsi="Times New Roman"/>
          <w:b/>
          <w:sz w:val="24"/>
          <w:szCs w:val="24"/>
        </w:rPr>
        <w:t>Образование</w:t>
      </w:r>
    </w:p>
    <w:p w:rsidR="00CB717F" w:rsidRPr="00F47417" w:rsidRDefault="00CB717F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Но все же, главной нашей задачей является развитие социальной сферы, </w:t>
      </w:r>
      <w:r w:rsidR="00470C1F" w:rsidRPr="00F47417">
        <w:rPr>
          <w:rFonts w:ascii="Times New Roman" w:hAnsi="Times New Roman"/>
          <w:sz w:val="24"/>
          <w:szCs w:val="24"/>
        </w:rPr>
        <w:t>куда</w:t>
      </w:r>
      <w:r w:rsidRPr="00F47417">
        <w:rPr>
          <w:rFonts w:ascii="Times New Roman" w:hAnsi="Times New Roman"/>
          <w:sz w:val="24"/>
          <w:szCs w:val="24"/>
        </w:rPr>
        <w:t xml:space="preserve"> в прошлом году направлено </w:t>
      </w:r>
      <w:r w:rsidR="00470C1F" w:rsidRPr="00F47417">
        <w:rPr>
          <w:rFonts w:ascii="Times New Roman" w:hAnsi="Times New Roman"/>
          <w:sz w:val="24"/>
          <w:szCs w:val="24"/>
        </w:rPr>
        <w:t>71,4</w:t>
      </w:r>
      <w:r w:rsidRPr="00F47417">
        <w:rPr>
          <w:rFonts w:ascii="Times New Roman" w:hAnsi="Times New Roman"/>
          <w:sz w:val="24"/>
          <w:szCs w:val="24"/>
        </w:rPr>
        <w:t>% (</w:t>
      </w:r>
      <w:r w:rsidR="00470C1F" w:rsidRPr="00F47417">
        <w:rPr>
          <w:rFonts w:ascii="Times New Roman" w:hAnsi="Times New Roman"/>
          <w:sz w:val="24"/>
          <w:szCs w:val="24"/>
        </w:rPr>
        <w:t>268</w:t>
      </w:r>
      <w:r w:rsidRPr="00F47417">
        <w:rPr>
          <w:rFonts w:ascii="Times New Roman" w:hAnsi="Times New Roman"/>
          <w:sz w:val="24"/>
          <w:szCs w:val="24"/>
        </w:rPr>
        <w:t xml:space="preserve"> млн. руб</w:t>
      </w:r>
      <w:r w:rsidR="00470C1F" w:rsidRPr="00F47417">
        <w:rPr>
          <w:rFonts w:ascii="Times New Roman" w:hAnsi="Times New Roman"/>
          <w:sz w:val="24"/>
          <w:szCs w:val="24"/>
        </w:rPr>
        <w:t>.</w:t>
      </w:r>
      <w:r w:rsidRPr="00F47417">
        <w:rPr>
          <w:rFonts w:ascii="Times New Roman" w:hAnsi="Times New Roman"/>
          <w:sz w:val="24"/>
          <w:szCs w:val="24"/>
        </w:rPr>
        <w:t>) средств бюджета, из них на развитие образования 2</w:t>
      </w:r>
      <w:r w:rsidR="00470C1F" w:rsidRPr="00F47417">
        <w:rPr>
          <w:rFonts w:ascii="Times New Roman" w:hAnsi="Times New Roman"/>
          <w:sz w:val="24"/>
          <w:szCs w:val="24"/>
        </w:rPr>
        <w:t>27,5</w:t>
      </w:r>
      <w:r w:rsidRPr="00F47417">
        <w:rPr>
          <w:rFonts w:ascii="Times New Roman" w:hAnsi="Times New Roman"/>
          <w:sz w:val="24"/>
          <w:szCs w:val="24"/>
        </w:rPr>
        <w:t xml:space="preserve"> млн. руб.</w:t>
      </w:r>
    </w:p>
    <w:p w:rsidR="007525AA" w:rsidRPr="00F47417" w:rsidRDefault="007525AA" w:rsidP="00F47417">
      <w:pPr>
        <w:pStyle w:val="a4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Ключевое значение в этой работе имеет интеллектуальный и профессиональный потенциал общества и, особенно, молодежи. Решающую роль в его формировании играет </w:t>
      </w:r>
      <w:r w:rsidRPr="00F47417">
        <w:rPr>
          <w:rFonts w:ascii="Times New Roman" w:hAnsi="Times New Roman"/>
          <w:b/>
          <w:sz w:val="24"/>
          <w:szCs w:val="24"/>
        </w:rPr>
        <w:t>система образования.</w:t>
      </w:r>
    </w:p>
    <w:p w:rsidR="00470C1F" w:rsidRPr="00F47417" w:rsidRDefault="00470C1F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Систему образования района представляют 15 школ, гимназия, 3 учреждения дополнительного образования,10 детских садов и 4 группы дошкольного образования на базе 3-х школ. </w:t>
      </w:r>
    </w:p>
    <w:p w:rsidR="00470C1F" w:rsidRPr="00F47417" w:rsidRDefault="00470C1F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В школах района обучается 2465 человек, дошкольные учреждения посеща</w:t>
      </w:r>
      <w:r w:rsidR="00CE045F" w:rsidRPr="00F47417">
        <w:rPr>
          <w:rFonts w:ascii="Times New Roman" w:hAnsi="Times New Roman"/>
          <w:sz w:val="24"/>
          <w:szCs w:val="24"/>
        </w:rPr>
        <w:t>е</w:t>
      </w:r>
      <w:r w:rsidRPr="00F47417">
        <w:rPr>
          <w:rFonts w:ascii="Times New Roman" w:hAnsi="Times New Roman"/>
          <w:sz w:val="24"/>
          <w:szCs w:val="24"/>
        </w:rPr>
        <w:t xml:space="preserve">т 881 ребенок.  </w:t>
      </w:r>
    </w:p>
    <w:p w:rsidR="00470C1F" w:rsidRPr="00F47417" w:rsidRDefault="00470C1F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lastRenderedPageBreak/>
        <w:t xml:space="preserve">На итоговой аттестации в форме ЕГЭ 11 участников набрали от 90 до 100 баллов и 26 человек - от 80 до 89 баллов, есть и </w:t>
      </w:r>
      <w:proofErr w:type="spellStart"/>
      <w:r w:rsidRPr="00F47417">
        <w:rPr>
          <w:rFonts w:ascii="Times New Roman" w:hAnsi="Times New Roman"/>
          <w:sz w:val="24"/>
          <w:szCs w:val="24"/>
        </w:rPr>
        <w:t>стобалльный</w:t>
      </w:r>
      <w:proofErr w:type="spellEnd"/>
      <w:r w:rsidRPr="00F47417">
        <w:rPr>
          <w:rFonts w:ascii="Times New Roman" w:hAnsi="Times New Roman"/>
          <w:sz w:val="24"/>
          <w:szCs w:val="24"/>
        </w:rPr>
        <w:t xml:space="preserve"> результат. </w:t>
      </w:r>
    </w:p>
    <w:p w:rsidR="00470C1F" w:rsidRPr="00F47417" w:rsidRDefault="00470C1F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color w:val="000000"/>
          <w:sz w:val="24"/>
          <w:szCs w:val="24"/>
        </w:rPr>
        <w:t xml:space="preserve">По итогам учебного года </w:t>
      </w:r>
      <w:r w:rsidRPr="00F47417">
        <w:rPr>
          <w:rFonts w:ascii="Times New Roman" w:hAnsi="Times New Roman"/>
          <w:sz w:val="24"/>
          <w:szCs w:val="24"/>
        </w:rPr>
        <w:t xml:space="preserve">14 выпускников получили аттестат «с отличием» и медали «За особые успехи в учении». </w:t>
      </w:r>
    </w:p>
    <w:p w:rsidR="00470C1F" w:rsidRPr="00F47417" w:rsidRDefault="00470C1F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В 2016 году 20 лучших школьников района получали ежемесячную стипендию главы района и районного Совета народных депутатов лучшие выпускники района чествуются на фестивале «Овация». </w:t>
      </w:r>
    </w:p>
    <w:p w:rsidR="00470C1F" w:rsidRPr="00F47417" w:rsidRDefault="00470C1F" w:rsidP="00F4741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Есть успешные достижения на региональном уровне по различным направлениям деятельности.</w:t>
      </w:r>
    </w:p>
    <w:p w:rsidR="00470C1F" w:rsidRPr="00F47417" w:rsidRDefault="00470C1F" w:rsidP="00F4741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Назову некоторые из них: </w:t>
      </w:r>
    </w:p>
    <w:p w:rsidR="00470C1F" w:rsidRPr="00F47417" w:rsidRDefault="00470C1F" w:rsidP="00F47417">
      <w:pPr>
        <w:pStyle w:val="ac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0" w:firstLine="540"/>
        <w:jc w:val="both"/>
      </w:pPr>
      <w:proofErr w:type="spellStart"/>
      <w:r w:rsidRPr="00F47417">
        <w:t>Блинова</w:t>
      </w:r>
      <w:proofErr w:type="spellEnd"/>
      <w:r w:rsidRPr="00F47417">
        <w:t xml:space="preserve"> Марина Владимировна, учитель географии гимназии №1 п. Навля, победитель приоритетного национального проекта «Образование», обладатель Губернаторского гран;</w:t>
      </w:r>
    </w:p>
    <w:p w:rsidR="00470C1F" w:rsidRPr="00F47417" w:rsidRDefault="00470C1F" w:rsidP="00F47417">
      <w:pPr>
        <w:pStyle w:val="ac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0" w:firstLine="540"/>
        <w:jc w:val="both"/>
      </w:pPr>
      <w:proofErr w:type="spellStart"/>
      <w:r w:rsidRPr="00F47417">
        <w:t>Цыбина</w:t>
      </w:r>
      <w:proofErr w:type="spellEnd"/>
      <w:r w:rsidRPr="00F47417">
        <w:t xml:space="preserve"> Наталья Сергеевна, учитель русского языка и литературы гимназии №1, третье место на областном конкурсе молодых педагогов «Педагогический дебют»;</w:t>
      </w:r>
    </w:p>
    <w:p w:rsidR="00470C1F" w:rsidRPr="00F47417" w:rsidRDefault="00470C1F" w:rsidP="00F47417">
      <w:pPr>
        <w:pStyle w:val="ac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0" w:firstLine="540"/>
        <w:jc w:val="both"/>
      </w:pPr>
      <w:proofErr w:type="spellStart"/>
      <w:r w:rsidRPr="00F47417">
        <w:t>Сюрько</w:t>
      </w:r>
      <w:proofErr w:type="spellEnd"/>
      <w:r w:rsidRPr="00F47417">
        <w:t xml:space="preserve"> Ольга Владимировна, воспитатель детского сада №5 п. Навля, финалист областного конкурса «Воспитатель года»;</w:t>
      </w:r>
    </w:p>
    <w:p w:rsidR="00470C1F" w:rsidRPr="00F47417" w:rsidRDefault="00470C1F" w:rsidP="00F47417">
      <w:pPr>
        <w:pStyle w:val="ac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0" w:firstLine="540"/>
        <w:jc w:val="both"/>
      </w:pPr>
      <w:proofErr w:type="spellStart"/>
      <w:r w:rsidRPr="00F47417">
        <w:t>Федюхин</w:t>
      </w:r>
      <w:proofErr w:type="spellEnd"/>
      <w:r w:rsidRPr="00F47417">
        <w:t xml:space="preserve"> </w:t>
      </w:r>
      <w:proofErr w:type="spellStart"/>
      <w:r w:rsidRPr="00F47417">
        <w:t>Артемий</w:t>
      </w:r>
      <w:proofErr w:type="spellEnd"/>
      <w:r w:rsidRPr="00F47417">
        <w:t xml:space="preserve">, десятиклассник гимназии №1 п. Навля, призер областной олимпиады школьников по французскому языку, </w:t>
      </w:r>
    </w:p>
    <w:p w:rsidR="00470C1F" w:rsidRPr="00F47417" w:rsidRDefault="00470C1F" w:rsidP="00F47417">
      <w:pPr>
        <w:pStyle w:val="ac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0" w:firstLine="540"/>
        <w:jc w:val="both"/>
      </w:pPr>
      <w:r w:rsidRPr="00F47417">
        <w:t xml:space="preserve">Трусова Кристина, учащаяся </w:t>
      </w:r>
      <w:proofErr w:type="spellStart"/>
      <w:r w:rsidRPr="00F47417">
        <w:t>Навлинской</w:t>
      </w:r>
      <w:proofErr w:type="spellEnd"/>
      <w:r w:rsidRPr="00F47417">
        <w:t xml:space="preserve"> средней школы №2, именной стипендиат  Брянской областной Думы и Правительства Брянской области; </w:t>
      </w:r>
    </w:p>
    <w:p w:rsidR="00470C1F" w:rsidRPr="00F47417" w:rsidRDefault="00470C1F" w:rsidP="00F47417">
      <w:pPr>
        <w:pStyle w:val="ac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0" w:firstLine="540"/>
        <w:jc w:val="both"/>
      </w:pPr>
      <w:proofErr w:type="spellStart"/>
      <w:r w:rsidRPr="00F47417">
        <w:t>Карбовская</w:t>
      </w:r>
      <w:proofErr w:type="spellEnd"/>
      <w:r w:rsidRPr="00F47417">
        <w:t xml:space="preserve"> Валерия, учащаяся </w:t>
      </w:r>
      <w:proofErr w:type="spellStart"/>
      <w:r w:rsidRPr="00F47417">
        <w:t>Алтуховской</w:t>
      </w:r>
      <w:proofErr w:type="spellEnd"/>
      <w:r w:rsidRPr="00F47417">
        <w:t xml:space="preserve"> школы, премии Губернатора Брянской области в рамках национального проекта «Образование;</w:t>
      </w:r>
    </w:p>
    <w:p w:rsidR="00470C1F" w:rsidRPr="00F47417" w:rsidRDefault="00470C1F" w:rsidP="00F47417">
      <w:pPr>
        <w:pStyle w:val="ac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0" w:firstLine="540"/>
        <w:jc w:val="both"/>
      </w:pPr>
      <w:r w:rsidRPr="00F47417">
        <w:t xml:space="preserve">ученики </w:t>
      </w:r>
      <w:proofErr w:type="spellStart"/>
      <w:r w:rsidRPr="00F47417">
        <w:t>Алтуховской</w:t>
      </w:r>
      <w:proofErr w:type="spellEnd"/>
      <w:r w:rsidRPr="00F47417">
        <w:t xml:space="preserve"> школы в очередной раз стали призёрами областного конкурса школьных лесничеств;</w:t>
      </w:r>
    </w:p>
    <w:p w:rsidR="00470C1F" w:rsidRPr="00F47417" w:rsidRDefault="00470C1F" w:rsidP="00F47417">
      <w:pPr>
        <w:pStyle w:val="ac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0" w:firstLine="540"/>
        <w:jc w:val="both"/>
      </w:pPr>
      <w:r w:rsidRPr="00F47417">
        <w:t xml:space="preserve">учащиеся </w:t>
      </w:r>
      <w:proofErr w:type="spellStart"/>
      <w:r w:rsidRPr="00F47417">
        <w:t>Навлинской</w:t>
      </w:r>
      <w:proofErr w:type="spellEnd"/>
      <w:r w:rsidRPr="00F47417">
        <w:t xml:space="preserve"> школы № 2, гимназии, </w:t>
      </w:r>
      <w:proofErr w:type="spellStart"/>
      <w:r w:rsidRPr="00F47417">
        <w:t>Алтуховской</w:t>
      </w:r>
      <w:proofErr w:type="spellEnd"/>
      <w:r w:rsidRPr="00F47417">
        <w:t xml:space="preserve">, </w:t>
      </w:r>
      <w:proofErr w:type="spellStart"/>
      <w:r w:rsidRPr="00F47417">
        <w:t>Чичковской</w:t>
      </w:r>
      <w:proofErr w:type="spellEnd"/>
      <w:r w:rsidRPr="00F47417">
        <w:t xml:space="preserve"> и </w:t>
      </w:r>
      <w:proofErr w:type="spellStart"/>
      <w:r w:rsidRPr="00F47417">
        <w:t>Щегловской</w:t>
      </w:r>
      <w:proofErr w:type="spellEnd"/>
      <w:r w:rsidRPr="00F47417">
        <w:t xml:space="preserve"> школ, победители и призеры областных конкурсов исследовательских работ по школьному краеведению.</w:t>
      </w:r>
    </w:p>
    <w:p w:rsidR="00470C1F" w:rsidRPr="00F47417" w:rsidRDefault="00470C1F" w:rsidP="00F47417">
      <w:pPr>
        <w:pStyle w:val="ac"/>
        <w:shd w:val="clear" w:color="auto" w:fill="FFFFFF"/>
        <w:spacing w:before="0" w:beforeAutospacing="0" w:after="0" w:afterAutospacing="0"/>
        <w:ind w:firstLine="540"/>
        <w:jc w:val="both"/>
      </w:pPr>
      <w:r w:rsidRPr="00F47417">
        <w:t xml:space="preserve">Имеются победы и в конкурсах художественно-эстетической направленности: </w:t>
      </w:r>
    </w:p>
    <w:p w:rsidR="00470C1F" w:rsidRPr="00F47417" w:rsidRDefault="00470C1F" w:rsidP="00F47417">
      <w:pPr>
        <w:pStyle w:val="ac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540"/>
        <w:jc w:val="both"/>
      </w:pPr>
      <w:proofErr w:type="spellStart"/>
      <w:r w:rsidRPr="00F47417">
        <w:t>Лалаков</w:t>
      </w:r>
      <w:proofErr w:type="spellEnd"/>
      <w:r w:rsidRPr="00F47417">
        <w:t xml:space="preserve"> Арсений, ученик </w:t>
      </w:r>
      <w:proofErr w:type="spellStart"/>
      <w:r w:rsidRPr="00F47417">
        <w:t>Навлинской</w:t>
      </w:r>
      <w:proofErr w:type="spellEnd"/>
      <w:r w:rsidRPr="00F47417">
        <w:t xml:space="preserve"> школы №2, победитель областного конкурса детской песни «Орлята учатся летать»;</w:t>
      </w:r>
    </w:p>
    <w:p w:rsidR="00470C1F" w:rsidRPr="00F47417" w:rsidRDefault="00470C1F" w:rsidP="00F47417">
      <w:pPr>
        <w:pStyle w:val="ac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540"/>
        <w:jc w:val="both"/>
      </w:pPr>
      <w:r w:rsidRPr="00F47417">
        <w:t>Иванова Полина, воспитанница детского сада №5 п. Навля, победитель областного конкурса чтецов;</w:t>
      </w:r>
    </w:p>
    <w:p w:rsidR="00470C1F" w:rsidRPr="00F47417" w:rsidRDefault="00470C1F" w:rsidP="00F47417">
      <w:pPr>
        <w:pStyle w:val="ac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540"/>
        <w:jc w:val="both"/>
        <w:rPr>
          <w:color w:val="FF0000"/>
        </w:rPr>
      </w:pPr>
      <w:r w:rsidRPr="00F47417">
        <w:t>учащиеся гимназии, призеры областных конкурсов театрального искусства;</w:t>
      </w:r>
    </w:p>
    <w:p w:rsidR="00470C1F" w:rsidRPr="00F47417" w:rsidRDefault="00470C1F" w:rsidP="00F47417">
      <w:pPr>
        <w:pStyle w:val="ac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540"/>
        <w:jc w:val="both"/>
        <w:rPr>
          <w:color w:val="000000"/>
        </w:rPr>
      </w:pPr>
      <w:r w:rsidRPr="00F47417">
        <w:t xml:space="preserve">учащиеся </w:t>
      </w:r>
      <w:proofErr w:type="spellStart"/>
      <w:r w:rsidRPr="00F47417">
        <w:t>Навлинской</w:t>
      </w:r>
      <w:proofErr w:type="spellEnd"/>
      <w:r w:rsidRPr="00F47417">
        <w:t xml:space="preserve"> школы №2, Соколовской школы, победители областных тематических выставок декоративно-прикладного творчества;</w:t>
      </w:r>
    </w:p>
    <w:p w:rsidR="00470C1F" w:rsidRPr="00F47417" w:rsidRDefault="00470C1F" w:rsidP="00F47417">
      <w:pPr>
        <w:pStyle w:val="ac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540"/>
        <w:jc w:val="both"/>
        <w:rPr>
          <w:color w:val="000000"/>
        </w:rPr>
      </w:pPr>
      <w:r w:rsidRPr="00F47417">
        <w:rPr>
          <w:color w:val="000000"/>
        </w:rPr>
        <w:t xml:space="preserve"> воспитанники </w:t>
      </w:r>
      <w:proofErr w:type="spellStart"/>
      <w:r w:rsidRPr="00F47417">
        <w:rPr>
          <w:color w:val="000000"/>
        </w:rPr>
        <w:t>Навлинской</w:t>
      </w:r>
      <w:proofErr w:type="spellEnd"/>
      <w:r w:rsidRPr="00F47417">
        <w:rPr>
          <w:color w:val="000000"/>
        </w:rPr>
        <w:t xml:space="preserve"> детской школы искусств, дипломанты 2 степени областного конкурса ансамблей народных инструментов;</w:t>
      </w:r>
    </w:p>
    <w:p w:rsidR="00470C1F" w:rsidRPr="00F47417" w:rsidRDefault="00470C1F" w:rsidP="00F47417">
      <w:pPr>
        <w:pStyle w:val="ac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0" w:firstLine="540"/>
        <w:jc w:val="both"/>
        <w:rPr>
          <w:color w:val="000000"/>
        </w:rPr>
      </w:pPr>
      <w:r w:rsidRPr="00F47417">
        <w:rPr>
          <w:color w:val="000000"/>
        </w:rPr>
        <w:t>педагоги школы искусств, диплом 1 степени областного конкурса «Играют педагоги».</w:t>
      </w:r>
    </w:p>
    <w:p w:rsidR="00470C1F" w:rsidRPr="00F47417" w:rsidRDefault="00470C1F" w:rsidP="00F47417">
      <w:pPr>
        <w:pStyle w:val="a4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С 2016 года во всех образовательных учреждениях начался этап внедрения Всероссийского физкультурно-спортивного комплекса «Готов к труду и обороне» (ГТО). Из </w:t>
      </w:r>
      <w:r w:rsidRPr="00F47417">
        <w:rPr>
          <w:rFonts w:ascii="Times New Roman" w:hAnsi="Times New Roman"/>
          <w:bCs/>
          <w:sz w:val="24"/>
          <w:szCs w:val="24"/>
        </w:rPr>
        <w:t xml:space="preserve">18 учеников 11 классов, принявших участие в тестировании по выполнению нормативов ГТО, 13 человек сдали нормативы на золотой знак, 4 человека – </w:t>
      </w:r>
      <w:proofErr w:type="gramStart"/>
      <w:r w:rsidRPr="00F47417">
        <w:rPr>
          <w:rFonts w:ascii="Times New Roman" w:hAnsi="Times New Roman"/>
          <w:bCs/>
          <w:sz w:val="24"/>
          <w:szCs w:val="24"/>
        </w:rPr>
        <w:t>на</w:t>
      </w:r>
      <w:proofErr w:type="gramEnd"/>
      <w:r w:rsidRPr="00F47417">
        <w:rPr>
          <w:rFonts w:ascii="Times New Roman" w:hAnsi="Times New Roman"/>
          <w:bCs/>
          <w:sz w:val="24"/>
          <w:szCs w:val="24"/>
        </w:rPr>
        <w:t xml:space="preserve"> серебряный.</w:t>
      </w:r>
    </w:p>
    <w:p w:rsidR="00470C1F" w:rsidRPr="00F47417" w:rsidRDefault="00470C1F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В целях укрепления и сохранения здоровья обучающихся, 100% школьников обеспечено горячим питанием.</w:t>
      </w:r>
    </w:p>
    <w:p w:rsidR="00470C1F" w:rsidRPr="00F47417" w:rsidRDefault="00470C1F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Style w:val="FontStyle12"/>
          <w:sz w:val="24"/>
          <w:szCs w:val="24"/>
        </w:rPr>
        <w:t>В летних лагерях и оздоровительных площадках с дневным пребыванием отдохнуло 810 школьников</w:t>
      </w:r>
      <w:r w:rsidRPr="00F47417">
        <w:rPr>
          <w:rFonts w:ascii="Times New Roman" w:hAnsi="Times New Roman"/>
          <w:sz w:val="24"/>
          <w:szCs w:val="24"/>
        </w:rPr>
        <w:t>.</w:t>
      </w:r>
    </w:p>
    <w:p w:rsidR="00470C1F" w:rsidRPr="00F47417" w:rsidRDefault="00470C1F" w:rsidP="00F47417">
      <w:pPr>
        <w:pStyle w:val="a4"/>
        <w:ind w:firstLine="567"/>
        <w:jc w:val="both"/>
        <w:rPr>
          <w:rFonts w:ascii="Times New Roman" w:hAnsi="Times New Roman"/>
          <w:spacing w:val="6"/>
          <w:sz w:val="24"/>
          <w:szCs w:val="24"/>
        </w:rPr>
      </w:pPr>
      <w:r w:rsidRPr="00F47417">
        <w:rPr>
          <w:rFonts w:ascii="Times New Roman" w:hAnsi="Times New Roman"/>
          <w:spacing w:val="6"/>
          <w:sz w:val="24"/>
          <w:szCs w:val="24"/>
        </w:rPr>
        <w:t>В отчетном периоде значительный объем средств районного бюджета направлен на улучшение материальной базы образовательных учреждений:</w:t>
      </w:r>
    </w:p>
    <w:p w:rsidR="00470C1F" w:rsidRPr="00F47417" w:rsidRDefault="00470C1F" w:rsidP="00F47417">
      <w:pPr>
        <w:pStyle w:val="a4"/>
        <w:ind w:firstLine="567"/>
        <w:jc w:val="both"/>
        <w:rPr>
          <w:rFonts w:ascii="Times New Roman" w:hAnsi="Times New Roman"/>
          <w:spacing w:val="6"/>
          <w:sz w:val="24"/>
          <w:szCs w:val="24"/>
        </w:rPr>
      </w:pPr>
      <w:r w:rsidRPr="00F47417">
        <w:rPr>
          <w:rFonts w:ascii="Times New Roman" w:hAnsi="Times New Roman"/>
          <w:spacing w:val="6"/>
          <w:sz w:val="24"/>
          <w:szCs w:val="24"/>
        </w:rPr>
        <w:t xml:space="preserve">На содержание дошкольных учреждений из средств бюджета района направлено 9,8 млн. руб., в том числе на проведение ремонтных работ и содержание имущества – 4,9 млн. руб.; на приобретение основных средств – 1,5 млн. руб. </w:t>
      </w:r>
    </w:p>
    <w:p w:rsidR="00470C1F" w:rsidRPr="00F47417" w:rsidRDefault="00470C1F" w:rsidP="00F47417">
      <w:pPr>
        <w:pStyle w:val="a4"/>
        <w:ind w:firstLine="567"/>
        <w:jc w:val="both"/>
        <w:rPr>
          <w:rFonts w:ascii="Times New Roman" w:hAnsi="Times New Roman"/>
          <w:spacing w:val="6"/>
          <w:sz w:val="24"/>
          <w:szCs w:val="24"/>
        </w:rPr>
      </w:pPr>
      <w:r w:rsidRPr="00F47417">
        <w:rPr>
          <w:rFonts w:ascii="Times New Roman" w:hAnsi="Times New Roman"/>
          <w:spacing w:val="6"/>
          <w:sz w:val="24"/>
          <w:szCs w:val="24"/>
        </w:rPr>
        <w:t xml:space="preserve">На содержание школ района – 17,3 млн. руб., в том числе на проведение ремонтных работ и содержание имущества – свыше 11 млн. руб. и на приобретение основных средств – более 2,6 млн. руб. </w:t>
      </w:r>
    </w:p>
    <w:p w:rsidR="00470C1F" w:rsidRPr="00F47417" w:rsidRDefault="00470C1F" w:rsidP="00F47417">
      <w:pPr>
        <w:pStyle w:val="a4"/>
        <w:ind w:firstLine="567"/>
        <w:jc w:val="both"/>
        <w:rPr>
          <w:rFonts w:ascii="Times New Roman" w:hAnsi="Times New Roman"/>
          <w:spacing w:val="6"/>
          <w:sz w:val="24"/>
          <w:szCs w:val="24"/>
        </w:rPr>
      </w:pPr>
      <w:r w:rsidRPr="00F47417">
        <w:rPr>
          <w:rFonts w:ascii="Times New Roman" w:hAnsi="Times New Roman"/>
          <w:spacing w:val="6"/>
          <w:sz w:val="24"/>
          <w:szCs w:val="24"/>
        </w:rPr>
        <w:lastRenderedPageBreak/>
        <w:t>На содержание учреждений дополнительного образования – 3,6 млн. руб., из них на проведение ремонтных работ и содержание имущества – 3,3 млн. руб., и на приобретение основных средств–157 тыс. руб.</w:t>
      </w:r>
    </w:p>
    <w:p w:rsidR="00470C1F" w:rsidRPr="00F47417" w:rsidRDefault="00470C1F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Приобретены учебники, учебное оборудование, школьная мебель, спортивный инвентарь и многое другое оборудование.</w:t>
      </w:r>
    </w:p>
    <w:p w:rsidR="00470C1F" w:rsidRPr="00F47417" w:rsidRDefault="00470C1F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Приобретена и установлена </w:t>
      </w:r>
      <w:r w:rsidRPr="00F47417">
        <w:rPr>
          <w:rFonts w:ascii="Times New Roman" w:hAnsi="Times New Roman"/>
          <w:kern w:val="1"/>
          <w:sz w:val="24"/>
          <w:szCs w:val="24"/>
          <w:lang w:eastAsia="ar-SA"/>
        </w:rPr>
        <w:t xml:space="preserve">новая современная спортивная площадка </w:t>
      </w:r>
      <w:r w:rsidR="00EE6AF9" w:rsidRPr="00F47417">
        <w:rPr>
          <w:rFonts w:ascii="Times New Roman" w:hAnsi="Times New Roman"/>
          <w:kern w:val="1"/>
          <w:sz w:val="24"/>
          <w:szCs w:val="24"/>
          <w:lang w:eastAsia="ar-SA"/>
        </w:rPr>
        <w:t xml:space="preserve">и отремонтирована </w:t>
      </w:r>
      <w:r w:rsidR="00D15B49" w:rsidRPr="00F47417">
        <w:rPr>
          <w:rFonts w:ascii="Times New Roman" w:hAnsi="Times New Roman"/>
          <w:kern w:val="1"/>
          <w:sz w:val="24"/>
          <w:szCs w:val="24"/>
          <w:lang w:eastAsia="ar-SA"/>
        </w:rPr>
        <w:t xml:space="preserve">сеть </w:t>
      </w:r>
      <w:r w:rsidR="00EE6AF9" w:rsidRPr="00F47417">
        <w:rPr>
          <w:rFonts w:ascii="Times New Roman" w:hAnsi="Times New Roman"/>
          <w:kern w:val="1"/>
          <w:sz w:val="24"/>
          <w:szCs w:val="24"/>
          <w:lang w:eastAsia="ar-SA"/>
        </w:rPr>
        <w:t>канализаци</w:t>
      </w:r>
      <w:r w:rsidR="00D15B49" w:rsidRPr="00F47417">
        <w:rPr>
          <w:rFonts w:ascii="Times New Roman" w:hAnsi="Times New Roman"/>
          <w:kern w:val="1"/>
          <w:sz w:val="24"/>
          <w:szCs w:val="24"/>
          <w:lang w:eastAsia="ar-SA"/>
        </w:rPr>
        <w:t>и</w:t>
      </w:r>
      <w:r w:rsidR="00EE6AF9" w:rsidRPr="00F47417">
        <w:rPr>
          <w:rFonts w:ascii="Times New Roman" w:hAnsi="Times New Roman"/>
          <w:kern w:val="1"/>
          <w:sz w:val="24"/>
          <w:szCs w:val="24"/>
          <w:lang w:eastAsia="ar-SA"/>
        </w:rPr>
        <w:t xml:space="preserve"> в </w:t>
      </w:r>
      <w:proofErr w:type="spellStart"/>
      <w:r w:rsidRPr="00F47417">
        <w:rPr>
          <w:rFonts w:ascii="Times New Roman" w:hAnsi="Times New Roman"/>
          <w:kern w:val="1"/>
          <w:sz w:val="24"/>
          <w:szCs w:val="24"/>
          <w:lang w:eastAsia="ar-SA"/>
        </w:rPr>
        <w:t>Синезерской</w:t>
      </w:r>
      <w:proofErr w:type="spellEnd"/>
      <w:r w:rsidRPr="00F47417">
        <w:rPr>
          <w:rFonts w:ascii="Times New Roman" w:hAnsi="Times New Roman"/>
          <w:kern w:val="1"/>
          <w:sz w:val="24"/>
          <w:szCs w:val="24"/>
          <w:lang w:eastAsia="ar-SA"/>
        </w:rPr>
        <w:t xml:space="preserve"> СОШ.</w:t>
      </w:r>
    </w:p>
    <w:p w:rsidR="00470C1F" w:rsidRPr="00F47417" w:rsidRDefault="00EE6AF9" w:rsidP="00F4741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П</w:t>
      </w:r>
      <w:r w:rsidR="00470C1F" w:rsidRPr="00F47417">
        <w:rPr>
          <w:rFonts w:ascii="Times New Roman" w:hAnsi="Times New Roman"/>
          <w:sz w:val="24"/>
          <w:szCs w:val="24"/>
        </w:rPr>
        <w:t xml:space="preserve">роведена замена оконных блоков в </w:t>
      </w:r>
      <w:proofErr w:type="spellStart"/>
      <w:r w:rsidR="00470C1F" w:rsidRPr="00F47417">
        <w:rPr>
          <w:rFonts w:ascii="Times New Roman" w:hAnsi="Times New Roman"/>
          <w:sz w:val="24"/>
          <w:szCs w:val="24"/>
        </w:rPr>
        <w:t>Навлинских</w:t>
      </w:r>
      <w:proofErr w:type="spellEnd"/>
      <w:r w:rsidR="00470C1F" w:rsidRPr="00F47417">
        <w:rPr>
          <w:rFonts w:ascii="Times New Roman" w:hAnsi="Times New Roman"/>
          <w:sz w:val="24"/>
          <w:szCs w:val="24"/>
        </w:rPr>
        <w:t xml:space="preserve"> средних школах, в </w:t>
      </w:r>
      <w:proofErr w:type="spellStart"/>
      <w:r w:rsidR="00470C1F" w:rsidRPr="00F47417">
        <w:rPr>
          <w:rFonts w:ascii="Times New Roman" w:hAnsi="Times New Roman"/>
          <w:sz w:val="24"/>
          <w:szCs w:val="24"/>
        </w:rPr>
        <w:t>Синезерской</w:t>
      </w:r>
      <w:proofErr w:type="spellEnd"/>
      <w:r w:rsidR="00470C1F" w:rsidRPr="00F4741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70C1F" w:rsidRPr="00F47417">
        <w:rPr>
          <w:rFonts w:ascii="Times New Roman" w:hAnsi="Times New Roman"/>
          <w:sz w:val="24"/>
          <w:szCs w:val="24"/>
        </w:rPr>
        <w:t>Салтановской</w:t>
      </w:r>
      <w:proofErr w:type="spellEnd"/>
      <w:r w:rsidR="00470C1F" w:rsidRPr="00F4741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70C1F" w:rsidRPr="00F47417">
        <w:rPr>
          <w:rFonts w:ascii="Times New Roman" w:hAnsi="Times New Roman"/>
          <w:sz w:val="24"/>
          <w:szCs w:val="24"/>
        </w:rPr>
        <w:t>Пролысовской</w:t>
      </w:r>
      <w:proofErr w:type="spellEnd"/>
      <w:r w:rsidR="00470C1F" w:rsidRPr="00F4741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470C1F" w:rsidRPr="00F47417">
        <w:rPr>
          <w:rFonts w:ascii="Times New Roman" w:hAnsi="Times New Roman"/>
          <w:sz w:val="24"/>
          <w:szCs w:val="24"/>
        </w:rPr>
        <w:t>Чичковской</w:t>
      </w:r>
      <w:proofErr w:type="spellEnd"/>
      <w:r w:rsidR="00470C1F" w:rsidRPr="00F47417">
        <w:rPr>
          <w:rFonts w:ascii="Times New Roman" w:hAnsi="Times New Roman"/>
          <w:sz w:val="24"/>
          <w:szCs w:val="24"/>
        </w:rPr>
        <w:t xml:space="preserve"> школах, в дошкольных учреждениях п. Навля, спортзале </w:t>
      </w:r>
      <w:proofErr w:type="spellStart"/>
      <w:r w:rsidR="00470C1F" w:rsidRPr="00F47417">
        <w:rPr>
          <w:rFonts w:ascii="Times New Roman" w:hAnsi="Times New Roman"/>
          <w:sz w:val="24"/>
          <w:szCs w:val="24"/>
        </w:rPr>
        <w:t>Ревенской</w:t>
      </w:r>
      <w:proofErr w:type="spellEnd"/>
      <w:r w:rsidR="00470C1F" w:rsidRPr="00F47417">
        <w:rPr>
          <w:rFonts w:ascii="Times New Roman" w:hAnsi="Times New Roman"/>
          <w:sz w:val="24"/>
          <w:szCs w:val="24"/>
        </w:rPr>
        <w:t xml:space="preserve"> школы. </w:t>
      </w:r>
    </w:p>
    <w:p w:rsidR="00470C1F" w:rsidRPr="00F47417" w:rsidRDefault="00470C1F" w:rsidP="00F4741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Выполнены работы по ремонту входного крыльца и устройству пандуса, ремонту крыши, раздевалок, тренажерных комнат в детско-юношеской спортивной школе. </w:t>
      </w:r>
    </w:p>
    <w:p w:rsidR="00470C1F" w:rsidRPr="00F47417" w:rsidRDefault="00470C1F" w:rsidP="00F4741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Проведены текущие ремонты учреждений, </w:t>
      </w:r>
      <w:proofErr w:type="spellStart"/>
      <w:r w:rsidRPr="00F47417">
        <w:rPr>
          <w:rFonts w:ascii="Times New Roman" w:hAnsi="Times New Roman"/>
          <w:sz w:val="24"/>
          <w:szCs w:val="24"/>
        </w:rPr>
        <w:t>подготовленыкотельные</w:t>
      </w:r>
      <w:proofErr w:type="spellEnd"/>
      <w:r w:rsidRPr="00F47417">
        <w:rPr>
          <w:rFonts w:ascii="Times New Roman" w:hAnsi="Times New Roman"/>
          <w:sz w:val="24"/>
          <w:szCs w:val="24"/>
        </w:rPr>
        <w:t xml:space="preserve">, </w:t>
      </w:r>
      <w:r w:rsidR="00EE6AF9" w:rsidRPr="00F47417">
        <w:rPr>
          <w:rFonts w:ascii="Times New Roman" w:hAnsi="Times New Roman"/>
          <w:sz w:val="24"/>
          <w:szCs w:val="24"/>
        </w:rPr>
        <w:t>выложены плиткой дорожки в</w:t>
      </w:r>
      <w:r w:rsidRPr="00F47417">
        <w:rPr>
          <w:rFonts w:ascii="Times New Roman" w:hAnsi="Times New Roman"/>
          <w:sz w:val="24"/>
          <w:szCs w:val="24"/>
        </w:rPr>
        <w:t xml:space="preserve"> школ</w:t>
      </w:r>
      <w:r w:rsidR="00EE6AF9" w:rsidRPr="00F47417">
        <w:rPr>
          <w:rFonts w:ascii="Times New Roman" w:hAnsi="Times New Roman"/>
          <w:sz w:val="24"/>
          <w:szCs w:val="24"/>
        </w:rPr>
        <w:t>ах</w:t>
      </w:r>
      <w:r w:rsidRPr="00F47417">
        <w:rPr>
          <w:rFonts w:ascii="Times New Roman" w:hAnsi="Times New Roman"/>
          <w:sz w:val="24"/>
          <w:szCs w:val="24"/>
        </w:rPr>
        <w:t xml:space="preserve"> №1 и №2.</w:t>
      </w:r>
    </w:p>
    <w:p w:rsidR="00EE6AF9" w:rsidRPr="00F47417" w:rsidRDefault="00EE6AF9" w:rsidP="00F47417">
      <w:pPr>
        <w:pStyle w:val="af"/>
        <w:spacing w:after="0"/>
        <w:ind w:firstLine="540"/>
        <w:jc w:val="both"/>
        <w:rPr>
          <w:b/>
          <w:sz w:val="24"/>
          <w:szCs w:val="24"/>
        </w:rPr>
      </w:pPr>
      <w:r w:rsidRPr="00F47417">
        <w:rPr>
          <w:sz w:val="24"/>
          <w:szCs w:val="24"/>
        </w:rPr>
        <w:t>Большое внимание уделяем вопросам оказания помощи детям сиротам, профилактике социального сиротства.</w:t>
      </w:r>
    </w:p>
    <w:p w:rsidR="00EE6AF9" w:rsidRPr="00F47417" w:rsidRDefault="00EE6AF9" w:rsidP="00F47417">
      <w:pPr>
        <w:pStyle w:val="af"/>
        <w:spacing w:after="0"/>
        <w:ind w:firstLine="540"/>
        <w:jc w:val="both"/>
        <w:rPr>
          <w:sz w:val="24"/>
          <w:szCs w:val="24"/>
        </w:rPr>
      </w:pPr>
      <w:r w:rsidRPr="00F47417">
        <w:rPr>
          <w:sz w:val="24"/>
          <w:szCs w:val="24"/>
        </w:rPr>
        <w:t xml:space="preserve">В 2016 году органом опеки и попечительства было выявлено 12 детей-сирот и детей, оставшихся без попечения родителей, из них 10 детей устроены в семьи под опеку.  Всего на учете состоит 91 ребенок. </w:t>
      </w:r>
    </w:p>
    <w:p w:rsidR="00EE6AF9" w:rsidRPr="00F47417" w:rsidRDefault="00EE6AF9" w:rsidP="00F47417">
      <w:pPr>
        <w:pStyle w:val="af"/>
        <w:spacing w:after="0"/>
        <w:ind w:firstLine="540"/>
        <w:jc w:val="both"/>
        <w:rPr>
          <w:sz w:val="24"/>
          <w:szCs w:val="24"/>
        </w:rPr>
      </w:pPr>
      <w:r w:rsidRPr="00F47417">
        <w:rPr>
          <w:sz w:val="24"/>
          <w:szCs w:val="24"/>
        </w:rPr>
        <w:t xml:space="preserve">В период каникул 46 детей отдохнули в детских оздоровительных лагерях и санаториях, в том числе 10 детей - на Черноморском побережье. </w:t>
      </w:r>
    </w:p>
    <w:p w:rsidR="00EE6AF9" w:rsidRPr="00F47417" w:rsidRDefault="00EE6AF9" w:rsidP="00F47417">
      <w:pPr>
        <w:pStyle w:val="af"/>
        <w:spacing w:after="0"/>
        <w:ind w:firstLine="540"/>
        <w:jc w:val="both"/>
        <w:rPr>
          <w:sz w:val="24"/>
          <w:szCs w:val="24"/>
        </w:rPr>
      </w:pPr>
      <w:r w:rsidRPr="00F47417">
        <w:rPr>
          <w:sz w:val="24"/>
          <w:szCs w:val="24"/>
        </w:rPr>
        <w:t xml:space="preserve">Ведется целенаправленная работа по сохранности жилых помещений, закрепленных за детьми-сиротами и детьми, оставшимися без попечения родителей. </w:t>
      </w:r>
    </w:p>
    <w:p w:rsidR="00EE6AF9" w:rsidRPr="00F47417" w:rsidRDefault="00EE6AF9" w:rsidP="00F47417">
      <w:pPr>
        <w:pStyle w:val="af"/>
        <w:spacing w:after="0"/>
        <w:ind w:firstLine="540"/>
        <w:jc w:val="both"/>
        <w:rPr>
          <w:sz w:val="24"/>
          <w:szCs w:val="24"/>
        </w:rPr>
      </w:pPr>
      <w:r w:rsidRPr="00F47417">
        <w:rPr>
          <w:sz w:val="24"/>
          <w:szCs w:val="24"/>
        </w:rPr>
        <w:t>Для обеспечения жилыми помещениями лиц из числа детей сирот администрацией района в</w:t>
      </w:r>
      <w:r w:rsidRPr="00F47417">
        <w:rPr>
          <w:color w:val="000000" w:themeColor="text1"/>
          <w:sz w:val="24"/>
          <w:szCs w:val="24"/>
        </w:rPr>
        <w:t xml:space="preserve"> 2016 году было приобретено 10 жилых помещений</w:t>
      </w:r>
      <w:r w:rsidRPr="00F47417">
        <w:rPr>
          <w:sz w:val="24"/>
          <w:szCs w:val="24"/>
        </w:rPr>
        <w:t>. Всего, начиная с</w:t>
      </w:r>
      <w:r w:rsidRPr="00F47417">
        <w:rPr>
          <w:color w:val="000000" w:themeColor="text1"/>
          <w:sz w:val="24"/>
          <w:szCs w:val="24"/>
        </w:rPr>
        <w:t xml:space="preserve"> 2012 года, для детей-сирот приобретено 34 жилых помещения. </w:t>
      </w:r>
    </w:p>
    <w:p w:rsidR="00470C1F" w:rsidRPr="00F47417" w:rsidRDefault="009C20FF" w:rsidP="00F4741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На особом контроле находится вопрос по реализации «майских» 2012 года Указов Президента РФ</w:t>
      </w:r>
      <w:proofErr w:type="gramStart"/>
      <w:r w:rsidRPr="00F47417">
        <w:rPr>
          <w:rFonts w:ascii="Times New Roman" w:hAnsi="Times New Roman"/>
          <w:sz w:val="24"/>
          <w:szCs w:val="24"/>
        </w:rPr>
        <w:t>.</w:t>
      </w:r>
      <w:r w:rsidR="00EE6AF9" w:rsidRPr="00F47417">
        <w:rPr>
          <w:rFonts w:ascii="Times New Roman" w:hAnsi="Times New Roman"/>
          <w:sz w:val="24"/>
          <w:szCs w:val="24"/>
        </w:rPr>
        <w:t>В</w:t>
      </w:r>
      <w:proofErr w:type="gramEnd"/>
      <w:r w:rsidR="00EE6AF9" w:rsidRPr="00F47417">
        <w:rPr>
          <w:rFonts w:ascii="Times New Roman" w:hAnsi="Times New Roman"/>
          <w:sz w:val="24"/>
          <w:szCs w:val="24"/>
        </w:rPr>
        <w:t xml:space="preserve"> истекшем году</w:t>
      </w:r>
      <w:r w:rsidR="00470C1F" w:rsidRPr="00F47417">
        <w:rPr>
          <w:rFonts w:ascii="Times New Roman" w:hAnsi="Times New Roman"/>
          <w:sz w:val="24"/>
          <w:szCs w:val="24"/>
        </w:rPr>
        <w:t xml:space="preserve"> район</w:t>
      </w:r>
      <w:r w:rsidR="00EE6AF9" w:rsidRPr="00F47417">
        <w:rPr>
          <w:rFonts w:ascii="Times New Roman" w:hAnsi="Times New Roman"/>
          <w:sz w:val="24"/>
          <w:szCs w:val="24"/>
        </w:rPr>
        <w:t xml:space="preserve"> полностью справился с </w:t>
      </w:r>
      <w:r w:rsidRPr="00F47417">
        <w:rPr>
          <w:rFonts w:ascii="Times New Roman" w:hAnsi="Times New Roman"/>
          <w:sz w:val="24"/>
          <w:szCs w:val="24"/>
        </w:rPr>
        <w:t>поставленными</w:t>
      </w:r>
      <w:r w:rsidR="00EE6AF9" w:rsidRPr="00F47417">
        <w:rPr>
          <w:rFonts w:ascii="Times New Roman" w:hAnsi="Times New Roman"/>
          <w:sz w:val="24"/>
          <w:szCs w:val="24"/>
        </w:rPr>
        <w:t xml:space="preserve"> задач</w:t>
      </w:r>
      <w:r w:rsidRPr="00F47417">
        <w:rPr>
          <w:rFonts w:ascii="Times New Roman" w:hAnsi="Times New Roman"/>
          <w:sz w:val="24"/>
          <w:szCs w:val="24"/>
        </w:rPr>
        <w:t>ами</w:t>
      </w:r>
      <w:r w:rsidR="00EE6AF9" w:rsidRPr="00F47417">
        <w:rPr>
          <w:rFonts w:ascii="Times New Roman" w:hAnsi="Times New Roman"/>
          <w:sz w:val="24"/>
          <w:szCs w:val="24"/>
        </w:rPr>
        <w:t xml:space="preserve"> по</w:t>
      </w:r>
      <w:r w:rsidR="00470C1F" w:rsidRPr="00F47417">
        <w:rPr>
          <w:rFonts w:ascii="Times New Roman" w:hAnsi="Times New Roman"/>
          <w:sz w:val="24"/>
          <w:szCs w:val="24"/>
        </w:rPr>
        <w:t xml:space="preserve"> реализации положений, предусмотренных </w:t>
      </w:r>
      <w:r w:rsidR="00EE6AF9" w:rsidRPr="00F47417">
        <w:rPr>
          <w:rFonts w:ascii="Times New Roman" w:hAnsi="Times New Roman"/>
          <w:sz w:val="24"/>
          <w:szCs w:val="24"/>
        </w:rPr>
        <w:t xml:space="preserve">«майскими» </w:t>
      </w:r>
      <w:r w:rsidRPr="00F47417">
        <w:rPr>
          <w:rFonts w:ascii="Times New Roman" w:hAnsi="Times New Roman"/>
          <w:sz w:val="24"/>
          <w:szCs w:val="24"/>
        </w:rPr>
        <w:t>У</w:t>
      </w:r>
      <w:r w:rsidR="00470C1F" w:rsidRPr="00F47417">
        <w:rPr>
          <w:rFonts w:ascii="Times New Roman" w:hAnsi="Times New Roman"/>
          <w:sz w:val="24"/>
          <w:szCs w:val="24"/>
        </w:rPr>
        <w:t>каз</w:t>
      </w:r>
      <w:r w:rsidR="00EE6AF9" w:rsidRPr="00F47417">
        <w:rPr>
          <w:rFonts w:ascii="Times New Roman" w:hAnsi="Times New Roman"/>
          <w:sz w:val="24"/>
          <w:szCs w:val="24"/>
        </w:rPr>
        <w:t>ами</w:t>
      </w:r>
      <w:r w:rsidR="00470C1F" w:rsidRPr="00F47417">
        <w:rPr>
          <w:rFonts w:ascii="Times New Roman" w:hAnsi="Times New Roman"/>
          <w:sz w:val="24"/>
          <w:szCs w:val="24"/>
        </w:rPr>
        <w:t xml:space="preserve"> Президента России. </w:t>
      </w:r>
    </w:p>
    <w:p w:rsidR="00470C1F" w:rsidRPr="00F47417" w:rsidRDefault="00470C1F" w:rsidP="00F4741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Уровень </w:t>
      </w:r>
      <w:r w:rsidRPr="00F47417">
        <w:rPr>
          <w:rFonts w:ascii="Times New Roman" w:hAnsi="Times New Roman"/>
          <w:b/>
          <w:sz w:val="24"/>
          <w:szCs w:val="24"/>
        </w:rPr>
        <w:t xml:space="preserve">среднемесячной заработной платы </w:t>
      </w:r>
      <w:r w:rsidRPr="00F47417">
        <w:rPr>
          <w:rFonts w:ascii="Times New Roman" w:hAnsi="Times New Roman"/>
          <w:sz w:val="24"/>
          <w:szCs w:val="24"/>
        </w:rPr>
        <w:t>отдельных категорий работников образовательных учреждений обеспечен в размер</w:t>
      </w:r>
      <w:r w:rsidR="00EE6AF9" w:rsidRPr="00F47417">
        <w:rPr>
          <w:rFonts w:ascii="Times New Roman" w:hAnsi="Times New Roman"/>
          <w:sz w:val="24"/>
          <w:szCs w:val="24"/>
        </w:rPr>
        <w:t>ах</w:t>
      </w:r>
      <w:r w:rsidRPr="00F47417">
        <w:rPr>
          <w:rFonts w:ascii="Times New Roman" w:hAnsi="Times New Roman"/>
          <w:sz w:val="24"/>
          <w:szCs w:val="24"/>
        </w:rPr>
        <w:t>:</w:t>
      </w:r>
    </w:p>
    <w:p w:rsidR="00470C1F" w:rsidRPr="00F47417" w:rsidRDefault="00470C1F" w:rsidP="00F47417">
      <w:pPr>
        <w:pStyle w:val="a3"/>
        <w:numPr>
          <w:ilvl w:val="0"/>
          <w:numId w:val="14"/>
        </w:numPr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педагогических работников общеобразовательных организаций – 19 900 руб.;</w:t>
      </w:r>
    </w:p>
    <w:p w:rsidR="00470C1F" w:rsidRPr="00F47417" w:rsidRDefault="00470C1F" w:rsidP="00F47417">
      <w:pPr>
        <w:pStyle w:val="a3"/>
        <w:numPr>
          <w:ilvl w:val="0"/>
          <w:numId w:val="14"/>
        </w:numPr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педагогов дошкольных образовательных организаций –19 017 руб.;</w:t>
      </w:r>
    </w:p>
    <w:p w:rsidR="00470C1F" w:rsidRPr="00F47417" w:rsidRDefault="00470C1F" w:rsidP="00F47417">
      <w:pPr>
        <w:pStyle w:val="a3"/>
        <w:numPr>
          <w:ilvl w:val="0"/>
          <w:numId w:val="14"/>
        </w:numPr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педагогов организаций дополнительного образования – 18 500 руб. </w:t>
      </w:r>
    </w:p>
    <w:p w:rsidR="00EE6AF9" w:rsidRPr="00F47417" w:rsidRDefault="00EE6AF9" w:rsidP="00F47417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F47417">
        <w:rPr>
          <w:rFonts w:ascii="Times New Roman" w:hAnsi="Times New Roman"/>
          <w:b/>
          <w:sz w:val="24"/>
          <w:szCs w:val="24"/>
        </w:rPr>
        <w:t>Спорт</w:t>
      </w:r>
    </w:p>
    <w:p w:rsidR="00470C1F" w:rsidRPr="00F47417" w:rsidRDefault="00470C1F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b/>
          <w:sz w:val="24"/>
          <w:szCs w:val="24"/>
        </w:rPr>
        <w:t>Формированию здорового образа</w:t>
      </w:r>
      <w:r w:rsidRPr="00F47417">
        <w:rPr>
          <w:rFonts w:ascii="Times New Roman" w:hAnsi="Times New Roman"/>
          <w:sz w:val="24"/>
          <w:szCs w:val="24"/>
        </w:rPr>
        <w:t xml:space="preserve"> жизни способствуют регулярные занятия физической культурой и спортом.</w:t>
      </w:r>
    </w:p>
    <w:p w:rsidR="00470C1F" w:rsidRPr="00F47417" w:rsidRDefault="00470C1F" w:rsidP="00F474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Наши спортсмены с честью представляют район на соревнованиях различных уровней, занимают призовые места. </w:t>
      </w:r>
    </w:p>
    <w:p w:rsidR="00470C1F" w:rsidRPr="00F47417" w:rsidRDefault="00470C1F" w:rsidP="00F4741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 каждым годом все больше </w:t>
      </w:r>
      <w:r w:rsidRPr="00F47417">
        <w:rPr>
          <w:rFonts w:ascii="Times New Roman" w:hAnsi="Times New Roman"/>
          <w:sz w:val="24"/>
          <w:szCs w:val="24"/>
        </w:rPr>
        <w:t>проводится спортивных соревнований, в которых принимают активное участие представители трудовых коллективов предприятий и организаций района (мини-футбол, волейбол, настольный теннис и др.), а «</w:t>
      </w:r>
      <w:proofErr w:type="spellStart"/>
      <w:r w:rsidRPr="00F47417">
        <w:rPr>
          <w:rFonts w:ascii="Times New Roman" w:hAnsi="Times New Roman"/>
          <w:sz w:val="24"/>
          <w:szCs w:val="24"/>
        </w:rPr>
        <w:t>Навлинская</w:t>
      </w:r>
      <w:proofErr w:type="spellEnd"/>
      <w:r w:rsidRPr="00F47417">
        <w:rPr>
          <w:rFonts w:ascii="Times New Roman" w:hAnsi="Times New Roman"/>
          <w:sz w:val="24"/>
          <w:szCs w:val="24"/>
        </w:rPr>
        <w:t xml:space="preserve"> лыжня» стала самой массовой за последние годы. </w:t>
      </w:r>
    </w:p>
    <w:p w:rsidR="00470C1F" w:rsidRPr="00F47417" w:rsidRDefault="00470C1F" w:rsidP="00F47417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47417">
        <w:rPr>
          <w:rFonts w:ascii="Times New Roman" w:hAnsi="Times New Roman"/>
          <w:sz w:val="24"/>
          <w:szCs w:val="24"/>
        </w:rPr>
        <w:t>Сегодня главной целью в развитии физкультурно-оздоровительной, спортивной работы района является популяризация комплекса ГТО среди населения. В прошлом году комплекс ГТО стартовал во всех образовательных учреждениях района.</w:t>
      </w:r>
      <w:r w:rsidRPr="00F4741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С</w:t>
      </w:r>
      <w:r w:rsidRPr="00F47417">
        <w:rPr>
          <w:rFonts w:ascii="Times New Roman" w:hAnsi="Times New Roman"/>
          <w:sz w:val="24"/>
          <w:szCs w:val="24"/>
        </w:rPr>
        <w:t xml:space="preserve"> января 2017 года введено м</w:t>
      </w:r>
      <w:r w:rsidRPr="00F4741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ассовое выполнение норм ГТО населением. Я призываю всех присутствующих в зале принять в этом активное участие, тем более</w:t>
      </w:r>
      <w:proofErr w:type="gramStart"/>
      <w:r w:rsidRPr="00F4741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proofErr w:type="gramEnd"/>
      <w:r w:rsidRPr="00F4741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что соответствующая база у нас имеется. </w:t>
      </w:r>
    </w:p>
    <w:p w:rsidR="005F03F5" w:rsidRPr="00F47417" w:rsidRDefault="005F03F5" w:rsidP="00F47417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F47417">
        <w:rPr>
          <w:rFonts w:ascii="Times New Roman" w:hAnsi="Times New Roman"/>
          <w:b/>
          <w:sz w:val="24"/>
          <w:szCs w:val="24"/>
        </w:rPr>
        <w:t>Культура</w:t>
      </w:r>
    </w:p>
    <w:p w:rsidR="00470C1F" w:rsidRPr="00F47417" w:rsidRDefault="00470C1F" w:rsidP="00F47417">
      <w:pPr>
        <w:pStyle w:val="a4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Заботясь о физическом здоровье наших граждан, мы не забываем и о здоровье духовном, и в этом заслуга, конечно же, работников учреждений </w:t>
      </w:r>
      <w:r w:rsidRPr="00F47417">
        <w:rPr>
          <w:rFonts w:ascii="Times New Roman" w:hAnsi="Times New Roman"/>
          <w:b/>
          <w:sz w:val="24"/>
          <w:szCs w:val="24"/>
        </w:rPr>
        <w:t xml:space="preserve">культуры. </w:t>
      </w:r>
    </w:p>
    <w:p w:rsidR="00470C1F" w:rsidRPr="00F47417" w:rsidRDefault="00470C1F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Организацией и проведением культурно-массовых мероприятий в районе занимаются 25 Домов культуры и 22 библиотеки.</w:t>
      </w:r>
    </w:p>
    <w:p w:rsidR="00470C1F" w:rsidRPr="00F47417" w:rsidRDefault="00470C1F" w:rsidP="00F474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b/>
          <w:sz w:val="24"/>
          <w:szCs w:val="24"/>
        </w:rPr>
        <w:t>Основные культурные мероприятия</w:t>
      </w:r>
      <w:r w:rsidRPr="00F47417">
        <w:rPr>
          <w:rFonts w:ascii="Times New Roman" w:hAnsi="Times New Roman"/>
          <w:sz w:val="24"/>
          <w:szCs w:val="24"/>
        </w:rPr>
        <w:t xml:space="preserve"> были посвящены празднованию 71-й годовщины Победы в Великой Отечественной войне 1941-1945 годов и Году кино.</w:t>
      </w:r>
    </w:p>
    <w:p w:rsidR="00470C1F" w:rsidRPr="00F47417" w:rsidRDefault="00470C1F" w:rsidP="00F47417">
      <w:pPr>
        <w:pStyle w:val="a4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lastRenderedPageBreak/>
        <w:t xml:space="preserve">Организованы и проведены мероприятия, посвященные 75-летию начала Великой Отечественной войны 1941-1945гг: легкоатлетический пробег «Это наша Победа», посвященный памяти Героев Советского Союза, уроженцев </w:t>
      </w:r>
      <w:proofErr w:type="spellStart"/>
      <w:r w:rsidRPr="00F47417">
        <w:rPr>
          <w:rFonts w:ascii="Times New Roman" w:hAnsi="Times New Roman"/>
          <w:sz w:val="24"/>
          <w:szCs w:val="24"/>
        </w:rPr>
        <w:t>Навлинского</w:t>
      </w:r>
      <w:proofErr w:type="spellEnd"/>
      <w:r w:rsidRPr="00F47417">
        <w:rPr>
          <w:rFonts w:ascii="Times New Roman" w:hAnsi="Times New Roman"/>
          <w:sz w:val="24"/>
          <w:szCs w:val="24"/>
        </w:rPr>
        <w:t xml:space="preserve"> района; Всероссийские патриотические акции «Свеча памяти»; «Звезда Победы»; «Бессмертный полк».</w:t>
      </w:r>
    </w:p>
    <w:p w:rsidR="005F03F5" w:rsidRPr="00F47417" w:rsidRDefault="005F03F5" w:rsidP="00F474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b/>
          <w:sz w:val="24"/>
          <w:szCs w:val="24"/>
        </w:rPr>
        <w:t>Важнейшим событием</w:t>
      </w:r>
      <w:r w:rsidRPr="00F47417">
        <w:rPr>
          <w:rFonts w:ascii="Times New Roman" w:hAnsi="Times New Roman"/>
          <w:sz w:val="24"/>
          <w:szCs w:val="24"/>
        </w:rPr>
        <w:t xml:space="preserve"> в районе стало присвоение п. Алтухово почётного звания «Поселок партизанской славы» и </w:t>
      </w:r>
      <w:r w:rsidRPr="00F47417">
        <w:rPr>
          <w:rFonts w:ascii="Times New Roman" w:hAnsi="Times New Roman"/>
          <w:color w:val="000000"/>
          <w:sz w:val="24"/>
          <w:szCs w:val="24"/>
        </w:rPr>
        <w:t>т</w:t>
      </w:r>
      <w:r w:rsidRPr="00F47417">
        <w:rPr>
          <w:rFonts w:ascii="Times New Roman" w:hAnsi="Times New Roman"/>
          <w:sz w:val="24"/>
          <w:szCs w:val="24"/>
        </w:rPr>
        <w:t>оржественное открытие стелы в</w:t>
      </w:r>
      <w:r w:rsidR="00470C1F" w:rsidRPr="00F47417">
        <w:rPr>
          <w:rFonts w:ascii="Times New Roman" w:hAnsi="Times New Roman"/>
          <w:sz w:val="24"/>
          <w:szCs w:val="24"/>
        </w:rPr>
        <w:t xml:space="preserve"> день освобождения поселка от немецко-фашистских захватчиков</w:t>
      </w:r>
      <w:r w:rsidRPr="00F47417">
        <w:rPr>
          <w:rFonts w:ascii="Times New Roman" w:hAnsi="Times New Roman"/>
          <w:sz w:val="24"/>
          <w:szCs w:val="24"/>
        </w:rPr>
        <w:t>.</w:t>
      </w:r>
    </w:p>
    <w:p w:rsidR="00470C1F" w:rsidRPr="00F47417" w:rsidRDefault="00470C1F" w:rsidP="00F47417">
      <w:pPr>
        <w:pStyle w:val="a4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В рамках празднования Дня партизан и подпольщиков делегация района приняла участие в Международном фестивале «Партизанскими тропами </w:t>
      </w:r>
      <w:proofErr w:type="spellStart"/>
      <w:r w:rsidRPr="00F47417">
        <w:rPr>
          <w:rFonts w:ascii="Times New Roman" w:hAnsi="Times New Roman"/>
          <w:sz w:val="24"/>
          <w:szCs w:val="24"/>
        </w:rPr>
        <w:t>Брянщины</w:t>
      </w:r>
      <w:proofErr w:type="spellEnd"/>
      <w:r w:rsidRPr="00F47417">
        <w:rPr>
          <w:rFonts w:ascii="Times New Roman" w:hAnsi="Times New Roman"/>
          <w:sz w:val="24"/>
          <w:szCs w:val="24"/>
        </w:rPr>
        <w:t xml:space="preserve">» с организацией выставки-презентации, посвященной Героям Советского Союза, участникам партизанского движения в </w:t>
      </w:r>
      <w:proofErr w:type="spellStart"/>
      <w:r w:rsidRPr="00F47417">
        <w:rPr>
          <w:rFonts w:ascii="Times New Roman" w:hAnsi="Times New Roman"/>
          <w:sz w:val="24"/>
          <w:szCs w:val="24"/>
        </w:rPr>
        <w:t>Навлинском</w:t>
      </w:r>
      <w:proofErr w:type="spellEnd"/>
      <w:r w:rsidRPr="00F47417">
        <w:rPr>
          <w:rFonts w:ascii="Times New Roman" w:hAnsi="Times New Roman"/>
          <w:sz w:val="24"/>
          <w:szCs w:val="24"/>
        </w:rPr>
        <w:t xml:space="preserve"> район</w:t>
      </w:r>
      <w:r w:rsidR="005F03F5" w:rsidRPr="00F47417">
        <w:rPr>
          <w:rFonts w:ascii="Times New Roman" w:hAnsi="Times New Roman"/>
          <w:sz w:val="24"/>
          <w:szCs w:val="24"/>
        </w:rPr>
        <w:t>е</w:t>
      </w:r>
      <w:r w:rsidRPr="00F47417">
        <w:rPr>
          <w:rFonts w:ascii="Times New Roman" w:hAnsi="Times New Roman"/>
          <w:sz w:val="24"/>
          <w:szCs w:val="24"/>
        </w:rPr>
        <w:t xml:space="preserve">. </w:t>
      </w:r>
    </w:p>
    <w:p w:rsidR="00470C1F" w:rsidRPr="00F47417" w:rsidRDefault="00470C1F" w:rsidP="00F47417">
      <w:pPr>
        <w:pStyle w:val="a4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Патриотическому воспитанию подрастающего поколения способствует работа филиала информационно-поискового центра «Витязь». К поиску информации о погибших и пропавших без вести в период Великой Отечественной войны привлечены учащиеся школ. </w:t>
      </w:r>
    </w:p>
    <w:p w:rsidR="00470C1F" w:rsidRPr="00F47417" w:rsidRDefault="00470C1F" w:rsidP="00F47417">
      <w:pPr>
        <w:pStyle w:val="a4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Коллективы учреждений культуры и солисты вокальных объединений успешно выступали на областных и международных фестивалях - конкурсах:   </w:t>
      </w:r>
    </w:p>
    <w:p w:rsidR="00470C1F" w:rsidRPr="00F47417" w:rsidRDefault="00470C1F" w:rsidP="00F47417">
      <w:pPr>
        <w:pStyle w:val="a4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Народный ансамбль «Дуброва» стал лауреатом </w:t>
      </w:r>
      <w:r w:rsidRPr="00F47417">
        <w:rPr>
          <w:rFonts w:ascii="Times New Roman" w:hAnsi="Times New Roman"/>
          <w:sz w:val="24"/>
          <w:szCs w:val="24"/>
          <w:lang w:val="en-US"/>
        </w:rPr>
        <w:t>I</w:t>
      </w:r>
      <w:r w:rsidRPr="00F47417">
        <w:rPr>
          <w:rFonts w:ascii="Times New Roman" w:hAnsi="Times New Roman"/>
          <w:sz w:val="24"/>
          <w:szCs w:val="24"/>
        </w:rPr>
        <w:t xml:space="preserve">степени  в 26 фестивале </w:t>
      </w:r>
      <w:proofErr w:type="gramStart"/>
      <w:r w:rsidRPr="00F47417">
        <w:rPr>
          <w:rFonts w:ascii="Times New Roman" w:hAnsi="Times New Roman"/>
          <w:sz w:val="24"/>
          <w:szCs w:val="24"/>
        </w:rPr>
        <w:t>–к</w:t>
      </w:r>
      <w:proofErr w:type="gramEnd"/>
      <w:r w:rsidRPr="00F47417">
        <w:rPr>
          <w:rFonts w:ascii="Times New Roman" w:hAnsi="Times New Roman"/>
          <w:sz w:val="24"/>
          <w:szCs w:val="24"/>
        </w:rPr>
        <w:t>онкурсе «</w:t>
      </w:r>
      <w:proofErr w:type="spellStart"/>
      <w:r w:rsidRPr="00F47417">
        <w:rPr>
          <w:rFonts w:ascii="Times New Roman" w:hAnsi="Times New Roman"/>
          <w:sz w:val="24"/>
          <w:szCs w:val="24"/>
        </w:rPr>
        <w:t>Севская</w:t>
      </w:r>
      <w:proofErr w:type="spellEnd"/>
      <w:r w:rsidRPr="00F47417">
        <w:rPr>
          <w:rFonts w:ascii="Times New Roman" w:hAnsi="Times New Roman"/>
          <w:sz w:val="24"/>
          <w:szCs w:val="24"/>
        </w:rPr>
        <w:t xml:space="preserve"> частушка», лауреатом </w:t>
      </w:r>
      <w:r w:rsidRPr="00F47417">
        <w:rPr>
          <w:rFonts w:ascii="Times New Roman" w:hAnsi="Times New Roman"/>
          <w:sz w:val="24"/>
          <w:szCs w:val="24"/>
          <w:lang w:val="en-US"/>
        </w:rPr>
        <w:t>I</w:t>
      </w:r>
      <w:r w:rsidRPr="00F47417">
        <w:rPr>
          <w:rFonts w:ascii="Times New Roman" w:hAnsi="Times New Roman"/>
          <w:sz w:val="24"/>
          <w:szCs w:val="24"/>
        </w:rPr>
        <w:t xml:space="preserve"> степени во Всероссийском фестивале конкур</w:t>
      </w:r>
      <w:r w:rsidR="009C20FF" w:rsidRPr="00F47417">
        <w:rPr>
          <w:rFonts w:ascii="Times New Roman" w:hAnsi="Times New Roman"/>
          <w:sz w:val="24"/>
          <w:szCs w:val="24"/>
        </w:rPr>
        <w:t>се «Поет с</w:t>
      </w:r>
      <w:r w:rsidRPr="00F47417">
        <w:rPr>
          <w:rFonts w:ascii="Times New Roman" w:hAnsi="Times New Roman"/>
          <w:sz w:val="24"/>
          <w:szCs w:val="24"/>
        </w:rPr>
        <w:t xml:space="preserve">ело родное» г. Брянск, лауреатом </w:t>
      </w:r>
      <w:r w:rsidRPr="00F47417">
        <w:rPr>
          <w:rFonts w:ascii="Times New Roman" w:hAnsi="Times New Roman"/>
          <w:sz w:val="24"/>
          <w:szCs w:val="24"/>
          <w:lang w:val="en-US"/>
        </w:rPr>
        <w:t>III</w:t>
      </w:r>
      <w:r w:rsidRPr="00F47417">
        <w:rPr>
          <w:rFonts w:ascii="Times New Roman" w:hAnsi="Times New Roman"/>
          <w:sz w:val="24"/>
          <w:szCs w:val="24"/>
        </w:rPr>
        <w:t xml:space="preserve"> степени на Международном конкурсе-фестивале творческих коллективов и исполнителей «Время талантов» в г. Великий Новгород.</w:t>
      </w:r>
    </w:p>
    <w:p w:rsidR="00470C1F" w:rsidRPr="00F47417" w:rsidRDefault="00470C1F" w:rsidP="00F47417">
      <w:pPr>
        <w:pStyle w:val="a4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В рамках Года российского кино достижения муниципальных образований на «</w:t>
      </w:r>
      <w:proofErr w:type="spellStart"/>
      <w:r w:rsidRPr="00F47417">
        <w:rPr>
          <w:rFonts w:ascii="Times New Roman" w:hAnsi="Times New Roman"/>
          <w:sz w:val="24"/>
          <w:szCs w:val="24"/>
        </w:rPr>
        <w:t>Свенской</w:t>
      </w:r>
      <w:proofErr w:type="spellEnd"/>
      <w:r w:rsidRPr="00F47417">
        <w:rPr>
          <w:rFonts w:ascii="Times New Roman" w:hAnsi="Times New Roman"/>
          <w:sz w:val="24"/>
          <w:szCs w:val="24"/>
        </w:rPr>
        <w:t xml:space="preserve"> ярмарке-2016» представляли герои лучших российских и советских кинофильмов. Темой представления </w:t>
      </w:r>
      <w:proofErr w:type="spellStart"/>
      <w:r w:rsidRPr="00F47417">
        <w:rPr>
          <w:rFonts w:ascii="Times New Roman" w:hAnsi="Times New Roman"/>
          <w:sz w:val="24"/>
          <w:szCs w:val="24"/>
        </w:rPr>
        <w:t>Навлинского</w:t>
      </w:r>
      <w:proofErr w:type="spellEnd"/>
      <w:r w:rsidRPr="00F47417">
        <w:rPr>
          <w:rFonts w:ascii="Times New Roman" w:hAnsi="Times New Roman"/>
          <w:sz w:val="24"/>
          <w:szCs w:val="24"/>
        </w:rPr>
        <w:t xml:space="preserve"> подворья стал фильм «Свинарка и пастух», в номинации «Затея» нашему району было присуждено третье место.  </w:t>
      </w:r>
      <w:proofErr w:type="spellStart"/>
      <w:r w:rsidRPr="00F47417">
        <w:rPr>
          <w:rFonts w:ascii="Times New Roman" w:hAnsi="Times New Roman"/>
          <w:sz w:val="24"/>
          <w:szCs w:val="24"/>
        </w:rPr>
        <w:t>Межпоселенческая</w:t>
      </w:r>
      <w:proofErr w:type="spellEnd"/>
      <w:r w:rsidRPr="00F47417">
        <w:rPr>
          <w:rFonts w:ascii="Times New Roman" w:hAnsi="Times New Roman"/>
          <w:sz w:val="24"/>
          <w:szCs w:val="24"/>
        </w:rPr>
        <w:t xml:space="preserve"> библиотека приняла участие в федеральных акциях: «</w:t>
      </w:r>
      <w:proofErr w:type="spellStart"/>
      <w:r w:rsidRPr="00F47417">
        <w:rPr>
          <w:rFonts w:ascii="Times New Roman" w:hAnsi="Times New Roman"/>
          <w:sz w:val="24"/>
          <w:szCs w:val="24"/>
        </w:rPr>
        <w:t>Библионочь</w:t>
      </w:r>
      <w:proofErr w:type="spellEnd"/>
      <w:r w:rsidRPr="00F47417">
        <w:rPr>
          <w:rFonts w:ascii="Times New Roman" w:hAnsi="Times New Roman"/>
          <w:sz w:val="24"/>
          <w:szCs w:val="24"/>
        </w:rPr>
        <w:t>» и «Ночь кино».</w:t>
      </w:r>
    </w:p>
    <w:p w:rsidR="00470C1F" w:rsidRPr="00F47417" w:rsidRDefault="00470C1F" w:rsidP="00F4741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В 2016 году продолжена работа по улучшению материально-технической базы учреждений культуры.</w:t>
      </w:r>
    </w:p>
    <w:p w:rsidR="008C7777" w:rsidRPr="00F47417" w:rsidRDefault="00470C1F" w:rsidP="00F4741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 Значительно обновился книжный фонд библиотек, приобретено 1728 экземпляров литературы. Проведен ремонт и осуществлена замена оконных блоков в </w:t>
      </w:r>
      <w:proofErr w:type="spellStart"/>
      <w:r w:rsidRPr="00F47417">
        <w:rPr>
          <w:rFonts w:ascii="Times New Roman" w:hAnsi="Times New Roman"/>
          <w:sz w:val="24"/>
          <w:szCs w:val="24"/>
        </w:rPr>
        <w:t>межпоселенческой</w:t>
      </w:r>
      <w:proofErr w:type="spellEnd"/>
      <w:r w:rsidRPr="00F47417">
        <w:rPr>
          <w:rFonts w:ascii="Times New Roman" w:hAnsi="Times New Roman"/>
          <w:sz w:val="24"/>
          <w:szCs w:val="24"/>
        </w:rPr>
        <w:t xml:space="preserve"> библиотеке.</w:t>
      </w:r>
    </w:p>
    <w:p w:rsidR="00470C1F" w:rsidRPr="00F47417" w:rsidRDefault="00470C1F" w:rsidP="00F4741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47417">
        <w:rPr>
          <w:rFonts w:ascii="Times New Roman" w:hAnsi="Times New Roman"/>
          <w:sz w:val="24"/>
          <w:szCs w:val="24"/>
        </w:rPr>
        <w:t>Бяковская</w:t>
      </w:r>
      <w:proofErr w:type="spellEnd"/>
      <w:r w:rsidRPr="00F4741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F47417">
        <w:rPr>
          <w:rFonts w:ascii="Times New Roman" w:hAnsi="Times New Roman"/>
          <w:sz w:val="24"/>
          <w:szCs w:val="24"/>
        </w:rPr>
        <w:t>Синезерская</w:t>
      </w:r>
      <w:proofErr w:type="spellEnd"/>
      <w:r w:rsidRPr="00F47417">
        <w:rPr>
          <w:rFonts w:ascii="Times New Roman" w:hAnsi="Times New Roman"/>
          <w:sz w:val="24"/>
          <w:szCs w:val="24"/>
        </w:rPr>
        <w:t xml:space="preserve"> библиотеки – структурные подразделения </w:t>
      </w:r>
      <w:proofErr w:type="spellStart"/>
      <w:r w:rsidRPr="00F47417">
        <w:rPr>
          <w:rFonts w:ascii="Times New Roman" w:hAnsi="Times New Roman"/>
          <w:sz w:val="24"/>
          <w:szCs w:val="24"/>
        </w:rPr>
        <w:t>межпоселенческой</w:t>
      </w:r>
      <w:proofErr w:type="spellEnd"/>
      <w:r w:rsidRPr="00F47417">
        <w:rPr>
          <w:rFonts w:ascii="Times New Roman" w:hAnsi="Times New Roman"/>
          <w:sz w:val="24"/>
          <w:szCs w:val="24"/>
        </w:rPr>
        <w:t xml:space="preserve"> библиотеки получили областные гранты по 54 тыс. руб. в рамках реализации мероприятий «Подключение общедоступных библиотек РФ к сети Интернет». </w:t>
      </w:r>
    </w:p>
    <w:p w:rsidR="00470C1F" w:rsidRPr="00F47417" w:rsidRDefault="00470C1F" w:rsidP="00F4741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Проведен ремонт, приобретены и установлены новые театральные кресла в зрительном </w:t>
      </w:r>
      <w:bookmarkStart w:id="0" w:name="_GoBack"/>
      <w:r w:rsidRPr="00F47417">
        <w:rPr>
          <w:rFonts w:ascii="Times New Roman" w:hAnsi="Times New Roman"/>
          <w:sz w:val="24"/>
          <w:szCs w:val="24"/>
        </w:rPr>
        <w:t>зал</w:t>
      </w:r>
      <w:bookmarkEnd w:id="0"/>
      <w:r w:rsidRPr="00F47417">
        <w:rPr>
          <w:rFonts w:ascii="Times New Roman" w:hAnsi="Times New Roman"/>
          <w:sz w:val="24"/>
          <w:szCs w:val="24"/>
        </w:rPr>
        <w:t xml:space="preserve">е районного Дома культуры. </w:t>
      </w:r>
    </w:p>
    <w:p w:rsidR="00470C1F" w:rsidRPr="00F47417" w:rsidRDefault="005F03F5" w:rsidP="00F47417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F47417">
        <w:rPr>
          <w:rFonts w:ascii="Times New Roman" w:hAnsi="Times New Roman"/>
          <w:b/>
          <w:sz w:val="24"/>
          <w:szCs w:val="24"/>
        </w:rPr>
        <w:t>Социальная защита</w:t>
      </w:r>
    </w:p>
    <w:p w:rsidR="00F17D53" w:rsidRPr="00F47417" w:rsidRDefault="005F03F5" w:rsidP="00F4741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Одной из основных наших задач является социальная поддержка незащищенных слоев населения. </w:t>
      </w:r>
    </w:p>
    <w:p w:rsidR="005F03F5" w:rsidRPr="00F47417" w:rsidRDefault="005F03F5" w:rsidP="00F4741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На эти цели в прошлом году было израсходовано свыше 182 млн. рублей бюджетных средств, в том числе на выплату:</w:t>
      </w:r>
    </w:p>
    <w:p w:rsidR="005F03F5" w:rsidRPr="00F47417" w:rsidRDefault="005F03F5" w:rsidP="00F47417">
      <w:pPr>
        <w:numPr>
          <w:ilvl w:val="0"/>
          <w:numId w:val="9"/>
        </w:numPr>
        <w:tabs>
          <w:tab w:val="clear" w:pos="766"/>
          <w:tab w:val="num" w:pos="0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различного вида детских пособий направлено более 43 млн. рублей, выдано 48 Государственных сертификатов на материнский капитал; </w:t>
      </w:r>
    </w:p>
    <w:p w:rsidR="005F03F5" w:rsidRPr="00F47417" w:rsidRDefault="005F03F5" w:rsidP="00F47417">
      <w:pPr>
        <w:numPr>
          <w:ilvl w:val="0"/>
          <w:numId w:val="9"/>
        </w:numPr>
        <w:tabs>
          <w:tab w:val="clear" w:pos="766"/>
          <w:tab w:val="num" w:pos="0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компенсаций гражданам в связи с аварией ЧАЭС – 93,0 млн. руб.;</w:t>
      </w:r>
    </w:p>
    <w:p w:rsidR="005F03F5" w:rsidRPr="00F47417" w:rsidRDefault="005F03F5" w:rsidP="00F47417">
      <w:pPr>
        <w:numPr>
          <w:ilvl w:val="0"/>
          <w:numId w:val="9"/>
        </w:numPr>
        <w:tabs>
          <w:tab w:val="clear" w:pos="766"/>
          <w:tab w:val="num" w:pos="0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льготы на оплату жилищно-коммунальных услуг – более 25 млн. руб.;</w:t>
      </w:r>
    </w:p>
    <w:p w:rsidR="005F03F5" w:rsidRPr="00F47417" w:rsidRDefault="005F03F5" w:rsidP="00F47417">
      <w:pPr>
        <w:numPr>
          <w:ilvl w:val="0"/>
          <w:numId w:val="9"/>
        </w:numPr>
        <w:tabs>
          <w:tab w:val="clear" w:pos="766"/>
          <w:tab w:val="num" w:pos="0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bCs/>
          <w:sz w:val="24"/>
          <w:szCs w:val="24"/>
        </w:rPr>
        <w:t xml:space="preserve">субсидии </w:t>
      </w:r>
      <w:r w:rsidRPr="00F47417">
        <w:rPr>
          <w:rFonts w:ascii="Times New Roman" w:hAnsi="Times New Roman"/>
          <w:sz w:val="24"/>
          <w:szCs w:val="24"/>
        </w:rPr>
        <w:t>по оплате жилищно-коммунальных услуг – 4,9 млн. руб. (233 семьи, или 711чел. жителей)</w:t>
      </w:r>
      <w:r w:rsidRPr="00F47417">
        <w:rPr>
          <w:rFonts w:ascii="Times New Roman" w:hAnsi="Times New Roman"/>
          <w:bCs/>
          <w:sz w:val="24"/>
          <w:szCs w:val="24"/>
        </w:rPr>
        <w:t>;</w:t>
      </w:r>
    </w:p>
    <w:p w:rsidR="005F03F5" w:rsidRPr="00F47417" w:rsidRDefault="005F03F5" w:rsidP="00F47417">
      <w:pPr>
        <w:numPr>
          <w:ilvl w:val="0"/>
          <w:numId w:val="9"/>
        </w:numPr>
        <w:tabs>
          <w:tab w:val="clear" w:pos="766"/>
          <w:tab w:val="num" w:pos="0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bCs/>
          <w:sz w:val="24"/>
          <w:szCs w:val="24"/>
        </w:rPr>
        <w:t xml:space="preserve">путевками на санаторно-курортное лечение обеспечено </w:t>
      </w:r>
      <w:r w:rsidRPr="00F47417">
        <w:rPr>
          <w:rFonts w:ascii="Times New Roman" w:hAnsi="Times New Roman"/>
          <w:sz w:val="24"/>
          <w:szCs w:val="24"/>
        </w:rPr>
        <w:t>93 человека</w:t>
      </w:r>
      <w:r w:rsidR="00F17D53" w:rsidRPr="00F47417">
        <w:rPr>
          <w:rFonts w:ascii="Times New Roman" w:hAnsi="Times New Roman"/>
          <w:sz w:val="24"/>
          <w:szCs w:val="24"/>
        </w:rPr>
        <w:t>.</w:t>
      </w:r>
    </w:p>
    <w:p w:rsidR="00F17D53" w:rsidRPr="00F47417" w:rsidRDefault="00F17D53" w:rsidP="00F474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В целях социальной поддержки населения </w:t>
      </w:r>
      <w:r w:rsidRPr="00F47417">
        <w:rPr>
          <w:rFonts w:ascii="Times New Roman" w:hAnsi="Times New Roman"/>
          <w:bCs/>
          <w:sz w:val="24"/>
          <w:szCs w:val="24"/>
        </w:rPr>
        <w:t xml:space="preserve">сертификаты на улучшение жилищных условий </w:t>
      </w:r>
      <w:r w:rsidRPr="00F47417">
        <w:rPr>
          <w:rFonts w:ascii="Times New Roman" w:hAnsi="Times New Roman"/>
          <w:sz w:val="24"/>
          <w:szCs w:val="24"/>
        </w:rPr>
        <w:t>получили 6</w:t>
      </w:r>
      <w:r w:rsidRPr="00F47417">
        <w:rPr>
          <w:rFonts w:ascii="Times New Roman" w:hAnsi="Times New Roman"/>
          <w:bCs/>
          <w:sz w:val="24"/>
          <w:szCs w:val="24"/>
        </w:rPr>
        <w:t xml:space="preserve"> человек из числа ветеранов Великой Отечественной войны, 3 человека по федеральной целевой программе «Жилище»</w:t>
      </w:r>
      <w:r w:rsidRPr="00F47417">
        <w:rPr>
          <w:rFonts w:ascii="Times New Roman" w:hAnsi="Times New Roman"/>
          <w:sz w:val="24"/>
          <w:szCs w:val="24"/>
        </w:rPr>
        <w:t>.</w:t>
      </w:r>
    </w:p>
    <w:p w:rsidR="00F17D53" w:rsidRPr="00F47417" w:rsidRDefault="00F17D53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В районе успешно реализуется проект по поддержке многодетной семьи. </w:t>
      </w:r>
    </w:p>
    <w:p w:rsidR="005F03F5" w:rsidRPr="00F47417" w:rsidRDefault="005F03F5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F47417">
        <w:rPr>
          <w:rFonts w:ascii="Times New Roman" w:hAnsi="Times New Roman"/>
          <w:sz w:val="24"/>
          <w:szCs w:val="24"/>
        </w:rPr>
        <w:t>настоящеевремя</w:t>
      </w:r>
      <w:proofErr w:type="spellEnd"/>
      <w:r w:rsidRPr="00F47417">
        <w:rPr>
          <w:rFonts w:ascii="Times New Roman" w:hAnsi="Times New Roman"/>
          <w:sz w:val="24"/>
          <w:szCs w:val="24"/>
        </w:rPr>
        <w:t xml:space="preserve"> </w:t>
      </w:r>
      <w:r w:rsidR="00F17D53" w:rsidRPr="00F47417">
        <w:rPr>
          <w:rFonts w:ascii="Times New Roman" w:hAnsi="Times New Roman"/>
          <w:sz w:val="24"/>
          <w:szCs w:val="24"/>
        </w:rPr>
        <w:t>44</w:t>
      </w:r>
      <w:r w:rsidRPr="00F47417">
        <w:rPr>
          <w:rFonts w:ascii="Times New Roman" w:hAnsi="Times New Roman"/>
          <w:sz w:val="24"/>
          <w:szCs w:val="24"/>
        </w:rPr>
        <w:t xml:space="preserve"> многодетных семей состоят в реестре на получение земельных участков. С начала реализации Закона (2012 г.) предоставлено </w:t>
      </w:r>
      <w:r w:rsidR="00F17D53" w:rsidRPr="00F47417">
        <w:rPr>
          <w:rFonts w:ascii="Times New Roman" w:hAnsi="Times New Roman"/>
          <w:sz w:val="24"/>
          <w:szCs w:val="24"/>
        </w:rPr>
        <w:t xml:space="preserve">230 </w:t>
      </w:r>
      <w:r w:rsidRPr="00F47417">
        <w:rPr>
          <w:rFonts w:ascii="Times New Roman" w:hAnsi="Times New Roman"/>
          <w:sz w:val="24"/>
          <w:szCs w:val="24"/>
        </w:rPr>
        <w:t>земельных участков бесплатно</w:t>
      </w:r>
      <w:r w:rsidR="00F17D53" w:rsidRPr="00F47417">
        <w:rPr>
          <w:rFonts w:ascii="Times New Roman" w:hAnsi="Times New Roman"/>
          <w:sz w:val="24"/>
          <w:szCs w:val="24"/>
        </w:rPr>
        <w:t>, в том числе в прошлом году многодетным семьям бесплатно в собственность представлено 48 земельных участков</w:t>
      </w:r>
      <w:r w:rsidRPr="00F47417">
        <w:rPr>
          <w:rFonts w:ascii="Times New Roman" w:hAnsi="Times New Roman"/>
          <w:sz w:val="24"/>
          <w:szCs w:val="24"/>
        </w:rPr>
        <w:t>.</w:t>
      </w:r>
    </w:p>
    <w:p w:rsidR="00F17D53" w:rsidRPr="00F47417" w:rsidRDefault="00F17D53" w:rsidP="00F474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На учете в Управлении Пенсионного фонда состоит 8984 получателя пенсий, средний размер </w:t>
      </w:r>
      <w:r w:rsidRPr="00F47417">
        <w:rPr>
          <w:rFonts w:ascii="Times New Roman" w:hAnsi="Times New Roman"/>
          <w:sz w:val="24"/>
          <w:szCs w:val="24"/>
        </w:rPr>
        <w:lastRenderedPageBreak/>
        <w:t>пенсии увеличился с начала года на 344,75 рублей и составил 11369,31 рублей.</w:t>
      </w:r>
    </w:p>
    <w:p w:rsidR="00CB717F" w:rsidRPr="00F47417" w:rsidRDefault="00F17D53" w:rsidP="00F47417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F47417">
        <w:rPr>
          <w:rFonts w:ascii="Times New Roman" w:hAnsi="Times New Roman"/>
          <w:b/>
          <w:sz w:val="24"/>
          <w:szCs w:val="24"/>
        </w:rPr>
        <w:t>Здравоохранение</w:t>
      </w:r>
    </w:p>
    <w:p w:rsidR="00F17D53" w:rsidRPr="00F47417" w:rsidRDefault="00F17D53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Основная задача органов власти и управления в области здравоохранения – обеспечить соответствующие условия для оказания медицинского обслуживания населения.</w:t>
      </w:r>
    </w:p>
    <w:p w:rsidR="00F17D53" w:rsidRPr="00F47417" w:rsidRDefault="00F17D53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Медицинскую помощь в районе оказывает центральная районная больница, </w:t>
      </w:r>
      <w:proofErr w:type="spellStart"/>
      <w:r w:rsidRPr="00F47417">
        <w:rPr>
          <w:rFonts w:ascii="Times New Roman" w:hAnsi="Times New Roman"/>
          <w:sz w:val="24"/>
          <w:szCs w:val="24"/>
        </w:rPr>
        <w:t>Алтуховская</w:t>
      </w:r>
      <w:proofErr w:type="spellEnd"/>
      <w:r w:rsidRPr="00F47417">
        <w:rPr>
          <w:rFonts w:ascii="Times New Roman" w:hAnsi="Times New Roman"/>
          <w:sz w:val="24"/>
          <w:szCs w:val="24"/>
        </w:rPr>
        <w:t xml:space="preserve"> врачебная амбулатория и 25 фельдшерско-акушерских пунктов. </w:t>
      </w:r>
    </w:p>
    <w:p w:rsidR="00F17D53" w:rsidRPr="00F47417" w:rsidRDefault="00F17D53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В районной больнице работает 55 врачей, 198 средних медицинских работников. Укомплектованность медицинскими кадрами с учетом совместительства составила по врачам 90%, по среднему медперсоналу - 95,7%. </w:t>
      </w:r>
    </w:p>
    <w:p w:rsidR="00F17D53" w:rsidRPr="00F47417" w:rsidRDefault="00F17D53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В 2016 году врачебный состав больницы пополнили новые врачи – 3 участковых терапевта, стоматолог-ортопед, эндокринолог, офтальмолог, анестезиолог-реаниматолог, бактериолог. </w:t>
      </w:r>
    </w:p>
    <w:p w:rsidR="00F17D53" w:rsidRPr="00F47417" w:rsidRDefault="00F17D53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Вместе с тем, сохраняется нехватка узких специалистов: педиатр, онколог, инфекционист, психиатр, фтизиатр. </w:t>
      </w:r>
    </w:p>
    <w:p w:rsidR="00F17D53" w:rsidRPr="00F47417" w:rsidRDefault="00F17D53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Ведётся работа по подбору кадров, заключены целевые договоры с высшими медицинскими учебными заведениями. </w:t>
      </w:r>
    </w:p>
    <w:p w:rsidR="00F17D53" w:rsidRPr="00F47417" w:rsidRDefault="00F17D53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Для привлечения и закрепления врачебных кадров из бюджета района перечислено свыше 680 тыс. руб., средства направлены на возмещение расходов по найму жилья, компенсации проезда к месту работы и выплату подъемных денежных средств молодым врачам-специалистам.</w:t>
      </w:r>
    </w:p>
    <w:p w:rsidR="00F17D53" w:rsidRPr="00F47417" w:rsidRDefault="00F17D53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47417">
        <w:rPr>
          <w:rFonts w:ascii="Times New Roman" w:hAnsi="Times New Roman"/>
          <w:sz w:val="24"/>
          <w:szCs w:val="24"/>
        </w:rPr>
        <w:t>Навлинская</w:t>
      </w:r>
      <w:proofErr w:type="spellEnd"/>
      <w:r w:rsidRPr="00F47417">
        <w:rPr>
          <w:rFonts w:ascii="Times New Roman" w:hAnsi="Times New Roman"/>
          <w:sz w:val="24"/>
          <w:szCs w:val="24"/>
        </w:rPr>
        <w:t xml:space="preserve"> ЦРБ участвует в программе «Земский доктор», по которой, принятым на работу в сельскую местность врачам предусмотрена выплата по 1 млн. руб.  </w:t>
      </w:r>
    </w:p>
    <w:p w:rsidR="00F17D53" w:rsidRPr="00F47417" w:rsidRDefault="00F17D53" w:rsidP="00F4741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b/>
          <w:sz w:val="24"/>
          <w:szCs w:val="24"/>
        </w:rPr>
        <w:t>Численность постоянного населения</w:t>
      </w:r>
      <w:r w:rsidRPr="00F47417">
        <w:rPr>
          <w:rFonts w:ascii="Times New Roman" w:hAnsi="Times New Roman"/>
          <w:sz w:val="24"/>
          <w:szCs w:val="24"/>
        </w:rPr>
        <w:t xml:space="preserve"> с учетом естественных и миграционных процессов за отчетный год уменьшилась на 373 человека и насчитывает 26,7 тыс. человек.  </w:t>
      </w:r>
    </w:p>
    <w:p w:rsidR="00F17D53" w:rsidRPr="00F47417" w:rsidRDefault="00F17D53" w:rsidP="00F4741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В 2016 году родилось 350 детей (в 2015 году 392 ребенка), умерло 444 человека (в 2015 году 434 человека).</w:t>
      </w:r>
    </w:p>
    <w:p w:rsidR="00F17D53" w:rsidRPr="00F47417" w:rsidRDefault="00F17D53" w:rsidP="00F4741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Основными причинами смертности по-прежнему являются болезни системы кровообращения, травмы и онкологические заболевания.</w:t>
      </w:r>
    </w:p>
    <w:p w:rsidR="00F17D53" w:rsidRPr="00F47417" w:rsidRDefault="00F17D53" w:rsidP="00F4741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Для профилактики массовых и хронических болезней большое внимание уделяется диспансеризации населения, обеспечивающей раннее выявление и эффективное лечение. </w:t>
      </w:r>
    </w:p>
    <w:p w:rsidR="00F17D53" w:rsidRPr="00F47417" w:rsidRDefault="00F17D53" w:rsidP="00F4741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По итогам года отмечено </w:t>
      </w:r>
      <w:r w:rsidRPr="00F47417">
        <w:rPr>
          <w:rFonts w:ascii="Times New Roman" w:hAnsi="Times New Roman"/>
          <w:b/>
          <w:sz w:val="24"/>
          <w:szCs w:val="24"/>
        </w:rPr>
        <w:t>снижение смертности в трудоспособном возрасте</w:t>
      </w:r>
      <w:r w:rsidRPr="00F47417">
        <w:rPr>
          <w:rFonts w:ascii="Times New Roman" w:hAnsi="Times New Roman"/>
          <w:sz w:val="24"/>
          <w:szCs w:val="24"/>
        </w:rPr>
        <w:t xml:space="preserve"> на 11,4%. Общая заболеваемость населения не превысила уровень 2015 года.</w:t>
      </w:r>
    </w:p>
    <w:p w:rsidR="00F17D53" w:rsidRPr="00F47417" w:rsidRDefault="00F17D53" w:rsidP="00F4741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Разработан комплексный план по улучшению демографических показателей населения района на 2017-2020 годы, в который включены мероприятия по улучшению качества медицинской помощи больным с различными заболеваниями, выявлению заболеваний на ранних стадиях, повышению рождаемости, оздоровлению населения, мотивации населения к здоровому образу жизни, улучшению кадровой работы. </w:t>
      </w:r>
    </w:p>
    <w:p w:rsidR="007525AA" w:rsidRPr="00F47417" w:rsidRDefault="007525AA" w:rsidP="00F47417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F47417">
        <w:rPr>
          <w:rFonts w:ascii="Times New Roman" w:hAnsi="Times New Roman"/>
          <w:b/>
          <w:sz w:val="24"/>
          <w:szCs w:val="24"/>
        </w:rPr>
        <w:t>Муниципальные услуги</w:t>
      </w:r>
    </w:p>
    <w:p w:rsidR="007525AA" w:rsidRPr="00F47417" w:rsidRDefault="007525AA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Для улучшения качества обслуживания населения на территории района приступил к работе многофункциональный центр в поселке Навля и 3 обособленных структурных подразделений в населенных пунктах Алтухово, </w:t>
      </w:r>
      <w:proofErr w:type="spellStart"/>
      <w:r w:rsidRPr="00F47417">
        <w:rPr>
          <w:rFonts w:ascii="Times New Roman" w:hAnsi="Times New Roman"/>
          <w:sz w:val="24"/>
          <w:szCs w:val="24"/>
        </w:rPr>
        <w:t>Чиково</w:t>
      </w:r>
      <w:proofErr w:type="spellEnd"/>
      <w:r w:rsidRPr="00F4741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F47417">
        <w:rPr>
          <w:rFonts w:ascii="Times New Roman" w:hAnsi="Times New Roman"/>
          <w:sz w:val="24"/>
          <w:szCs w:val="24"/>
        </w:rPr>
        <w:t>Синезерки</w:t>
      </w:r>
      <w:proofErr w:type="spellEnd"/>
      <w:r w:rsidRPr="00F47417">
        <w:rPr>
          <w:rFonts w:ascii="Times New Roman" w:hAnsi="Times New Roman"/>
          <w:sz w:val="24"/>
          <w:szCs w:val="24"/>
        </w:rPr>
        <w:t xml:space="preserve"> для предоставления государственных и муниципальных услуг по принципу «единого окна».</w:t>
      </w:r>
    </w:p>
    <w:p w:rsidR="007525AA" w:rsidRPr="00F47417" w:rsidRDefault="007525AA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Все услуги предоставляются бесплатно. За 2016 год оказано 3300 </w:t>
      </w:r>
      <w:proofErr w:type="gramStart"/>
      <w:r w:rsidRPr="00F47417">
        <w:rPr>
          <w:rFonts w:ascii="Times New Roman" w:hAnsi="Times New Roman"/>
          <w:sz w:val="24"/>
          <w:szCs w:val="24"/>
        </w:rPr>
        <w:t>государственные</w:t>
      </w:r>
      <w:proofErr w:type="gramEnd"/>
      <w:r w:rsidRPr="00F47417">
        <w:rPr>
          <w:rFonts w:ascii="Times New Roman" w:hAnsi="Times New Roman"/>
          <w:sz w:val="24"/>
          <w:szCs w:val="24"/>
        </w:rPr>
        <w:t xml:space="preserve"> и муниципальных услуг.</w:t>
      </w:r>
    </w:p>
    <w:p w:rsidR="007525AA" w:rsidRPr="00F47417" w:rsidRDefault="007525AA" w:rsidP="00F47417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F47417">
        <w:rPr>
          <w:rFonts w:ascii="Times New Roman" w:hAnsi="Times New Roman"/>
          <w:b/>
          <w:sz w:val="24"/>
          <w:szCs w:val="24"/>
        </w:rPr>
        <w:t>Правопорядок и общественная безопасность</w:t>
      </w:r>
    </w:p>
    <w:p w:rsidR="007525AA" w:rsidRPr="00F47417" w:rsidRDefault="007525AA" w:rsidP="00F4741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В истекшем году в районе не было допущено обострения негативных тенденций, оперативная обстановка, будучи достаточно сложной, оставалась под контролем, правопорядок и общественная безопасность при проведении мероприятий с массовым участием граждан обеспечены. </w:t>
      </w:r>
    </w:p>
    <w:p w:rsidR="007525AA" w:rsidRPr="00F47417" w:rsidRDefault="007525AA" w:rsidP="00F47417">
      <w:pPr>
        <w:pStyle w:val="af"/>
        <w:spacing w:after="0"/>
        <w:ind w:firstLine="540"/>
        <w:jc w:val="both"/>
        <w:rPr>
          <w:sz w:val="24"/>
          <w:szCs w:val="24"/>
        </w:rPr>
      </w:pPr>
      <w:r w:rsidRPr="00F47417">
        <w:rPr>
          <w:sz w:val="24"/>
          <w:szCs w:val="24"/>
        </w:rPr>
        <w:t>В целях</w:t>
      </w:r>
      <w:r w:rsidRPr="00F47417">
        <w:rPr>
          <w:b/>
          <w:sz w:val="24"/>
          <w:szCs w:val="24"/>
        </w:rPr>
        <w:t xml:space="preserve"> профилактики правонарушений несовершеннолетних и пропаганды здорового образа жизни </w:t>
      </w:r>
      <w:r w:rsidRPr="00F47417">
        <w:rPr>
          <w:sz w:val="24"/>
          <w:szCs w:val="24"/>
        </w:rPr>
        <w:t xml:space="preserve">Комиссией по делам несовершеннолетних и защите их прав совместно с другими службами района проводились различные акции для детей: </w:t>
      </w:r>
      <w:proofErr w:type="gramStart"/>
      <w:r w:rsidRPr="00F47417">
        <w:rPr>
          <w:sz w:val="24"/>
          <w:szCs w:val="24"/>
        </w:rPr>
        <w:t>«Меняем сигарету на конфету», «Скажи наркотикам НЕТ!», «Семья», «Детям – заботу взрослых», операция «Подросток», благотворительные акции «</w:t>
      </w:r>
      <w:proofErr w:type="spellStart"/>
      <w:r w:rsidRPr="00F47417">
        <w:rPr>
          <w:sz w:val="24"/>
          <w:szCs w:val="24"/>
        </w:rPr>
        <w:t>Семья-семье</w:t>
      </w:r>
      <w:proofErr w:type="spellEnd"/>
      <w:r w:rsidRPr="00F47417">
        <w:rPr>
          <w:sz w:val="24"/>
          <w:szCs w:val="24"/>
        </w:rPr>
        <w:t xml:space="preserve">», «Добро без границ», спартакиада среди несовершеннолетних.  </w:t>
      </w:r>
      <w:proofErr w:type="gramEnd"/>
    </w:p>
    <w:p w:rsidR="007525AA" w:rsidRPr="00F47417" w:rsidRDefault="007525AA" w:rsidP="00F47417">
      <w:pPr>
        <w:pStyle w:val="af"/>
        <w:spacing w:after="0"/>
        <w:ind w:firstLine="540"/>
        <w:jc w:val="both"/>
        <w:rPr>
          <w:sz w:val="24"/>
          <w:szCs w:val="24"/>
        </w:rPr>
      </w:pPr>
      <w:r w:rsidRPr="00F47417">
        <w:rPr>
          <w:sz w:val="24"/>
          <w:szCs w:val="24"/>
        </w:rPr>
        <w:t xml:space="preserve">Организован </w:t>
      </w:r>
      <w:proofErr w:type="spellStart"/>
      <w:r w:rsidRPr="00F47417">
        <w:rPr>
          <w:sz w:val="24"/>
          <w:szCs w:val="24"/>
        </w:rPr>
        <w:t>антинаркотический</w:t>
      </w:r>
      <w:proofErr w:type="spellEnd"/>
      <w:r w:rsidRPr="00F47417">
        <w:rPr>
          <w:sz w:val="24"/>
          <w:szCs w:val="24"/>
        </w:rPr>
        <w:t xml:space="preserve"> месячник, в ходе которого в образовательных учреждениях района состоялись классные часы и дискуссии с участием детей и родителей, сотрудников полиции, врачей и психологов; среди учащихся проведен конкурс рисунков «Закон глазами детей».</w:t>
      </w:r>
    </w:p>
    <w:p w:rsidR="007525AA" w:rsidRPr="00F47417" w:rsidRDefault="007525AA" w:rsidP="00F47417">
      <w:pPr>
        <w:pStyle w:val="af"/>
        <w:spacing w:after="0"/>
        <w:ind w:firstLine="540"/>
        <w:jc w:val="both"/>
        <w:rPr>
          <w:sz w:val="24"/>
          <w:szCs w:val="24"/>
          <w:highlight w:val="yellow"/>
        </w:rPr>
      </w:pPr>
      <w:r w:rsidRPr="00F47417">
        <w:rPr>
          <w:sz w:val="24"/>
          <w:szCs w:val="24"/>
        </w:rPr>
        <w:t xml:space="preserve">Скоординированная профилактическая работа Комиссии, органов и учреждений системы </w:t>
      </w:r>
      <w:r w:rsidRPr="00F47417">
        <w:rPr>
          <w:sz w:val="24"/>
          <w:szCs w:val="24"/>
        </w:rPr>
        <w:lastRenderedPageBreak/>
        <w:t>профилактики позволила не допустить роста социального сиротства, случаев жестокого обращения с детьми, активизировать работу по пропаганде здорового образа жизни среди детей и подростков.</w:t>
      </w:r>
    </w:p>
    <w:p w:rsidR="007525AA" w:rsidRPr="00F47417" w:rsidRDefault="007525AA" w:rsidP="00F4741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Круглосуточное управление ситуацией в районе осуществляет Единая дежурно-диспетчерская служба </w:t>
      </w:r>
      <w:proofErr w:type="spellStart"/>
      <w:r w:rsidRPr="00F47417">
        <w:rPr>
          <w:rFonts w:ascii="Times New Roman" w:hAnsi="Times New Roman"/>
          <w:sz w:val="24"/>
          <w:szCs w:val="24"/>
        </w:rPr>
        <w:t>Навлинского</w:t>
      </w:r>
      <w:proofErr w:type="spellEnd"/>
      <w:r w:rsidRPr="00F47417">
        <w:rPr>
          <w:rFonts w:ascii="Times New Roman" w:hAnsi="Times New Roman"/>
          <w:sz w:val="24"/>
          <w:szCs w:val="24"/>
        </w:rPr>
        <w:t xml:space="preserve"> района, постоянно ведется сбор и анализ информации о чрезвычайных ситуациях на территории района, обеспечивается оперативное взаимодействие всех жизнеобеспечивающих служб района.</w:t>
      </w:r>
    </w:p>
    <w:p w:rsidR="00F17D53" w:rsidRPr="00F47417" w:rsidRDefault="007525AA" w:rsidP="00F47417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F47417">
        <w:rPr>
          <w:rFonts w:ascii="Times New Roman" w:hAnsi="Times New Roman"/>
          <w:b/>
          <w:sz w:val="24"/>
          <w:szCs w:val="24"/>
        </w:rPr>
        <w:t>Обращения граждан</w:t>
      </w:r>
    </w:p>
    <w:p w:rsidR="007525AA" w:rsidRPr="00F47417" w:rsidRDefault="007525AA" w:rsidP="00F47417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Большое внимание уделяется администрацией </w:t>
      </w:r>
      <w:proofErr w:type="spellStart"/>
      <w:r w:rsidRPr="00F47417">
        <w:rPr>
          <w:rFonts w:ascii="Times New Roman" w:hAnsi="Times New Roman"/>
          <w:sz w:val="24"/>
          <w:szCs w:val="24"/>
        </w:rPr>
        <w:t>районаработе</w:t>
      </w:r>
      <w:proofErr w:type="spellEnd"/>
      <w:r w:rsidRPr="00F47417">
        <w:rPr>
          <w:rFonts w:ascii="Times New Roman" w:hAnsi="Times New Roman"/>
          <w:b/>
          <w:sz w:val="24"/>
          <w:szCs w:val="24"/>
        </w:rPr>
        <w:t xml:space="preserve"> с письмами и заявлениями граждан.</w:t>
      </w:r>
    </w:p>
    <w:p w:rsidR="007525AA" w:rsidRPr="00F47417" w:rsidRDefault="007525AA" w:rsidP="00F47417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Говоря о цифрах, показателях, новых объектах и планах, нужно помнить, что за ними стоят конкретные люди со своими проблемами и чаяниями, и считаю очень важным такой показатель, как оценка населением деятельности органов местного самоуправления. Она складывается из многих факторов – из качества оказываемых населению государственных и муниципальных услуг, из оперативности чиновников при рассмотрении обращений, из степени открытости органов власти для простых людей, а потому работу в этой сфере считаю одним из приоритетных направлений в деятельности Администрации.</w:t>
      </w:r>
    </w:p>
    <w:p w:rsidR="007525AA" w:rsidRPr="00F47417" w:rsidRDefault="007525AA" w:rsidP="00F4741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В прошлом году в администрацию поступило 936 письменных обращений (1160 в 2015 году). Непосредственно на личном приеме главой администрации района и его заместителями принято126 человек. Граждане преимущественно обращались по жилищным вопросам и вопросам ЖКХ. В основном обращения связаны с проблемами водоснабжения, ремонта дорог, транспортного обслуживания, а также вопросами благоустройства и освещения дворовых территорий, расчистки дорог от снега, предоставления жилья из муниципального фонда.</w:t>
      </w:r>
    </w:p>
    <w:p w:rsidR="007525AA" w:rsidRPr="00F47417" w:rsidRDefault="007525AA" w:rsidP="00F4741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12 декабря 2016 г., в Единый день приема граждан, в администрацию района и администрации поселений обратились 20 заявителей. Основными были вопросы по благоустройству населенных пунктов, обеспечению питьевой водой, изменению в земельном законодательстве, пенсионном обеспечении и социальной защите населения. По итогам приема всем даны компетентные ответы и оказана посильная помощь в решении наболевших вопросов.</w:t>
      </w:r>
    </w:p>
    <w:p w:rsidR="00800AEC" w:rsidRPr="00F47417" w:rsidRDefault="00800AEC" w:rsidP="00F47417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F47417">
        <w:rPr>
          <w:rFonts w:ascii="Times New Roman" w:hAnsi="Times New Roman"/>
          <w:b/>
          <w:sz w:val="24"/>
          <w:szCs w:val="24"/>
        </w:rPr>
        <w:t>Уважаемые участники совещания!</w:t>
      </w:r>
    </w:p>
    <w:p w:rsidR="006B281C" w:rsidRPr="00F47417" w:rsidRDefault="00800AEC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Год был напряженным, </w:t>
      </w:r>
      <w:r w:rsidR="00232724" w:rsidRPr="00F47417">
        <w:rPr>
          <w:rFonts w:ascii="Times New Roman" w:hAnsi="Times New Roman"/>
          <w:sz w:val="24"/>
          <w:szCs w:val="24"/>
        </w:rPr>
        <w:t>про</w:t>
      </w:r>
      <w:r w:rsidRPr="00F47417">
        <w:rPr>
          <w:rFonts w:ascii="Times New Roman" w:hAnsi="Times New Roman"/>
          <w:sz w:val="24"/>
          <w:szCs w:val="24"/>
        </w:rPr>
        <w:t xml:space="preserve">делана большая работа по улучшению условий для проживания граждан. </w:t>
      </w:r>
    </w:p>
    <w:p w:rsidR="00800AEC" w:rsidRPr="00F47417" w:rsidRDefault="00800AEC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Но всегда хочется лучшего. Мы не удовлетворены состоянием дорог и пассажирских перевозок, темпами строительства жилья, использованием пахотных земель и многими другими вопросами, над которыми нам предстоит работать в текущем году.  </w:t>
      </w:r>
    </w:p>
    <w:p w:rsidR="006B281C" w:rsidRPr="00F47417" w:rsidRDefault="00800AEC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Хочу отметить, что на протяжении всего года мы ощущали помощь и поддержку областного Правительства и, в первую очередь, Губернатора Брянской области А.В. Богомаза.</w:t>
      </w:r>
    </w:p>
    <w:p w:rsidR="006B281C" w:rsidRPr="00F47417" w:rsidRDefault="00800AEC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Я благодарю за совместную конструктивную работу </w:t>
      </w:r>
      <w:r w:rsidR="006B281C" w:rsidRPr="00F47417">
        <w:rPr>
          <w:rFonts w:ascii="Times New Roman" w:hAnsi="Times New Roman"/>
          <w:sz w:val="24"/>
          <w:szCs w:val="24"/>
        </w:rPr>
        <w:t>депутатов всех уровней, глав городских и сельских поселений, руководителей разных уровней: хозяйствующих субъектов, бюджетных учреждений и организаций</w:t>
      </w:r>
      <w:r w:rsidRPr="00F47417">
        <w:rPr>
          <w:rFonts w:ascii="Times New Roman" w:hAnsi="Times New Roman"/>
          <w:sz w:val="24"/>
          <w:szCs w:val="24"/>
        </w:rPr>
        <w:t xml:space="preserve">. </w:t>
      </w:r>
    </w:p>
    <w:p w:rsidR="005A79E5" w:rsidRPr="00F47417" w:rsidRDefault="00800AEC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>Знание проблем и задач района, желание сделать все возможное для их реализации способствовало принятию решений, направленных на улучшение качества жизни нашего населения. </w:t>
      </w:r>
    </w:p>
    <w:p w:rsidR="005A79E5" w:rsidRPr="00F47417" w:rsidRDefault="00800AEC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В своей работе мы находим поддержку у абсолютного большинства руководителей трудовых коллективов района.  Надеюсь, что все наши усилия получат положительную оценку и у жителей нашего района. </w:t>
      </w:r>
    </w:p>
    <w:p w:rsidR="00800AEC" w:rsidRPr="00F47417" w:rsidRDefault="00800AEC" w:rsidP="00F47417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Выражаю уверенность, что </w:t>
      </w:r>
      <w:r w:rsidR="005A79E5" w:rsidRPr="00F47417">
        <w:rPr>
          <w:rFonts w:ascii="Times New Roman" w:hAnsi="Times New Roman"/>
          <w:sz w:val="24"/>
          <w:szCs w:val="24"/>
        </w:rPr>
        <w:t xml:space="preserve">только </w:t>
      </w:r>
      <w:r w:rsidRPr="00F47417">
        <w:rPr>
          <w:rFonts w:ascii="Times New Roman" w:hAnsi="Times New Roman"/>
          <w:sz w:val="24"/>
          <w:szCs w:val="24"/>
        </w:rPr>
        <w:t xml:space="preserve">совместными усилиями </w:t>
      </w:r>
      <w:r w:rsidR="005A79E5" w:rsidRPr="00F47417">
        <w:rPr>
          <w:rFonts w:ascii="Times New Roman" w:hAnsi="Times New Roman"/>
          <w:color w:val="000000"/>
          <w:sz w:val="24"/>
          <w:szCs w:val="24"/>
        </w:rPr>
        <w:t xml:space="preserve">администрации района, народных депутатов, органов власти городских и сельских поселений, предприятий и организаций, а также общественных объединений </w:t>
      </w:r>
      <w:r w:rsidRPr="00F47417">
        <w:rPr>
          <w:rFonts w:ascii="Times New Roman" w:hAnsi="Times New Roman"/>
          <w:sz w:val="24"/>
          <w:szCs w:val="24"/>
        </w:rPr>
        <w:t>мы добьемся новых успехов в улучшении качества жизни каждого жителя</w:t>
      </w:r>
      <w:r w:rsidR="005A79E5" w:rsidRPr="00F47417">
        <w:rPr>
          <w:rFonts w:ascii="Times New Roman" w:hAnsi="Times New Roman"/>
          <w:sz w:val="24"/>
          <w:szCs w:val="24"/>
        </w:rPr>
        <w:t xml:space="preserve"> нашего района, сделаем наш район более комфортным, уютным и привлекательным для проживания</w:t>
      </w:r>
      <w:r w:rsidRPr="00F47417">
        <w:rPr>
          <w:rFonts w:ascii="Times New Roman" w:hAnsi="Times New Roman"/>
          <w:sz w:val="24"/>
          <w:szCs w:val="24"/>
        </w:rPr>
        <w:t>.</w:t>
      </w:r>
    </w:p>
    <w:p w:rsidR="00D542F8" w:rsidRPr="00F47417" w:rsidRDefault="00D542F8" w:rsidP="00F4741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F30E9" w:rsidRPr="00F47417" w:rsidRDefault="0025321F" w:rsidP="00F47417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7417">
        <w:rPr>
          <w:rFonts w:ascii="Times New Roman" w:hAnsi="Times New Roman"/>
          <w:sz w:val="24"/>
          <w:szCs w:val="24"/>
        </w:rPr>
        <w:t xml:space="preserve">Спасибо за внимание. </w:t>
      </w:r>
    </w:p>
    <w:sectPr w:rsidR="009F30E9" w:rsidRPr="00F47417" w:rsidSect="004F4818">
      <w:footerReference w:type="default" r:id="rId8"/>
      <w:type w:val="continuous"/>
      <w:pgSz w:w="11906" w:h="16838" w:code="9"/>
      <w:pgMar w:top="567" w:right="567" w:bottom="567" w:left="964" w:header="227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58C1" w:rsidRDefault="007F58C1" w:rsidP="00042E52">
      <w:pPr>
        <w:spacing w:after="0" w:line="240" w:lineRule="auto"/>
      </w:pPr>
      <w:r>
        <w:separator/>
      </w:r>
    </w:p>
  </w:endnote>
  <w:endnote w:type="continuationSeparator" w:id="1">
    <w:p w:rsidR="007F58C1" w:rsidRDefault="007F58C1" w:rsidP="00042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3F5" w:rsidRPr="00042E52" w:rsidRDefault="00CD64B6">
    <w:pPr>
      <w:pStyle w:val="aa"/>
      <w:jc w:val="right"/>
      <w:rPr>
        <w:rFonts w:ascii="Times New Roman" w:hAnsi="Times New Roman"/>
        <w:sz w:val="20"/>
        <w:szCs w:val="20"/>
      </w:rPr>
    </w:pPr>
    <w:r w:rsidRPr="00042E52">
      <w:rPr>
        <w:rFonts w:ascii="Times New Roman" w:hAnsi="Times New Roman"/>
        <w:sz w:val="20"/>
        <w:szCs w:val="20"/>
      </w:rPr>
      <w:fldChar w:fldCharType="begin"/>
    </w:r>
    <w:r w:rsidR="005F03F5" w:rsidRPr="00042E52">
      <w:rPr>
        <w:rFonts w:ascii="Times New Roman" w:hAnsi="Times New Roman"/>
        <w:sz w:val="20"/>
        <w:szCs w:val="20"/>
      </w:rPr>
      <w:instrText>PAGE   \* MERGEFORMAT</w:instrText>
    </w:r>
    <w:r w:rsidRPr="00042E52">
      <w:rPr>
        <w:rFonts w:ascii="Times New Roman" w:hAnsi="Times New Roman"/>
        <w:sz w:val="20"/>
        <w:szCs w:val="20"/>
      </w:rPr>
      <w:fldChar w:fldCharType="separate"/>
    </w:r>
    <w:r w:rsidR="00F47417">
      <w:rPr>
        <w:rFonts w:ascii="Times New Roman" w:hAnsi="Times New Roman"/>
        <w:noProof/>
        <w:sz w:val="20"/>
        <w:szCs w:val="20"/>
      </w:rPr>
      <w:t>10</w:t>
    </w:r>
    <w:r w:rsidRPr="00042E52">
      <w:rPr>
        <w:rFonts w:ascii="Times New Roman" w:hAnsi="Times New Roman"/>
        <w:sz w:val="20"/>
        <w:szCs w:val="20"/>
      </w:rPr>
      <w:fldChar w:fldCharType="end"/>
    </w:r>
  </w:p>
  <w:p w:rsidR="005F03F5" w:rsidRDefault="005F03F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58C1" w:rsidRDefault="007F58C1" w:rsidP="00042E52">
      <w:pPr>
        <w:spacing w:after="0" w:line="240" w:lineRule="auto"/>
      </w:pPr>
      <w:r>
        <w:separator/>
      </w:r>
    </w:p>
  </w:footnote>
  <w:footnote w:type="continuationSeparator" w:id="1">
    <w:p w:rsidR="007F58C1" w:rsidRDefault="007F58C1" w:rsidP="00042E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29B4"/>
    <w:multiLevelType w:val="hybridMultilevel"/>
    <w:tmpl w:val="4C9C54E0"/>
    <w:lvl w:ilvl="0" w:tplc="EBAA7CDE">
      <w:start w:val="1"/>
      <w:numFmt w:val="bullet"/>
      <w:lvlText w:val=""/>
      <w:lvlJc w:val="left"/>
      <w:pPr>
        <w:tabs>
          <w:tab w:val="num" w:pos="766"/>
        </w:tabs>
        <w:ind w:left="2149" w:hanging="13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61D3771"/>
    <w:multiLevelType w:val="hybridMultilevel"/>
    <w:tmpl w:val="443890B8"/>
    <w:lvl w:ilvl="0" w:tplc="93E2ECC6">
      <w:start w:val="1"/>
      <w:numFmt w:val="bullet"/>
      <w:lvlText w:val=""/>
      <w:lvlJc w:val="left"/>
      <w:pPr>
        <w:tabs>
          <w:tab w:val="num" w:pos="284"/>
        </w:tabs>
        <w:ind w:left="171" w:firstLine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27"/>
        </w:tabs>
        <w:ind w:left="132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47"/>
        </w:tabs>
        <w:ind w:left="20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67"/>
        </w:tabs>
        <w:ind w:left="27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87"/>
        </w:tabs>
        <w:ind w:left="348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07"/>
        </w:tabs>
        <w:ind w:left="42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27"/>
        </w:tabs>
        <w:ind w:left="49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47"/>
        </w:tabs>
        <w:ind w:left="564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67"/>
        </w:tabs>
        <w:ind w:left="6367" w:hanging="360"/>
      </w:pPr>
      <w:rPr>
        <w:rFonts w:ascii="Wingdings" w:hAnsi="Wingdings" w:hint="default"/>
      </w:rPr>
    </w:lvl>
  </w:abstractNum>
  <w:abstractNum w:abstractNumId="2">
    <w:nsid w:val="07602B8F"/>
    <w:multiLevelType w:val="hybridMultilevel"/>
    <w:tmpl w:val="EE00FF6A"/>
    <w:lvl w:ilvl="0" w:tplc="542C94F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hAnsi="Calibri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">
    <w:nsid w:val="0978741D"/>
    <w:multiLevelType w:val="hybridMultilevel"/>
    <w:tmpl w:val="AC6E8714"/>
    <w:lvl w:ilvl="0" w:tplc="B3D0E6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156BCA"/>
    <w:multiLevelType w:val="hybridMultilevel"/>
    <w:tmpl w:val="E22C76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8495F"/>
    <w:multiLevelType w:val="multilevel"/>
    <w:tmpl w:val="EA4C1FB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cs="Times New Roman" w:hint="default"/>
      </w:rPr>
    </w:lvl>
  </w:abstractNum>
  <w:abstractNum w:abstractNumId="6">
    <w:nsid w:val="16F026BE"/>
    <w:multiLevelType w:val="multilevel"/>
    <w:tmpl w:val="D5CED56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7">
    <w:nsid w:val="1A18302E"/>
    <w:multiLevelType w:val="hybridMultilevel"/>
    <w:tmpl w:val="31865A30"/>
    <w:lvl w:ilvl="0" w:tplc="B3D0E6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737E6A"/>
    <w:multiLevelType w:val="hybridMultilevel"/>
    <w:tmpl w:val="E03638FA"/>
    <w:lvl w:ilvl="0" w:tplc="B3D0E682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">
    <w:nsid w:val="240473E1"/>
    <w:multiLevelType w:val="hybridMultilevel"/>
    <w:tmpl w:val="92F42838"/>
    <w:lvl w:ilvl="0" w:tplc="B3D0E68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BCE2D7C"/>
    <w:multiLevelType w:val="hybridMultilevel"/>
    <w:tmpl w:val="72046284"/>
    <w:lvl w:ilvl="0" w:tplc="B3D0E68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4B014CA"/>
    <w:multiLevelType w:val="hybridMultilevel"/>
    <w:tmpl w:val="6B5048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69D55DB"/>
    <w:multiLevelType w:val="hybridMultilevel"/>
    <w:tmpl w:val="ED9AC5D4"/>
    <w:lvl w:ilvl="0" w:tplc="B3D0E68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F753D12"/>
    <w:multiLevelType w:val="hybridMultilevel"/>
    <w:tmpl w:val="144C29D4"/>
    <w:lvl w:ilvl="0" w:tplc="B3D0E68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0152D95"/>
    <w:multiLevelType w:val="hybridMultilevel"/>
    <w:tmpl w:val="34A406B6"/>
    <w:lvl w:ilvl="0" w:tplc="10FA9CE0">
      <w:start w:val="1"/>
      <w:numFmt w:val="bullet"/>
      <w:lvlText w:val="­"/>
      <w:lvlJc w:val="left"/>
      <w:pPr>
        <w:ind w:left="13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5">
    <w:nsid w:val="406806FB"/>
    <w:multiLevelType w:val="hybridMultilevel"/>
    <w:tmpl w:val="43B0359A"/>
    <w:lvl w:ilvl="0" w:tplc="B3D0E682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6">
    <w:nsid w:val="4F1350DA"/>
    <w:multiLevelType w:val="hybridMultilevel"/>
    <w:tmpl w:val="B45CDB7E"/>
    <w:lvl w:ilvl="0" w:tplc="E8860900">
      <w:start w:val="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51A86756"/>
    <w:multiLevelType w:val="hybridMultilevel"/>
    <w:tmpl w:val="2220A9E2"/>
    <w:lvl w:ilvl="0" w:tplc="B3D0E682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8">
    <w:nsid w:val="56F3608C"/>
    <w:multiLevelType w:val="hybridMultilevel"/>
    <w:tmpl w:val="2B4EA850"/>
    <w:lvl w:ilvl="0" w:tplc="10FA9CE0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E384DB2"/>
    <w:multiLevelType w:val="hybridMultilevel"/>
    <w:tmpl w:val="E1C84046"/>
    <w:lvl w:ilvl="0" w:tplc="10FA9CE0">
      <w:start w:val="1"/>
      <w:numFmt w:val="bullet"/>
      <w:lvlText w:val="­"/>
      <w:lvlJc w:val="left"/>
      <w:pPr>
        <w:ind w:left="13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0">
    <w:nsid w:val="5F1503C9"/>
    <w:multiLevelType w:val="hybridMultilevel"/>
    <w:tmpl w:val="EF1A373A"/>
    <w:lvl w:ilvl="0" w:tplc="41AA8150">
      <w:start w:val="1"/>
      <w:numFmt w:val="bullet"/>
      <w:lvlText w:val=""/>
      <w:lvlJc w:val="left"/>
      <w:pPr>
        <w:ind w:left="693" w:hanging="360"/>
      </w:pPr>
      <w:rPr>
        <w:rFonts w:ascii="Symbol" w:hAnsi="Symbol" w:hint="default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21">
    <w:nsid w:val="5F8C5021"/>
    <w:multiLevelType w:val="hybridMultilevel"/>
    <w:tmpl w:val="790066C0"/>
    <w:lvl w:ilvl="0" w:tplc="B3D0E682">
      <w:start w:val="1"/>
      <w:numFmt w:val="bullet"/>
      <w:lvlText w:val=""/>
      <w:lvlJc w:val="left"/>
      <w:pPr>
        <w:ind w:left="12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6" w:hanging="360"/>
      </w:pPr>
      <w:rPr>
        <w:rFonts w:ascii="Wingdings" w:hAnsi="Wingdings" w:hint="default"/>
      </w:rPr>
    </w:lvl>
  </w:abstractNum>
  <w:abstractNum w:abstractNumId="22">
    <w:nsid w:val="609F6F4A"/>
    <w:multiLevelType w:val="hybridMultilevel"/>
    <w:tmpl w:val="8F9E4DB6"/>
    <w:lvl w:ilvl="0" w:tplc="B3D0E68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639A48D9"/>
    <w:multiLevelType w:val="hybridMultilevel"/>
    <w:tmpl w:val="DFB0015A"/>
    <w:lvl w:ilvl="0" w:tplc="B3D0E68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3F20A21"/>
    <w:multiLevelType w:val="hybridMultilevel"/>
    <w:tmpl w:val="9A621636"/>
    <w:lvl w:ilvl="0" w:tplc="B3D0E68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66021ABC"/>
    <w:multiLevelType w:val="hybridMultilevel"/>
    <w:tmpl w:val="A3E2B3E2"/>
    <w:lvl w:ilvl="0" w:tplc="B3D0E68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86370CA"/>
    <w:multiLevelType w:val="hybridMultilevel"/>
    <w:tmpl w:val="9894CE66"/>
    <w:lvl w:ilvl="0" w:tplc="10FA9CE0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6EED3D0B"/>
    <w:multiLevelType w:val="hybridMultilevel"/>
    <w:tmpl w:val="1B82BD04"/>
    <w:lvl w:ilvl="0" w:tplc="B3D0E6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D0E68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E551E9"/>
    <w:multiLevelType w:val="hybridMultilevel"/>
    <w:tmpl w:val="ACB2C22A"/>
    <w:lvl w:ilvl="0" w:tplc="10FA9CE0">
      <w:start w:val="1"/>
      <w:numFmt w:val="bullet"/>
      <w:lvlText w:val="­"/>
      <w:lvlJc w:val="left"/>
      <w:pPr>
        <w:ind w:left="125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9">
    <w:nsid w:val="7A0E3656"/>
    <w:multiLevelType w:val="hybridMultilevel"/>
    <w:tmpl w:val="69EAC7F4"/>
    <w:lvl w:ilvl="0" w:tplc="10FA9CE0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5"/>
  </w:num>
  <w:num w:numId="4">
    <w:abstractNumId w:val="11"/>
  </w:num>
  <w:num w:numId="5">
    <w:abstractNumId w:val="18"/>
  </w:num>
  <w:num w:numId="6">
    <w:abstractNumId w:val="14"/>
  </w:num>
  <w:num w:numId="7">
    <w:abstractNumId w:val="26"/>
  </w:num>
  <w:num w:numId="8">
    <w:abstractNumId w:val="20"/>
  </w:num>
  <w:num w:numId="9">
    <w:abstractNumId w:val="0"/>
  </w:num>
  <w:num w:numId="10">
    <w:abstractNumId w:val="1"/>
  </w:num>
  <w:num w:numId="11">
    <w:abstractNumId w:val="2"/>
  </w:num>
  <w:num w:numId="12">
    <w:abstractNumId w:val="12"/>
  </w:num>
  <w:num w:numId="13">
    <w:abstractNumId w:val="13"/>
  </w:num>
  <w:num w:numId="14">
    <w:abstractNumId w:val="17"/>
  </w:num>
  <w:num w:numId="15">
    <w:abstractNumId w:val="4"/>
  </w:num>
  <w:num w:numId="16">
    <w:abstractNumId w:val="28"/>
  </w:num>
  <w:num w:numId="17">
    <w:abstractNumId w:val="19"/>
  </w:num>
  <w:num w:numId="18">
    <w:abstractNumId w:val="15"/>
  </w:num>
  <w:num w:numId="19">
    <w:abstractNumId w:val="3"/>
  </w:num>
  <w:num w:numId="20">
    <w:abstractNumId w:val="8"/>
  </w:num>
  <w:num w:numId="21">
    <w:abstractNumId w:val="21"/>
  </w:num>
  <w:num w:numId="22">
    <w:abstractNumId w:val="23"/>
  </w:num>
  <w:num w:numId="23">
    <w:abstractNumId w:val="25"/>
  </w:num>
  <w:num w:numId="24">
    <w:abstractNumId w:val="22"/>
  </w:num>
  <w:num w:numId="25">
    <w:abstractNumId w:val="24"/>
  </w:num>
  <w:num w:numId="26">
    <w:abstractNumId w:val="10"/>
  </w:num>
  <w:num w:numId="27">
    <w:abstractNumId w:val="7"/>
  </w:num>
  <w:num w:numId="28">
    <w:abstractNumId w:val="27"/>
  </w:num>
  <w:num w:numId="29">
    <w:abstractNumId w:val="9"/>
  </w:num>
  <w:num w:numId="30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3EF1"/>
    <w:rsid w:val="00005A4D"/>
    <w:rsid w:val="00005B32"/>
    <w:rsid w:val="00006CD8"/>
    <w:rsid w:val="0001048F"/>
    <w:rsid w:val="00017B1B"/>
    <w:rsid w:val="0002028C"/>
    <w:rsid w:val="00026BCA"/>
    <w:rsid w:val="0003114A"/>
    <w:rsid w:val="000333EC"/>
    <w:rsid w:val="00037456"/>
    <w:rsid w:val="00042E52"/>
    <w:rsid w:val="000440E0"/>
    <w:rsid w:val="00047D3A"/>
    <w:rsid w:val="00050056"/>
    <w:rsid w:val="0005023F"/>
    <w:rsid w:val="00051418"/>
    <w:rsid w:val="00051D8C"/>
    <w:rsid w:val="00053EFE"/>
    <w:rsid w:val="00060DCB"/>
    <w:rsid w:val="000621B1"/>
    <w:rsid w:val="00064443"/>
    <w:rsid w:val="00067980"/>
    <w:rsid w:val="0007720F"/>
    <w:rsid w:val="000777DD"/>
    <w:rsid w:val="000833BE"/>
    <w:rsid w:val="0008438D"/>
    <w:rsid w:val="00093954"/>
    <w:rsid w:val="00096974"/>
    <w:rsid w:val="00097240"/>
    <w:rsid w:val="00097541"/>
    <w:rsid w:val="000A0C08"/>
    <w:rsid w:val="000A0E2A"/>
    <w:rsid w:val="000A1887"/>
    <w:rsid w:val="000A740E"/>
    <w:rsid w:val="000A7E23"/>
    <w:rsid w:val="000B0D47"/>
    <w:rsid w:val="000B262F"/>
    <w:rsid w:val="000B407E"/>
    <w:rsid w:val="000B484D"/>
    <w:rsid w:val="000B7CCD"/>
    <w:rsid w:val="000C2C0E"/>
    <w:rsid w:val="000C381E"/>
    <w:rsid w:val="000C53A4"/>
    <w:rsid w:val="000C5D3C"/>
    <w:rsid w:val="000C663F"/>
    <w:rsid w:val="000D0390"/>
    <w:rsid w:val="000D16EF"/>
    <w:rsid w:val="000D1C4B"/>
    <w:rsid w:val="000E09AB"/>
    <w:rsid w:val="000E4DC4"/>
    <w:rsid w:val="000E5050"/>
    <w:rsid w:val="000E60C5"/>
    <w:rsid w:val="000F2D7F"/>
    <w:rsid w:val="000F3BF9"/>
    <w:rsid w:val="000F4BE5"/>
    <w:rsid w:val="000F57F8"/>
    <w:rsid w:val="000F7415"/>
    <w:rsid w:val="00102D5C"/>
    <w:rsid w:val="0010600A"/>
    <w:rsid w:val="00112EE7"/>
    <w:rsid w:val="00115241"/>
    <w:rsid w:val="00120BD4"/>
    <w:rsid w:val="00121F45"/>
    <w:rsid w:val="001273B7"/>
    <w:rsid w:val="00127FD0"/>
    <w:rsid w:val="0013073F"/>
    <w:rsid w:val="00130C14"/>
    <w:rsid w:val="001335C2"/>
    <w:rsid w:val="00134930"/>
    <w:rsid w:val="00134FEC"/>
    <w:rsid w:val="0014276B"/>
    <w:rsid w:val="00145DEA"/>
    <w:rsid w:val="001477E9"/>
    <w:rsid w:val="00147C6B"/>
    <w:rsid w:val="00151680"/>
    <w:rsid w:val="0015315E"/>
    <w:rsid w:val="00154B74"/>
    <w:rsid w:val="00154BAB"/>
    <w:rsid w:val="00155E40"/>
    <w:rsid w:val="0015657F"/>
    <w:rsid w:val="00157432"/>
    <w:rsid w:val="0016026B"/>
    <w:rsid w:val="0016530F"/>
    <w:rsid w:val="001669C9"/>
    <w:rsid w:val="00166D47"/>
    <w:rsid w:val="00171700"/>
    <w:rsid w:val="001717FE"/>
    <w:rsid w:val="00171FA7"/>
    <w:rsid w:val="00174DD1"/>
    <w:rsid w:val="00175A23"/>
    <w:rsid w:val="0017645A"/>
    <w:rsid w:val="0018047E"/>
    <w:rsid w:val="0018573D"/>
    <w:rsid w:val="00187813"/>
    <w:rsid w:val="00187995"/>
    <w:rsid w:val="001905E8"/>
    <w:rsid w:val="00192A85"/>
    <w:rsid w:val="00194A48"/>
    <w:rsid w:val="001A384A"/>
    <w:rsid w:val="001A498F"/>
    <w:rsid w:val="001A4C44"/>
    <w:rsid w:val="001A5C05"/>
    <w:rsid w:val="001A6FB4"/>
    <w:rsid w:val="001A7FB9"/>
    <w:rsid w:val="001B137A"/>
    <w:rsid w:val="001B1C06"/>
    <w:rsid w:val="001B216A"/>
    <w:rsid w:val="001B2FD3"/>
    <w:rsid w:val="001B4DD6"/>
    <w:rsid w:val="001B5562"/>
    <w:rsid w:val="001B5ADD"/>
    <w:rsid w:val="001B5CAD"/>
    <w:rsid w:val="001B7155"/>
    <w:rsid w:val="001C0093"/>
    <w:rsid w:val="001C23E0"/>
    <w:rsid w:val="001C3CE1"/>
    <w:rsid w:val="001C5863"/>
    <w:rsid w:val="001C5910"/>
    <w:rsid w:val="001D35E1"/>
    <w:rsid w:val="001D5BE2"/>
    <w:rsid w:val="001D7961"/>
    <w:rsid w:val="001D7B8B"/>
    <w:rsid w:val="001E2FAB"/>
    <w:rsid w:val="001E3AEF"/>
    <w:rsid w:val="001E7C5D"/>
    <w:rsid w:val="001F1C76"/>
    <w:rsid w:val="001F1DC6"/>
    <w:rsid w:val="001F7B5B"/>
    <w:rsid w:val="0021123B"/>
    <w:rsid w:val="00222517"/>
    <w:rsid w:val="002227BD"/>
    <w:rsid w:val="0022708E"/>
    <w:rsid w:val="00232724"/>
    <w:rsid w:val="002338B3"/>
    <w:rsid w:val="00234638"/>
    <w:rsid w:val="00235B9A"/>
    <w:rsid w:val="00240154"/>
    <w:rsid w:val="002405BD"/>
    <w:rsid w:val="00241B87"/>
    <w:rsid w:val="00242098"/>
    <w:rsid w:val="002432CD"/>
    <w:rsid w:val="002448F0"/>
    <w:rsid w:val="0024523A"/>
    <w:rsid w:val="00245412"/>
    <w:rsid w:val="00245A52"/>
    <w:rsid w:val="00245B0F"/>
    <w:rsid w:val="00247CED"/>
    <w:rsid w:val="0025321F"/>
    <w:rsid w:val="002566D1"/>
    <w:rsid w:val="0025786A"/>
    <w:rsid w:val="002610F4"/>
    <w:rsid w:val="002638D2"/>
    <w:rsid w:val="00267885"/>
    <w:rsid w:val="00267AC9"/>
    <w:rsid w:val="00273D1D"/>
    <w:rsid w:val="00274C9B"/>
    <w:rsid w:val="002751F6"/>
    <w:rsid w:val="00284957"/>
    <w:rsid w:val="00293C02"/>
    <w:rsid w:val="002A5734"/>
    <w:rsid w:val="002A5874"/>
    <w:rsid w:val="002A6CE4"/>
    <w:rsid w:val="002B61CB"/>
    <w:rsid w:val="002B6A5E"/>
    <w:rsid w:val="002C34C1"/>
    <w:rsid w:val="002C4786"/>
    <w:rsid w:val="002C5B2C"/>
    <w:rsid w:val="002C7804"/>
    <w:rsid w:val="002D1116"/>
    <w:rsid w:val="002D4D2E"/>
    <w:rsid w:val="002D51BC"/>
    <w:rsid w:val="002D66AA"/>
    <w:rsid w:val="002D7036"/>
    <w:rsid w:val="002D71AF"/>
    <w:rsid w:val="002D7DD4"/>
    <w:rsid w:val="002E1B63"/>
    <w:rsid w:val="002E233A"/>
    <w:rsid w:val="002F0678"/>
    <w:rsid w:val="002F0776"/>
    <w:rsid w:val="002F4FD0"/>
    <w:rsid w:val="002F583A"/>
    <w:rsid w:val="002F60AC"/>
    <w:rsid w:val="002F7DEE"/>
    <w:rsid w:val="00300224"/>
    <w:rsid w:val="00303E75"/>
    <w:rsid w:val="00303F97"/>
    <w:rsid w:val="0031527A"/>
    <w:rsid w:val="00315891"/>
    <w:rsid w:val="00316DA2"/>
    <w:rsid w:val="00320A2A"/>
    <w:rsid w:val="003213EB"/>
    <w:rsid w:val="003220EB"/>
    <w:rsid w:val="003222BD"/>
    <w:rsid w:val="003225B5"/>
    <w:rsid w:val="00322C40"/>
    <w:rsid w:val="00322DF7"/>
    <w:rsid w:val="0032544E"/>
    <w:rsid w:val="0032683A"/>
    <w:rsid w:val="0032749F"/>
    <w:rsid w:val="003302F6"/>
    <w:rsid w:val="00332775"/>
    <w:rsid w:val="00340E89"/>
    <w:rsid w:val="0034375D"/>
    <w:rsid w:val="003446E7"/>
    <w:rsid w:val="00351943"/>
    <w:rsid w:val="00353FC8"/>
    <w:rsid w:val="00362BDC"/>
    <w:rsid w:val="003672FE"/>
    <w:rsid w:val="00370F22"/>
    <w:rsid w:val="00372175"/>
    <w:rsid w:val="00373EFD"/>
    <w:rsid w:val="003765AA"/>
    <w:rsid w:val="00381A88"/>
    <w:rsid w:val="003836B8"/>
    <w:rsid w:val="003869CB"/>
    <w:rsid w:val="00390353"/>
    <w:rsid w:val="00392668"/>
    <w:rsid w:val="00393EA1"/>
    <w:rsid w:val="00396759"/>
    <w:rsid w:val="003A341B"/>
    <w:rsid w:val="003A34BF"/>
    <w:rsid w:val="003A3C2B"/>
    <w:rsid w:val="003B123A"/>
    <w:rsid w:val="003B1CD2"/>
    <w:rsid w:val="003B4DE8"/>
    <w:rsid w:val="003C2BDE"/>
    <w:rsid w:val="003C38FA"/>
    <w:rsid w:val="003C697F"/>
    <w:rsid w:val="003D01BA"/>
    <w:rsid w:val="003D5BF8"/>
    <w:rsid w:val="003D795F"/>
    <w:rsid w:val="003E0E9B"/>
    <w:rsid w:val="003E16F6"/>
    <w:rsid w:val="003E19E2"/>
    <w:rsid w:val="003E2A76"/>
    <w:rsid w:val="003E782A"/>
    <w:rsid w:val="003F2D6E"/>
    <w:rsid w:val="003F3FAC"/>
    <w:rsid w:val="003F6A26"/>
    <w:rsid w:val="003F6E1A"/>
    <w:rsid w:val="003F73A2"/>
    <w:rsid w:val="0040328B"/>
    <w:rsid w:val="004070A7"/>
    <w:rsid w:val="00407AC6"/>
    <w:rsid w:val="0041260A"/>
    <w:rsid w:val="00415B79"/>
    <w:rsid w:val="00423418"/>
    <w:rsid w:val="00423813"/>
    <w:rsid w:val="004247D1"/>
    <w:rsid w:val="00430C4B"/>
    <w:rsid w:val="00431FA4"/>
    <w:rsid w:val="00434A90"/>
    <w:rsid w:val="00437D61"/>
    <w:rsid w:val="00437E05"/>
    <w:rsid w:val="00440C0C"/>
    <w:rsid w:val="00446F05"/>
    <w:rsid w:val="004471E2"/>
    <w:rsid w:val="00451DBF"/>
    <w:rsid w:val="004547C4"/>
    <w:rsid w:val="00455E3E"/>
    <w:rsid w:val="004562C0"/>
    <w:rsid w:val="00456B04"/>
    <w:rsid w:val="00457E28"/>
    <w:rsid w:val="0046049D"/>
    <w:rsid w:val="00462C5C"/>
    <w:rsid w:val="00466090"/>
    <w:rsid w:val="00470C1F"/>
    <w:rsid w:val="00481859"/>
    <w:rsid w:val="00482208"/>
    <w:rsid w:val="00482411"/>
    <w:rsid w:val="004859B4"/>
    <w:rsid w:val="004867BB"/>
    <w:rsid w:val="00486CEA"/>
    <w:rsid w:val="00490239"/>
    <w:rsid w:val="00495644"/>
    <w:rsid w:val="004966AD"/>
    <w:rsid w:val="004A0E02"/>
    <w:rsid w:val="004A0FA3"/>
    <w:rsid w:val="004A5870"/>
    <w:rsid w:val="004B2469"/>
    <w:rsid w:val="004B7871"/>
    <w:rsid w:val="004C1586"/>
    <w:rsid w:val="004C17A1"/>
    <w:rsid w:val="004C3F14"/>
    <w:rsid w:val="004C657B"/>
    <w:rsid w:val="004D5DD8"/>
    <w:rsid w:val="004E0620"/>
    <w:rsid w:val="004E491A"/>
    <w:rsid w:val="004F0F7F"/>
    <w:rsid w:val="004F4818"/>
    <w:rsid w:val="004F7E51"/>
    <w:rsid w:val="00502D69"/>
    <w:rsid w:val="00504B12"/>
    <w:rsid w:val="0050549D"/>
    <w:rsid w:val="00505C49"/>
    <w:rsid w:val="00507106"/>
    <w:rsid w:val="00510B33"/>
    <w:rsid w:val="00512D3C"/>
    <w:rsid w:val="0052086E"/>
    <w:rsid w:val="005209F8"/>
    <w:rsid w:val="00521B36"/>
    <w:rsid w:val="00523B32"/>
    <w:rsid w:val="00524B67"/>
    <w:rsid w:val="00525D5E"/>
    <w:rsid w:val="005265DA"/>
    <w:rsid w:val="005275CB"/>
    <w:rsid w:val="00532DBB"/>
    <w:rsid w:val="005357E5"/>
    <w:rsid w:val="00536B94"/>
    <w:rsid w:val="005403D4"/>
    <w:rsid w:val="00540959"/>
    <w:rsid w:val="005412A4"/>
    <w:rsid w:val="005416F4"/>
    <w:rsid w:val="00542A02"/>
    <w:rsid w:val="00544223"/>
    <w:rsid w:val="0054477D"/>
    <w:rsid w:val="00544852"/>
    <w:rsid w:val="005506F9"/>
    <w:rsid w:val="005546BC"/>
    <w:rsid w:val="00560A8A"/>
    <w:rsid w:val="0056312B"/>
    <w:rsid w:val="00564D20"/>
    <w:rsid w:val="0056503C"/>
    <w:rsid w:val="00565E8C"/>
    <w:rsid w:val="0057156F"/>
    <w:rsid w:val="005735B7"/>
    <w:rsid w:val="005775E8"/>
    <w:rsid w:val="0058002E"/>
    <w:rsid w:val="005821E4"/>
    <w:rsid w:val="005842AC"/>
    <w:rsid w:val="00587711"/>
    <w:rsid w:val="0059019C"/>
    <w:rsid w:val="0059388F"/>
    <w:rsid w:val="00594E8A"/>
    <w:rsid w:val="005954CD"/>
    <w:rsid w:val="005968D3"/>
    <w:rsid w:val="005A2808"/>
    <w:rsid w:val="005A2D4B"/>
    <w:rsid w:val="005A79E5"/>
    <w:rsid w:val="005B24A5"/>
    <w:rsid w:val="005B628A"/>
    <w:rsid w:val="005C26CD"/>
    <w:rsid w:val="005C3810"/>
    <w:rsid w:val="005C7608"/>
    <w:rsid w:val="005D1072"/>
    <w:rsid w:val="005D27F9"/>
    <w:rsid w:val="005D6A47"/>
    <w:rsid w:val="005D76DC"/>
    <w:rsid w:val="005E27EA"/>
    <w:rsid w:val="005E3A81"/>
    <w:rsid w:val="005E4AB3"/>
    <w:rsid w:val="005E64E1"/>
    <w:rsid w:val="005E6EA6"/>
    <w:rsid w:val="005F017E"/>
    <w:rsid w:val="005F0221"/>
    <w:rsid w:val="005F035B"/>
    <w:rsid w:val="005F03F5"/>
    <w:rsid w:val="005F6BFA"/>
    <w:rsid w:val="005F7CC8"/>
    <w:rsid w:val="006002AC"/>
    <w:rsid w:val="00601A84"/>
    <w:rsid w:val="00602000"/>
    <w:rsid w:val="00602299"/>
    <w:rsid w:val="006134EE"/>
    <w:rsid w:val="00613A7C"/>
    <w:rsid w:val="00613C26"/>
    <w:rsid w:val="00620D8F"/>
    <w:rsid w:val="00620DDC"/>
    <w:rsid w:val="00622D68"/>
    <w:rsid w:val="00623868"/>
    <w:rsid w:val="0063040E"/>
    <w:rsid w:val="00630A73"/>
    <w:rsid w:val="00631D35"/>
    <w:rsid w:val="00632E69"/>
    <w:rsid w:val="00633381"/>
    <w:rsid w:val="00634548"/>
    <w:rsid w:val="00635932"/>
    <w:rsid w:val="00635FC7"/>
    <w:rsid w:val="006377B2"/>
    <w:rsid w:val="00641BCA"/>
    <w:rsid w:val="00642F36"/>
    <w:rsid w:val="006455CF"/>
    <w:rsid w:val="0064765F"/>
    <w:rsid w:val="00655F85"/>
    <w:rsid w:val="00660A68"/>
    <w:rsid w:val="00670317"/>
    <w:rsid w:val="0067061D"/>
    <w:rsid w:val="006733F1"/>
    <w:rsid w:val="00680AC5"/>
    <w:rsid w:val="00682A11"/>
    <w:rsid w:val="0068377A"/>
    <w:rsid w:val="00684430"/>
    <w:rsid w:val="00691BD7"/>
    <w:rsid w:val="00692350"/>
    <w:rsid w:val="00693421"/>
    <w:rsid w:val="00694DCE"/>
    <w:rsid w:val="00695361"/>
    <w:rsid w:val="006A2F57"/>
    <w:rsid w:val="006A345A"/>
    <w:rsid w:val="006A4DB9"/>
    <w:rsid w:val="006B0F2A"/>
    <w:rsid w:val="006B16C0"/>
    <w:rsid w:val="006B281C"/>
    <w:rsid w:val="006B2A21"/>
    <w:rsid w:val="006B2BA6"/>
    <w:rsid w:val="006B5F02"/>
    <w:rsid w:val="006C02B9"/>
    <w:rsid w:val="006C04A4"/>
    <w:rsid w:val="006C1BCC"/>
    <w:rsid w:val="006C5D54"/>
    <w:rsid w:val="006C5F7A"/>
    <w:rsid w:val="006D11C7"/>
    <w:rsid w:val="006D57F2"/>
    <w:rsid w:val="006D677D"/>
    <w:rsid w:val="006E222F"/>
    <w:rsid w:val="006E2D41"/>
    <w:rsid w:val="006E380F"/>
    <w:rsid w:val="006E5025"/>
    <w:rsid w:val="006E61FF"/>
    <w:rsid w:val="006E6CCA"/>
    <w:rsid w:val="006F1FFE"/>
    <w:rsid w:val="006F632F"/>
    <w:rsid w:val="00700A1D"/>
    <w:rsid w:val="00710D61"/>
    <w:rsid w:val="0071108E"/>
    <w:rsid w:val="00722EE8"/>
    <w:rsid w:val="0072743D"/>
    <w:rsid w:val="00733FFB"/>
    <w:rsid w:val="00736E5C"/>
    <w:rsid w:val="007377C6"/>
    <w:rsid w:val="00741EAA"/>
    <w:rsid w:val="007420DF"/>
    <w:rsid w:val="00742B1B"/>
    <w:rsid w:val="0074513B"/>
    <w:rsid w:val="00745D21"/>
    <w:rsid w:val="0074677E"/>
    <w:rsid w:val="007470FA"/>
    <w:rsid w:val="007525AA"/>
    <w:rsid w:val="0075387A"/>
    <w:rsid w:val="00755222"/>
    <w:rsid w:val="007556C3"/>
    <w:rsid w:val="00755ED5"/>
    <w:rsid w:val="00764B60"/>
    <w:rsid w:val="00764FC0"/>
    <w:rsid w:val="007733CE"/>
    <w:rsid w:val="00775129"/>
    <w:rsid w:val="00775342"/>
    <w:rsid w:val="00781640"/>
    <w:rsid w:val="00783A08"/>
    <w:rsid w:val="00783BA3"/>
    <w:rsid w:val="007852C3"/>
    <w:rsid w:val="00785C74"/>
    <w:rsid w:val="00785F06"/>
    <w:rsid w:val="00786B33"/>
    <w:rsid w:val="00792097"/>
    <w:rsid w:val="00792581"/>
    <w:rsid w:val="007934E2"/>
    <w:rsid w:val="007A09AA"/>
    <w:rsid w:val="007A12BF"/>
    <w:rsid w:val="007A21AF"/>
    <w:rsid w:val="007A38C9"/>
    <w:rsid w:val="007A4463"/>
    <w:rsid w:val="007A6045"/>
    <w:rsid w:val="007A6418"/>
    <w:rsid w:val="007A6678"/>
    <w:rsid w:val="007B23DC"/>
    <w:rsid w:val="007B2CDA"/>
    <w:rsid w:val="007B3B50"/>
    <w:rsid w:val="007B3C60"/>
    <w:rsid w:val="007B5FE1"/>
    <w:rsid w:val="007C148D"/>
    <w:rsid w:val="007C1F08"/>
    <w:rsid w:val="007C21CB"/>
    <w:rsid w:val="007C79E9"/>
    <w:rsid w:val="007D0D77"/>
    <w:rsid w:val="007D3EF1"/>
    <w:rsid w:val="007D7D83"/>
    <w:rsid w:val="007E55CC"/>
    <w:rsid w:val="007E7C44"/>
    <w:rsid w:val="007F58C1"/>
    <w:rsid w:val="007F5D26"/>
    <w:rsid w:val="007F6ACF"/>
    <w:rsid w:val="007F72CA"/>
    <w:rsid w:val="007F7D14"/>
    <w:rsid w:val="0080036C"/>
    <w:rsid w:val="00800AEC"/>
    <w:rsid w:val="00805089"/>
    <w:rsid w:val="00806FF3"/>
    <w:rsid w:val="00807818"/>
    <w:rsid w:val="00812D3B"/>
    <w:rsid w:val="008170F1"/>
    <w:rsid w:val="008253AD"/>
    <w:rsid w:val="0083041F"/>
    <w:rsid w:val="008348B4"/>
    <w:rsid w:val="00834DC9"/>
    <w:rsid w:val="00840084"/>
    <w:rsid w:val="0084304D"/>
    <w:rsid w:val="008437AE"/>
    <w:rsid w:val="008470EB"/>
    <w:rsid w:val="00851FCA"/>
    <w:rsid w:val="0085329A"/>
    <w:rsid w:val="00853617"/>
    <w:rsid w:val="00862ED3"/>
    <w:rsid w:val="008739AF"/>
    <w:rsid w:val="008740AF"/>
    <w:rsid w:val="008750DF"/>
    <w:rsid w:val="00876477"/>
    <w:rsid w:val="00877E46"/>
    <w:rsid w:val="0088030F"/>
    <w:rsid w:val="00883E62"/>
    <w:rsid w:val="00884849"/>
    <w:rsid w:val="008852DA"/>
    <w:rsid w:val="008854CE"/>
    <w:rsid w:val="008875CB"/>
    <w:rsid w:val="00887EAD"/>
    <w:rsid w:val="00892CFF"/>
    <w:rsid w:val="00893FD8"/>
    <w:rsid w:val="0089513D"/>
    <w:rsid w:val="00895301"/>
    <w:rsid w:val="008953EB"/>
    <w:rsid w:val="0089679D"/>
    <w:rsid w:val="008A2F64"/>
    <w:rsid w:val="008A56CE"/>
    <w:rsid w:val="008A677B"/>
    <w:rsid w:val="008B0108"/>
    <w:rsid w:val="008B0C1B"/>
    <w:rsid w:val="008B208B"/>
    <w:rsid w:val="008B34BC"/>
    <w:rsid w:val="008C076D"/>
    <w:rsid w:val="008C193B"/>
    <w:rsid w:val="008C2ACA"/>
    <w:rsid w:val="008C7777"/>
    <w:rsid w:val="008C77F4"/>
    <w:rsid w:val="008D21CE"/>
    <w:rsid w:val="008D2E14"/>
    <w:rsid w:val="008D3EFB"/>
    <w:rsid w:val="008D438B"/>
    <w:rsid w:val="008D509E"/>
    <w:rsid w:val="008D6242"/>
    <w:rsid w:val="008D7D0B"/>
    <w:rsid w:val="008D7EA8"/>
    <w:rsid w:val="008E1B10"/>
    <w:rsid w:val="008E7250"/>
    <w:rsid w:val="008E7A13"/>
    <w:rsid w:val="008F0755"/>
    <w:rsid w:val="008F1B33"/>
    <w:rsid w:val="008F27B7"/>
    <w:rsid w:val="008F30F3"/>
    <w:rsid w:val="008F3F3D"/>
    <w:rsid w:val="008F5800"/>
    <w:rsid w:val="0090154A"/>
    <w:rsid w:val="009043D3"/>
    <w:rsid w:val="00905FDF"/>
    <w:rsid w:val="00916483"/>
    <w:rsid w:val="00916E4A"/>
    <w:rsid w:val="00922876"/>
    <w:rsid w:val="00923E49"/>
    <w:rsid w:val="0092710D"/>
    <w:rsid w:val="00930B6C"/>
    <w:rsid w:val="00933192"/>
    <w:rsid w:val="00934899"/>
    <w:rsid w:val="009349F6"/>
    <w:rsid w:val="009353B5"/>
    <w:rsid w:val="009429BB"/>
    <w:rsid w:val="00944589"/>
    <w:rsid w:val="009450AD"/>
    <w:rsid w:val="00950052"/>
    <w:rsid w:val="00951C9A"/>
    <w:rsid w:val="00956ABA"/>
    <w:rsid w:val="00957433"/>
    <w:rsid w:val="00961A2B"/>
    <w:rsid w:val="0096454C"/>
    <w:rsid w:val="00966926"/>
    <w:rsid w:val="00974506"/>
    <w:rsid w:val="00975F80"/>
    <w:rsid w:val="00980552"/>
    <w:rsid w:val="009824B7"/>
    <w:rsid w:val="00983025"/>
    <w:rsid w:val="00983304"/>
    <w:rsid w:val="00984933"/>
    <w:rsid w:val="00985E29"/>
    <w:rsid w:val="00987C82"/>
    <w:rsid w:val="00990238"/>
    <w:rsid w:val="00990962"/>
    <w:rsid w:val="00993BD5"/>
    <w:rsid w:val="009A1C5E"/>
    <w:rsid w:val="009A326A"/>
    <w:rsid w:val="009A5A04"/>
    <w:rsid w:val="009A73F2"/>
    <w:rsid w:val="009A7A31"/>
    <w:rsid w:val="009B25F4"/>
    <w:rsid w:val="009B4F46"/>
    <w:rsid w:val="009B5710"/>
    <w:rsid w:val="009B5F70"/>
    <w:rsid w:val="009C20FF"/>
    <w:rsid w:val="009C21B9"/>
    <w:rsid w:val="009C3BD6"/>
    <w:rsid w:val="009D08E4"/>
    <w:rsid w:val="009D09C6"/>
    <w:rsid w:val="009D5430"/>
    <w:rsid w:val="009D67D5"/>
    <w:rsid w:val="009E112C"/>
    <w:rsid w:val="009E42E8"/>
    <w:rsid w:val="009E47F8"/>
    <w:rsid w:val="009F01E2"/>
    <w:rsid w:val="009F30E9"/>
    <w:rsid w:val="009F35F5"/>
    <w:rsid w:val="009F3CEE"/>
    <w:rsid w:val="009F411F"/>
    <w:rsid w:val="009F715D"/>
    <w:rsid w:val="009F7319"/>
    <w:rsid w:val="009F7E28"/>
    <w:rsid w:val="00A03983"/>
    <w:rsid w:val="00A04AA1"/>
    <w:rsid w:val="00A0581E"/>
    <w:rsid w:val="00A066DD"/>
    <w:rsid w:val="00A149DE"/>
    <w:rsid w:val="00A2182E"/>
    <w:rsid w:val="00A220FF"/>
    <w:rsid w:val="00A22C38"/>
    <w:rsid w:val="00A23BAE"/>
    <w:rsid w:val="00A27B7C"/>
    <w:rsid w:val="00A301E9"/>
    <w:rsid w:val="00A30940"/>
    <w:rsid w:val="00A3164B"/>
    <w:rsid w:val="00A415F1"/>
    <w:rsid w:val="00A43EBA"/>
    <w:rsid w:val="00A4638E"/>
    <w:rsid w:val="00A46E07"/>
    <w:rsid w:val="00A47BAF"/>
    <w:rsid w:val="00A551DD"/>
    <w:rsid w:val="00A56787"/>
    <w:rsid w:val="00A56D45"/>
    <w:rsid w:val="00A60DC9"/>
    <w:rsid w:val="00A6244C"/>
    <w:rsid w:val="00A66B0C"/>
    <w:rsid w:val="00A724E2"/>
    <w:rsid w:val="00A74768"/>
    <w:rsid w:val="00A759C5"/>
    <w:rsid w:val="00A81611"/>
    <w:rsid w:val="00A833F7"/>
    <w:rsid w:val="00A83B25"/>
    <w:rsid w:val="00A84461"/>
    <w:rsid w:val="00A84645"/>
    <w:rsid w:val="00A84F49"/>
    <w:rsid w:val="00A917EA"/>
    <w:rsid w:val="00A920AB"/>
    <w:rsid w:val="00A93091"/>
    <w:rsid w:val="00A953C7"/>
    <w:rsid w:val="00AA04EA"/>
    <w:rsid w:val="00AA09B2"/>
    <w:rsid w:val="00AA2B1F"/>
    <w:rsid w:val="00AA2E53"/>
    <w:rsid w:val="00AA3ACC"/>
    <w:rsid w:val="00AA5261"/>
    <w:rsid w:val="00AA7361"/>
    <w:rsid w:val="00AB0BDE"/>
    <w:rsid w:val="00AB5C8B"/>
    <w:rsid w:val="00AB62EC"/>
    <w:rsid w:val="00AB74DB"/>
    <w:rsid w:val="00AC0BAB"/>
    <w:rsid w:val="00AC1BB1"/>
    <w:rsid w:val="00AC25FE"/>
    <w:rsid w:val="00AC3D46"/>
    <w:rsid w:val="00AC5D05"/>
    <w:rsid w:val="00AD0610"/>
    <w:rsid w:val="00AD1439"/>
    <w:rsid w:val="00AD2524"/>
    <w:rsid w:val="00AD3614"/>
    <w:rsid w:val="00AD7601"/>
    <w:rsid w:val="00AE36DE"/>
    <w:rsid w:val="00AE5718"/>
    <w:rsid w:val="00AE6452"/>
    <w:rsid w:val="00AE6577"/>
    <w:rsid w:val="00AF1A5E"/>
    <w:rsid w:val="00AF2A66"/>
    <w:rsid w:val="00AF3D75"/>
    <w:rsid w:val="00AF61F2"/>
    <w:rsid w:val="00B04E5F"/>
    <w:rsid w:val="00B066A0"/>
    <w:rsid w:val="00B067E9"/>
    <w:rsid w:val="00B1467E"/>
    <w:rsid w:val="00B14DE1"/>
    <w:rsid w:val="00B25254"/>
    <w:rsid w:val="00B26399"/>
    <w:rsid w:val="00B37728"/>
    <w:rsid w:val="00B420FD"/>
    <w:rsid w:val="00B44951"/>
    <w:rsid w:val="00B46BD6"/>
    <w:rsid w:val="00B507EF"/>
    <w:rsid w:val="00B52AC4"/>
    <w:rsid w:val="00B5529E"/>
    <w:rsid w:val="00B60AA8"/>
    <w:rsid w:val="00B614C7"/>
    <w:rsid w:val="00B620AD"/>
    <w:rsid w:val="00B64959"/>
    <w:rsid w:val="00B67D71"/>
    <w:rsid w:val="00B71845"/>
    <w:rsid w:val="00B718BD"/>
    <w:rsid w:val="00B731FB"/>
    <w:rsid w:val="00B74EAD"/>
    <w:rsid w:val="00B753CE"/>
    <w:rsid w:val="00B75EE0"/>
    <w:rsid w:val="00B814C1"/>
    <w:rsid w:val="00B83160"/>
    <w:rsid w:val="00B90575"/>
    <w:rsid w:val="00B9070A"/>
    <w:rsid w:val="00B91E8E"/>
    <w:rsid w:val="00B94C96"/>
    <w:rsid w:val="00B9720A"/>
    <w:rsid w:val="00BA0B04"/>
    <w:rsid w:val="00BA3956"/>
    <w:rsid w:val="00BA3CE2"/>
    <w:rsid w:val="00BA76BD"/>
    <w:rsid w:val="00BB735C"/>
    <w:rsid w:val="00BB7D98"/>
    <w:rsid w:val="00BC012D"/>
    <w:rsid w:val="00BC1EF3"/>
    <w:rsid w:val="00BC232A"/>
    <w:rsid w:val="00BC23E7"/>
    <w:rsid w:val="00BC43B9"/>
    <w:rsid w:val="00BD07B8"/>
    <w:rsid w:val="00BD0A78"/>
    <w:rsid w:val="00BD4368"/>
    <w:rsid w:val="00BD4866"/>
    <w:rsid w:val="00BD7309"/>
    <w:rsid w:val="00BE24DA"/>
    <w:rsid w:val="00BE4D44"/>
    <w:rsid w:val="00BF0EBB"/>
    <w:rsid w:val="00BF6477"/>
    <w:rsid w:val="00BF6798"/>
    <w:rsid w:val="00C01245"/>
    <w:rsid w:val="00C01F6E"/>
    <w:rsid w:val="00C02204"/>
    <w:rsid w:val="00C06C51"/>
    <w:rsid w:val="00C11385"/>
    <w:rsid w:val="00C26E93"/>
    <w:rsid w:val="00C31CB1"/>
    <w:rsid w:val="00C36D32"/>
    <w:rsid w:val="00C37F3B"/>
    <w:rsid w:val="00C41279"/>
    <w:rsid w:val="00C42D65"/>
    <w:rsid w:val="00C45672"/>
    <w:rsid w:val="00C456AB"/>
    <w:rsid w:val="00C463DA"/>
    <w:rsid w:val="00C46E22"/>
    <w:rsid w:val="00C515DC"/>
    <w:rsid w:val="00C53D82"/>
    <w:rsid w:val="00C54D31"/>
    <w:rsid w:val="00C558D4"/>
    <w:rsid w:val="00C56E7A"/>
    <w:rsid w:val="00C60E44"/>
    <w:rsid w:val="00C63F95"/>
    <w:rsid w:val="00C66B01"/>
    <w:rsid w:val="00C7167B"/>
    <w:rsid w:val="00C738E2"/>
    <w:rsid w:val="00C7681B"/>
    <w:rsid w:val="00C77319"/>
    <w:rsid w:val="00C77D65"/>
    <w:rsid w:val="00C805C1"/>
    <w:rsid w:val="00C8344C"/>
    <w:rsid w:val="00C84562"/>
    <w:rsid w:val="00C87393"/>
    <w:rsid w:val="00C87F38"/>
    <w:rsid w:val="00C93C5D"/>
    <w:rsid w:val="00C948BF"/>
    <w:rsid w:val="00C95D02"/>
    <w:rsid w:val="00CA051D"/>
    <w:rsid w:val="00CA16CE"/>
    <w:rsid w:val="00CB0BF4"/>
    <w:rsid w:val="00CB12BE"/>
    <w:rsid w:val="00CB3D97"/>
    <w:rsid w:val="00CB5876"/>
    <w:rsid w:val="00CB679A"/>
    <w:rsid w:val="00CB717F"/>
    <w:rsid w:val="00CC0665"/>
    <w:rsid w:val="00CC311A"/>
    <w:rsid w:val="00CC3A33"/>
    <w:rsid w:val="00CC73A6"/>
    <w:rsid w:val="00CD06C5"/>
    <w:rsid w:val="00CD1713"/>
    <w:rsid w:val="00CD64B6"/>
    <w:rsid w:val="00CE029F"/>
    <w:rsid w:val="00CE045F"/>
    <w:rsid w:val="00CE1A7F"/>
    <w:rsid w:val="00CE3E1A"/>
    <w:rsid w:val="00CE480D"/>
    <w:rsid w:val="00CE5B1B"/>
    <w:rsid w:val="00CE6E2E"/>
    <w:rsid w:val="00CE74A5"/>
    <w:rsid w:val="00D01E01"/>
    <w:rsid w:val="00D02977"/>
    <w:rsid w:val="00D051C7"/>
    <w:rsid w:val="00D07077"/>
    <w:rsid w:val="00D1022A"/>
    <w:rsid w:val="00D123B8"/>
    <w:rsid w:val="00D13F44"/>
    <w:rsid w:val="00D15015"/>
    <w:rsid w:val="00D15B49"/>
    <w:rsid w:val="00D17ECA"/>
    <w:rsid w:val="00D20D3B"/>
    <w:rsid w:val="00D23415"/>
    <w:rsid w:val="00D277EC"/>
    <w:rsid w:val="00D3123B"/>
    <w:rsid w:val="00D33325"/>
    <w:rsid w:val="00D36819"/>
    <w:rsid w:val="00D378E2"/>
    <w:rsid w:val="00D401D3"/>
    <w:rsid w:val="00D41189"/>
    <w:rsid w:val="00D514AC"/>
    <w:rsid w:val="00D51D7F"/>
    <w:rsid w:val="00D53E45"/>
    <w:rsid w:val="00D542F8"/>
    <w:rsid w:val="00D550C0"/>
    <w:rsid w:val="00D63953"/>
    <w:rsid w:val="00D70845"/>
    <w:rsid w:val="00D71AA5"/>
    <w:rsid w:val="00D72602"/>
    <w:rsid w:val="00D773AF"/>
    <w:rsid w:val="00D81D0F"/>
    <w:rsid w:val="00D8249A"/>
    <w:rsid w:val="00D837A1"/>
    <w:rsid w:val="00D95204"/>
    <w:rsid w:val="00DA4838"/>
    <w:rsid w:val="00DA5047"/>
    <w:rsid w:val="00DA55A0"/>
    <w:rsid w:val="00DA5C42"/>
    <w:rsid w:val="00DA6FBD"/>
    <w:rsid w:val="00DA7FB3"/>
    <w:rsid w:val="00DB032F"/>
    <w:rsid w:val="00DB32B8"/>
    <w:rsid w:val="00DB4807"/>
    <w:rsid w:val="00DB64CC"/>
    <w:rsid w:val="00DC02D9"/>
    <w:rsid w:val="00DC12BC"/>
    <w:rsid w:val="00DC3121"/>
    <w:rsid w:val="00DC3654"/>
    <w:rsid w:val="00DC6665"/>
    <w:rsid w:val="00DC78F3"/>
    <w:rsid w:val="00DD05E1"/>
    <w:rsid w:val="00DD07B7"/>
    <w:rsid w:val="00DD255A"/>
    <w:rsid w:val="00DD3007"/>
    <w:rsid w:val="00DE39F7"/>
    <w:rsid w:val="00DE42B6"/>
    <w:rsid w:val="00DE4479"/>
    <w:rsid w:val="00DF3A94"/>
    <w:rsid w:val="00DF552C"/>
    <w:rsid w:val="00DF62A0"/>
    <w:rsid w:val="00E0027D"/>
    <w:rsid w:val="00E12799"/>
    <w:rsid w:val="00E1387F"/>
    <w:rsid w:val="00E22194"/>
    <w:rsid w:val="00E249D1"/>
    <w:rsid w:val="00E277B3"/>
    <w:rsid w:val="00E33F64"/>
    <w:rsid w:val="00E4392C"/>
    <w:rsid w:val="00E505C0"/>
    <w:rsid w:val="00E51166"/>
    <w:rsid w:val="00E52127"/>
    <w:rsid w:val="00E54E59"/>
    <w:rsid w:val="00E57ECC"/>
    <w:rsid w:val="00E62FC7"/>
    <w:rsid w:val="00E6361A"/>
    <w:rsid w:val="00E65D39"/>
    <w:rsid w:val="00E70215"/>
    <w:rsid w:val="00E70AFE"/>
    <w:rsid w:val="00E76ADC"/>
    <w:rsid w:val="00E7762C"/>
    <w:rsid w:val="00E83083"/>
    <w:rsid w:val="00E8577D"/>
    <w:rsid w:val="00E871B5"/>
    <w:rsid w:val="00E87D5B"/>
    <w:rsid w:val="00E9245B"/>
    <w:rsid w:val="00E929E1"/>
    <w:rsid w:val="00E92D38"/>
    <w:rsid w:val="00E96678"/>
    <w:rsid w:val="00E97200"/>
    <w:rsid w:val="00EA0D89"/>
    <w:rsid w:val="00EA32DD"/>
    <w:rsid w:val="00EA3E66"/>
    <w:rsid w:val="00EB1B1E"/>
    <w:rsid w:val="00EB389A"/>
    <w:rsid w:val="00EB76D9"/>
    <w:rsid w:val="00EB7F91"/>
    <w:rsid w:val="00EC0062"/>
    <w:rsid w:val="00EC4DEA"/>
    <w:rsid w:val="00EC6521"/>
    <w:rsid w:val="00EC68A4"/>
    <w:rsid w:val="00EC70EA"/>
    <w:rsid w:val="00ED6F3E"/>
    <w:rsid w:val="00EE04F7"/>
    <w:rsid w:val="00EE6AF9"/>
    <w:rsid w:val="00EE7CFE"/>
    <w:rsid w:val="00EF0860"/>
    <w:rsid w:val="00EF4BEE"/>
    <w:rsid w:val="00EF659A"/>
    <w:rsid w:val="00EF65DD"/>
    <w:rsid w:val="00EF69F8"/>
    <w:rsid w:val="00F01ECC"/>
    <w:rsid w:val="00F04EA6"/>
    <w:rsid w:val="00F063E1"/>
    <w:rsid w:val="00F10880"/>
    <w:rsid w:val="00F1355D"/>
    <w:rsid w:val="00F17D53"/>
    <w:rsid w:val="00F214FE"/>
    <w:rsid w:val="00F21C92"/>
    <w:rsid w:val="00F22EF7"/>
    <w:rsid w:val="00F2477F"/>
    <w:rsid w:val="00F24D04"/>
    <w:rsid w:val="00F27301"/>
    <w:rsid w:val="00F27ECB"/>
    <w:rsid w:val="00F35855"/>
    <w:rsid w:val="00F400E8"/>
    <w:rsid w:val="00F4358A"/>
    <w:rsid w:val="00F446F2"/>
    <w:rsid w:val="00F45C1A"/>
    <w:rsid w:val="00F46B04"/>
    <w:rsid w:val="00F47417"/>
    <w:rsid w:val="00F50711"/>
    <w:rsid w:val="00F5186E"/>
    <w:rsid w:val="00F519BE"/>
    <w:rsid w:val="00F51EDE"/>
    <w:rsid w:val="00F54138"/>
    <w:rsid w:val="00F5417F"/>
    <w:rsid w:val="00F6273C"/>
    <w:rsid w:val="00F64DA9"/>
    <w:rsid w:val="00F82CF9"/>
    <w:rsid w:val="00F84373"/>
    <w:rsid w:val="00F846CA"/>
    <w:rsid w:val="00F8557A"/>
    <w:rsid w:val="00F85D20"/>
    <w:rsid w:val="00F8603B"/>
    <w:rsid w:val="00F9129B"/>
    <w:rsid w:val="00F9134B"/>
    <w:rsid w:val="00F91604"/>
    <w:rsid w:val="00F9311A"/>
    <w:rsid w:val="00F935FD"/>
    <w:rsid w:val="00F96D32"/>
    <w:rsid w:val="00FA2415"/>
    <w:rsid w:val="00FA42C3"/>
    <w:rsid w:val="00FA57C7"/>
    <w:rsid w:val="00FA722A"/>
    <w:rsid w:val="00FB39B3"/>
    <w:rsid w:val="00FB6A97"/>
    <w:rsid w:val="00FC35A8"/>
    <w:rsid w:val="00FC3845"/>
    <w:rsid w:val="00FD0269"/>
    <w:rsid w:val="00FD25BA"/>
    <w:rsid w:val="00FE1FE8"/>
    <w:rsid w:val="00FE397C"/>
    <w:rsid w:val="00FE6865"/>
    <w:rsid w:val="00FF01D1"/>
    <w:rsid w:val="00FF31E9"/>
    <w:rsid w:val="00FF61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54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7525A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9"/>
    <w:qFormat/>
    <w:locked/>
    <w:rsid w:val="00CC73A6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C73A6"/>
    <w:rPr>
      <w:rFonts w:ascii="Times New Roman" w:hAnsi="Times New Roman" w:cs="Times New Roman"/>
      <w:b/>
      <w:bCs/>
      <w:sz w:val="36"/>
      <w:szCs w:val="36"/>
    </w:rPr>
  </w:style>
  <w:style w:type="paragraph" w:styleId="a3">
    <w:name w:val="List Paragraph"/>
    <w:basedOn w:val="a"/>
    <w:uiPriority w:val="99"/>
    <w:qFormat/>
    <w:rsid w:val="007D3EF1"/>
    <w:pPr>
      <w:ind w:left="720"/>
      <w:contextualSpacing/>
    </w:pPr>
  </w:style>
  <w:style w:type="paragraph" w:styleId="a4">
    <w:name w:val="No Spacing"/>
    <w:link w:val="a5"/>
    <w:uiPriority w:val="1"/>
    <w:qFormat/>
    <w:rsid w:val="00635FC7"/>
    <w:rPr>
      <w:sz w:val="22"/>
      <w:szCs w:val="22"/>
    </w:rPr>
  </w:style>
  <w:style w:type="paragraph" w:styleId="a6">
    <w:name w:val="Balloon Text"/>
    <w:basedOn w:val="a"/>
    <w:link w:val="a7"/>
    <w:uiPriority w:val="99"/>
    <w:semiHidden/>
    <w:rsid w:val="002C7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2C7804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042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042E52"/>
    <w:rPr>
      <w:rFonts w:cs="Times New Roman"/>
    </w:rPr>
  </w:style>
  <w:style w:type="paragraph" w:styleId="aa">
    <w:name w:val="footer"/>
    <w:basedOn w:val="a"/>
    <w:link w:val="ab"/>
    <w:uiPriority w:val="99"/>
    <w:rsid w:val="00042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042E52"/>
    <w:rPr>
      <w:rFonts w:cs="Times New Roman"/>
    </w:rPr>
  </w:style>
  <w:style w:type="character" w:customStyle="1" w:styleId="apple-converted-space">
    <w:name w:val="apple-converted-space"/>
    <w:basedOn w:val="a0"/>
    <w:rsid w:val="002227BD"/>
    <w:rPr>
      <w:rFonts w:cs="Times New Roman"/>
    </w:rPr>
  </w:style>
  <w:style w:type="paragraph" w:styleId="ac">
    <w:name w:val="Normal (Web)"/>
    <w:basedOn w:val="a"/>
    <w:uiPriority w:val="99"/>
    <w:rsid w:val="007A44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d">
    <w:name w:val="Hyperlink"/>
    <w:basedOn w:val="a0"/>
    <w:uiPriority w:val="99"/>
    <w:semiHidden/>
    <w:rsid w:val="00CC73A6"/>
    <w:rPr>
      <w:rFonts w:cs="Times New Roman"/>
      <w:color w:val="0000FF"/>
      <w:u w:val="single"/>
    </w:rPr>
  </w:style>
  <w:style w:type="character" w:customStyle="1" w:styleId="serp-urlitem">
    <w:name w:val="serp-url__item"/>
    <w:basedOn w:val="a0"/>
    <w:uiPriority w:val="99"/>
    <w:rsid w:val="00CC73A6"/>
    <w:rPr>
      <w:rFonts w:cs="Times New Roman"/>
    </w:rPr>
  </w:style>
  <w:style w:type="character" w:customStyle="1" w:styleId="serp-urlmark">
    <w:name w:val="serp-url__mark"/>
    <w:basedOn w:val="a0"/>
    <w:uiPriority w:val="99"/>
    <w:rsid w:val="00CC73A6"/>
    <w:rPr>
      <w:rFonts w:cs="Times New Roman"/>
    </w:rPr>
  </w:style>
  <w:style w:type="paragraph" w:customStyle="1" w:styleId="5">
    <w:name w:val="Знак5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E7021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Без интервала Знак"/>
    <w:link w:val="a4"/>
    <w:uiPriority w:val="1"/>
    <w:locked/>
    <w:rsid w:val="005C3810"/>
    <w:rPr>
      <w:sz w:val="22"/>
      <w:szCs w:val="22"/>
      <w:lang w:val="ru-RU" w:eastAsia="ru-RU" w:bidi="ar-SA"/>
    </w:rPr>
  </w:style>
  <w:style w:type="character" w:customStyle="1" w:styleId="FontStyle12">
    <w:name w:val="Font Style12"/>
    <w:uiPriority w:val="99"/>
    <w:rsid w:val="001273B7"/>
    <w:rPr>
      <w:rFonts w:ascii="Times New Roman" w:hAnsi="Times New Roman"/>
      <w:sz w:val="26"/>
    </w:rPr>
  </w:style>
  <w:style w:type="character" w:styleId="ae">
    <w:name w:val="Strong"/>
    <w:basedOn w:val="a0"/>
    <w:uiPriority w:val="22"/>
    <w:qFormat/>
    <w:locked/>
    <w:rsid w:val="005B628A"/>
    <w:rPr>
      <w:rFonts w:cs="Times New Roman"/>
      <w:b/>
      <w:bCs/>
    </w:rPr>
  </w:style>
  <w:style w:type="character" w:customStyle="1" w:styleId="nobr">
    <w:name w:val="nobr"/>
    <w:basedOn w:val="a0"/>
    <w:uiPriority w:val="99"/>
    <w:rsid w:val="00B614C7"/>
    <w:rPr>
      <w:rFonts w:cs="Times New Roman"/>
    </w:rPr>
  </w:style>
  <w:style w:type="paragraph" w:customStyle="1" w:styleId="21">
    <w:name w:val="Знак Знак2"/>
    <w:basedOn w:val="a"/>
    <w:uiPriority w:val="99"/>
    <w:rsid w:val="00303F9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Spacing1">
    <w:name w:val="No Spacing1"/>
    <w:uiPriority w:val="99"/>
    <w:rsid w:val="00660A68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af">
    <w:name w:val="Body Text"/>
    <w:basedOn w:val="a"/>
    <w:link w:val="af0"/>
    <w:uiPriority w:val="99"/>
    <w:rsid w:val="00393EA1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</w:rPr>
  </w:style>
  <w:style w:type="character" w:customStyle="1" w:styleId="af0">
    <w:name w:val="Основной текст Знак"/>
    <w:basedOn w:val="a0"/>
    <w:link w:val="af"/>
    <w:uiPriority w:val="99"/>
    <w:locked/>
    <w:rsid w:val="00393EA1"/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12"/>
    <w:basedOn w:val="a"/>
    <w:uiPriority w:val="99"/>
    <w:rsid w:val="0088484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1">
    <w:name w:val="Emphasis"/>
    <w:basedOn w:val="a0"/>
    <w:uiPriority w:val="20"/>
    <w:qFormat/>
    <w:locked/>
    <w:rsid w:val="00884849"/>
    <w:rPr>
      <w:rFonts w:cs="Times New Roman"/>
      <w:i/>
      <w:iCs/>
    </w:rPr>
  </w:style>
  <w:style w:type="paragraph" w:styleId="af2">
    <w:name w:val="Title"/>
    <w:basedOn w:val="a"/>
    <w:link w:val="af3"/>
    <w:uiPriority w:val="99"/>
    <w:qFormat/>
    <w:locked/>
    <w:rsid w:val="007420DF"/>
    <w:pPr>
      <w:spacing w:after="0" w:line="240" w:lineRule="auto"/>
      <w:jc w:val="center"/>
    </w:pPr>
    <w:rPr>
      <w:rFonts w:ascii="Times New Roman" w:hAnsi="Times New Roman"/>
      <w:b/>
      <w:bCs/>
      <w:sz w:val="28"/>
      <w:szCs w:val="25"/>
    </w:rPr>
  </w:style>
  <w:style w:type="character" w:customStyle="1" w:styleId="af3">
    <w:name w:val="Название Знак"/>
    <w:basedOn w:val="a0"/>
    <w:link w:val="af2"/>
    <w:uiPriority w:val="99"/>
    <w:locked/>
    <w:rsid w:val="007420DF"/>
    <w:rPr>
      <w:rFonts w:ascii="Times New Roman" w:hAnsi="Times New Roman" w:cs="Times New Roman"/>
      <w:b/>
      <w:bCs/>
      <w:sz w:val="25"/>
      <w:szCs w:val="25"/>
    </w:rPr>
  </w:style>
  <w:style w:type="character" w:customStyle="1" w:styleId="wmi-callto">
    <w:name w:val="wmi-callto"/>
    <w:basedOn w:val="a0"/>
    <w:rsid w:val="00F063E1"/>
  </w:style>
  <w:style w:type="paragraph" w:styleId="af4">
    <w:name w:val="Body Text Indent"/>
    <w:basedOn w:val="a"/>
    <w:link w:val="af5"/>
    <w:uiPriority w:val="99"/>
    <w:semiHidden/>
    <w:unhideWhenUsed/>
    <w:rsid w:val="00A47BAF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A47BAF"/>
    <w:rPr>
      <w:sz w:val="22"/>
      <w:szCs w:val="22"/>
    </w:rPr>
  </w:style>
  <w:style w:type="paragraph" w:customStyle="1" w:styleId="50">
    <w:name w:val="Знак5 Знак Знак Знак Знак Знак"/>
    <w:basedOn w:val="a"/>
    <w:rsid w:val="0048241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f6">
    <w:name w:val="Table Grid"/>
    <w:basedOn w:val="a1"/>
    <w:locked/>
    <w:rsid w:val="008D2E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7525A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5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2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512896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512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2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2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2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5C98D-8F55-4D45-9B09-9829D2747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4580</Words>
  <Characters>31400</Characters>
  <Application>Microsoft Office Word</Application>
  <DocSecurity>0</DocSecurity>
  <Lines>261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Краев</dc:creator>
  <cp:keywords/>
  <dc:description/>
  <cp:lastModifiedBy>Aksenova</cp:lastModifiedBy>
  <cp:revision>5</cp:revision>
  <cp:lastPrinted>2017-03-20T13:04:00Z</cp:lastPrinted>
  <dcterms:created xsi:type="dcterms:W3CDTF">2017-03-21T12:08:00Z</dcterms:created>
  <dcterms:modified xsi:type="dcterms:W3CDTF">2017-03-29T06:35:00Z</dcterms:modified>
</cp:coreProperties>
</file>