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53D" w:rsidRDefault="0009154B" w:rsidP="006A253D">
      <w:pPr>
        <w:spacing w:after="0" w:line="240" w:lineRule="auto"/>
        <w:ind w:left="-284" w:firstLine="284"/>
        <w:jc w:val="right"/>
        <w:outlineLvl w:val="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
    <w:p w:rsidR="00570E7C" w:rsidRPr="006B0B89" w:rsidRDefault="00570E7C" w:rsidP="00570E7C">
      <w:pPr>
        <w:spacing w:after="0" w:line="240" w:lineRule="auto"/>
        <w:ind w:left="-284" w:firstLine="284"/>
        <w:jc w:val="center"/>
        <w:outlineLvl w:val="0"/>
        <w:rPr>
          <w:rFonts w:ascii="Times New Roman" w:eastAsia="Times New Roman" w:hAnsi="Times New Roman" w:cs="Times New Roman"/>
          <w:sz w:val="32"/>
          <w:szCs w:val="32"/>
          <w:lang w:eastAsia="ru-RU"/>
        </w:rPr>
      </w:pPr>
      <w:r w:rsidRPr="006B0B89">
        <w:rPr>
          <w:rFonts w:ascii="Times New Roman" w:eastAsia="Times New Roman" w:hAnsi="Times New Roman" w:cs="Times New Roman"/>
          <w:sz w:val="32"/>
          <w:szCs w:val="32"/>
          <w:lang w:eastAsia="ru-RU"/>
        </w:rPr>
        <w:t>АДМИНИСТРАЦИЯ НАВЛИНСКОГО РАЙОНА</w:t>
      </w:r>
    </w:p>
    <w:p w:rsidR="00570E7C" w:rsidRPr="006B0B89" w:rsidRDefault="00570E7C" w:rsidP="00570E7C">
      <w:pPr>
        <w:spacing w:after="0" w:line="240" w:lineRule="auto"/>
        <w:jc w:val="center"/>
        <w:rPr>
          <w:rFonts w:ascii="Times New Roman" w:eastAsia="Times New Roman" w:hAnsi="Times New Roman" w:cs="Times New Roman"/>
          <w:sz w:val="32"/>
          <w:szCs w:val="32"/>
          <w:lang w:eastAsia="ru-RU"/>
        </w:rPr>
      </w:pPr>
      <w:r w:rsidRPr="006B0B89">
        <w:rPr>
          <w:rFonts w:ascii="Times New Roman" w:eastAsia="Times New Roman" w:hAnsi="Times New Roman" w:cs="Times New Roman"/>
          <w:sz w:val="32"/>
          <w:szCs w:val="32"/>
          <w:lang w:eastAsia="ru-RU"/>
        </w:rPr>
        <w:t>БРЯНСКАЯ ОБЛАСТЬ</w:t>
      </w:r>
    </w:p>
    <w:p w:rsidR="00570E7C" w:rsidRPr="006B0B89" w:rsidRDefault="00570E7C" w:rsidP="00570E7C">
      <w:pPr>
        <w:spacing w:after="0" w:line="240" w:lineRule="auto"/>
        <w:jc w:val="center"/>
        <w:rPr>
          <w:rFonts w:ascii="Times New Roman" w:eastAsia="Times New Roman" w:hAnsi="Times New Roman" w:cs="Times New Roman"/>
          <w:sz w:val="32"/>
          <w:szCs w:val="32"/>
          <w:lang w:eastAsia="ru-RU"/>
        </w:rPr>
      </w:pPr>
    </w:p>
    <w:p w:rsidR="00570E7C" w:rsidRPr="006B0B89" w:rsidRDefault="00570E7C" w:rsidP="00570E7C">
      <w:pPr>
        <w:spacing w:after="0" w:line="240" w:lineRule="auto"/>
        <w:jc w:val="center"/>
        <w:rPr>
          <w:rFonts w:ascii="Times New Roman" w:eastAsia="Times New Roman" w:hAnsi="Times New Roman" w:cs="Times New Roman"/>
          <w:sz w:val="32"/>
          <w:szCs w:val="32"/>
          <w:lang w:eastAsia="ru-RU"/>
        </w:rPr>
      </w:pPr>
      <w:r w:rsidRPr="006B0B89">
        <w:rPr>
          <w:rFonts w:ascii="Times New Roman" w:eastAsia="Times New Roman" w:hAnsi="Times New Roman" w:cs="Times New Roman"/>
          <w:sz w:val="32"/>
          <w:szCs w:val="32"/>
          <w:lang w:eastAsia="ru-RU"/>
        </w:rPr>
        <w:t>ПОСТАНОВЛЕНИЕ</w:t>
      </w:r>
    </w:p>
    <w:p w:rsidR="00570E7C" w:rsidRPr="006B0B89" w:rsidRDefault="00570E7C" w:rsidP="00570E7C">
      <w:pPr>
        <w:spacing w:after="0" w:line="240" w:lineRule="auto"/>
        <w:jc w:val="center"/>
        <w:rPr>
          <w:rFonts w:ascii="Times New Roman" w:eastAsia="Times New Roman" w:hAnsi="Times New Roman" w:cs="Times New Roman"/>
          <w:sz w:val="28"/>
          <w:szCs w:val="28"/>
          <w:lang w:eastAsia="ru-RU"/>
        </w:rPr>
      </w:pPr>
    </w:p>
    <w:p w:rsidR="00570E7C" w:rsidRPr="00570E7C" w:rsidRDefault="00570E7C" w:rsidP="00570E7C">
      <w:pPr>
        <w:spacing w:after="0" w:line="240" w:lineRule="auto"/>
        <w:jc w:val="center"/>
        <w:rPr>
          <w:rFonts w:ascii="Times New Roman" w:eastAsia="Times New Roman" w:hAnsi="Times New Roman" w:cs="Times New Roman"/>
          <w:sz w:val="28"/>
          <w:szCs w:val="28"/>
          <w:lang w:eastAsia="ru-RU"/>
        </w:rPr>
      </w:pPr>
    </w:p>
    <w:p w:rsidR="00570E7C" w:rsidRPr="00570E7C" w:rsidRDefault="00570E7C" w:rsidP="00570E7C">
      <w:pPr>
        <w:spacing w:after="0" w:line="240" w:lineRule="auto"/>
        <w:jc w:val="both"/>
        <w:outlineLvl w:val="0"/>
        <w:rPr>
          <w:rFonts w:ascii="Times New Roman" w:eastAsia="Times New Roman" w:hAnsi="Times New Roman" w:cs="Times New Roman"/>
          <w:sz w:val="28"/>
          <w:szCs w:val="28"/>
          <w:lang w:eastAsia="ru-RU"/>
        </w:rPr>
      </w:pPr>
      <w:r w:rsidRPr="00570E7C">
        <w:rPr>
          <w:rFonts w:ascii="Times New Roman" w:eastAsia="Times New Roman" w:hAnsi="Times New Roman" w:cs="Times New Roman"/>
          <w:sz w:val="28"/>
          <w:szCs w:val="28"/>
          <w:lang w:eastAsia="ru-RU"/>
        </w:rPr>
        <w:t xml:space="preserve">от </w:t>
      </w:r>
      <w:r w:rsidR="0009154B">
        <w:rPr>
          <w:rFonts w:ascii="Times New Roman" w:eastAsia="Times New Roman" w:hAnsi="Times New Roman" w:cs="Times New Roman"/>
          <w:sz w:val="28"/>
          <w:szCs w:val="28"/>
          <w:lang w:eastAsia="ru-RU"/>
        </w:rPr>
        <w:t>15.02.</w:t>
      </w:r>
      <w:r w:rsidR="00405A03">
        <w:rPr>
          <w:rFonts w:ascii="Times New Roman" w:eastAsia="Times New Roman" w:hAnsi="Times New Roman" w:cs="Times New Roman"/>
          <w:sz w:val="28"/>
          <w:szCs w:val="28"/>
          <w:lang w:eastAsia="ru-RU"/>
        </w:rPr>
        <w:t>2024</w:t>
      </w:r>
      <w:r w:rsidRPr="00570E7C">
        <w:rPr>
          <w:rFonts w:ascii="Times New Roman" w:eastAsia="Times New Roman" w:hAnsi="Times New Roman" w:cs="Times New Roman"/>
          <w:sz w:val="28"/>
          <w:szCs w:val="28"/>
          <w:lang w:eastAsia="ru-RU"/>
        </w:rPr>
        <w:t xml:space="preserve">  №</w:t>
      </w:r>
      <w:r w:rsidR="0009154B">
        <w:rPr>
          <w:rFonts w:ascii="Times New Roman" w:eastAsia="Times New Roman" w:hAnsi="Times New Roman" w:cs="Times New Roman"/>
          <w:sz w:val="28"/>
          <w:szCs w:val="28"/>
          <w:lang w:eastAsia="ru-RU"/>
        </w:rPr>
        <w:t>86</w:t>
      </w:r>
      <w:r w:rsidRPr="00570E7C">
        <w:rPr>
          <w:rFonts w:ascii="Times New Roman" w:eastAsia="Times New Roman" w:hAnsi="Times New Roman" w:cs="Times New Roman"/>
          <w:sz w:val="28"/>
          <w:szCs w:val="28"/>
          <w:lang w:eastAsia="ru-RU"/>
        </w:rPr>
        <w:t xml:space="preserve"> </w:t>
      </w:r>
    </w:p>
    <w:p w:rsidR="00570E7C" w:rsidRPr="00570E7C" w:rsidRDefault="00405A03" w:rsidP="00570E7C">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р</w:t>
      </w:r>
      <w:r w:rsidR="00570E7C" w:rsidRPr="00570E7C">
        <w:rPr>
          <w:rFonts w:ascii="Times New Roman" w:eastAsia="Times New Roman" w:hAnsi="Times New Roman" w:cs="Times New Roman"/>
          <w:sz w:val="28"/>
          <w:szCs w:val="28"/>
          <w:lang w:eastAsia="ru-RU"/>
        </w:rPr>
        <w:t>п</w:t>
      </w:r>
      <w:proofErr w:type="gramStart"/>
      <w:r w:rsidR="00570E7C" w:rsidRPr="00570E7C">
        <w:rPr>
          <w:rFonts w:ascii="Times New Roman" w:eastAsia="Times New Roman" w:hAnsi="Times New Roman" w:cs="Times New Roman"/>
          <w:sz w:val="28"/>
          <w:szCs w:val="28"/>
          <w:lang w:eastAsia="ru-RU"/>
        </w:rPr>
        <w:t>.Н</w:t>
      </w:r>
      <w:proofErr w:type="gramEnd"/>
      <w:r w:rsidR="00570E7C" w:rsidRPr="00570E7C">
        <w:rPr>
          <w:rFonts w:ascii="Times New Roman" w:eastAsia="Times New Roman" w:hAnsi="Times New Roman" w:cs="Times New Roman"/>
          <w:sz w:val="28"/>
          <w:szCs w:val="28"/>
          <w:lang w:eastAsia="ru-RU"/>
        </w:rPr>
        <w:t>авля</w:t>
      </w:r>
      <w:proofErr w:type="spellEnd"/>
    </w:p>
    <w:p w:rsidR="00570E7C" w:rsidRPr="00570E7C" w:rsidRDefault="00570E7C" w:rsidP="00570E7C">
      <w:pPr>
        <w:spacing w:after="0" w:line="240" w:lineRule="auto"/>
        <w:jc w:val="both"/>
        <w:rPr>
          <w:rFonts w:ascii="Times New Roman" w:eastAsia="Times New Roman" w:hAnsi="Times New Roman" w:cs="Times New Roman"/>
          <w:sz w:val="28"/>
          <w:szCs w:val="28"/>
          <w:lang w:eastAsia="ru-RU"/>
        </w:rPr>
      </w:pPr>
      <w:r w:rsidRPr="00570E7C">
        <w:rPr>
          <w:rFonts w:ascii="Times New Roman" w:eastAsia="Times New Roman" w:hAnsi="Times New Roman" w:cs="Times New Roman"/>
          <w:sz w:val="28"/>
          <w:szCs w:val="28"/>
          <w:lang w:eastAsia="ru-RU"/>
        </w:rPr>
        <w:t>             </w:t>
      </w:r>
    </w:p>
    <w:p w:rsidR="00570E7C" w:rsidRPr="00570E7C" w:rsidRDefault="00570E7C" w:rsidP="00570E7C">
      <w:pPr>
        <w:spacing w:after="0" w:line="240" w:lineRule="auto"/>
        <w:jc w:val="both"/>
        <w:rPr>
          <w:rFonts w:ascii="Times New Roman" w:eastAsia="Times New Roman" w:hAnsi="Times New Roman" w:cs="Times New Roman"/>
          <w:sz w:val="28"/>
          <w:szCs w:val="28"/>
          <w:lang w:eastAsia="ru-RU"/>
        </w:rPr>
      </w:pPr>
      <w:r w:rsidRPr="00570E7C">
        <w:rPr>
          <w:rFonts w:ascii="Times New Roman" w:eastAsia="Times New Roman" w:hAnsi="Times New Roman" w:cs="Times New Roman"/>
          <w:sz w:val="28"/>
          <w:szCs w:val="28"/>
          <w:lang w:eastAsia="ru-RU"/>
        </w:rPr>
        <w:t>О</w:t>
      </w:r>
      <w:r w:rsidR="00FA536E">
        <w:rPr>
          <w:rFonts w:ascii="Times New Roman" w:eastAsia="Times New Roman" w:hAnsi="Times New Roman" w:cs="Times New Roman"/>
          <w:sz w:val="28"/>
          <w:szCs w:val="28"/>
          <w:lang w:eastAsia="ru-RU"/>
        </w:rPr>
        <w:t>б</w:t>
      </w:r>
      <w:r w:rsidR="00405A03">
        <w:rPr>
          <w:rFonts w:ascii="Times New Roman" w:eastAsia="Times New Roman" w:hAnsi="Times New Roman" w:cs="Times New Roman"/>
          <w:sz w:val="28"/>
          <w:szCs w:val="28"/>
          <w:lang w:eastAsia="ru-RU"/>
        </w:rPr>
        <w:t xml:space="preserve"> </w:t>
      </w:r>
      <w:r w:rsidRPr="00570E7C">
        <w:rPr>
          <w:rFonts w:ascii="Times New Roman" w:eastAsia="Times New Roman" w:hAnsi="Times New Roman" w:cs="Times New Roman"/>
          <w:sz w:val="28"/>
          <w:szCs w:val="28"/>
          <w:lang w:eastAsia="ru-RU"/>
        </w:rPr>
        <w:t xml:space="preserve"> утверждении  По</w:t>
      </w:r>
      <w:r w:rsidR="005F298B">
        <w:rPr>
          <w:rFonts w:ascii="Times New Roman" w:eastAsia="Times New Roman" w:hAnsi="Times New Roman" w:cs="Times New Roman"/>
          <w:sz w:val="28"/>
          <w:szCs w:val="28"/>
          <w:lang w:eastAsia="ru-RU"/>
        </w:rPr>
        <w:t>рядка</w:t>
      </w:r>
      <w:r w:rsidRPr="00570E7C">
        <w:rPr>
          <w:rFonts w:ascii="Times New Roman" w:eastAsia="Times New Roman" w:hAnsi="Times New Roman" w:cs="Times New Roman"/>
          <w:sz w:val="28"/>
          <w:szCs w:val="28"/>
          <w:lang w:eastAsia="ru-RU"/>
        </w:rPr>
        <w:t xml:space="preserve"> </w:t>
      </w:r>
      <w:bookmarkStart w:id="0" w:name="_GoBack"/>
      <w:bookmarkEnd w:id="0"/>
    </w:p>
    <w:p w:rsidR="00570E7C" w:rsidRPr="00570E7C" w:rsidRDefault="00570E7C" w:rsidP="00570E7C">
      <w:pPr>
        <w:spacing w:after="0" w:line="240" w:lineRule="auto"/>
        <w:jc w:val="both"/>
        <w:rPr>
          <w:rFonts w:ascii="Times New Roman" w:eastAsia="Times New Roman" w:hAnsi="Times New Roman" w:cs="Times New Roman"/>
          <w:sz w:val="28"/>
          <w:szCs w:val="28"/>
          <w:lang w:eastAsia="ru-RU"/>
        </w:rPr>
      </w:pPr>
      <w:r w:rsidRPr="00570E7C">
        <w:rPr>
          <w:rFonts w:ascii="Times New Roman" w:eastAsia="Times New Roman" w:hAnsi="Times New Roman" w:cs="Times New Roman"/>
          <w:sz w:val="28"/>
          <w:szCs w:val="28"/>
          <w:lang w:eastAsia="ru-RU"/>
        </w:rPr>
        <w:t>проведения оценки регулирующего</w:t>
      </w:r>
    </w:p>
    <w:p w:rsidR="00570E7C" w:rsidRPr="00570E7C" w:rsidRDefault="00570E7C" w:rsidP="00570E7C">
      <w:pPr>
        <w:spacing w:after="0" w:line="240" w:lineRule="auto"/>
        <w:jc w:val="both"/>
        <w:rPr>
          <w:rFonts w:ascii="Times New Roman" w:eastAsia="Times New Roman" w:hAnsi="Times New Roman" w:cs="Times New Roman"/>
          <w:sz w:val="28"/>
          <w:szCs w:val="28"/>
          <w:lang w:eastAsia="ru-RU"/>
        </w:rPr>
      </w:pPr>
      <w:r w:rsidRPr="00570E7C">
        <w:rPr>
          <w:rFonts w:ascii="Times New Roman" w:eastAsia="Times New Roman" w:hAnsi="Times New Roman" w:cs="Times New Roman"/>
          <w:sz w:val="28"/>
          <w:szCs w:val="28"/>
          <w:lang w:eastAsia="ru-RU"/>
        </w:rPr>
        <w:t xml:space="preserve">воздействия проектов нормативных правовых </w:t>
      </w:r>
    </w:p>
    <w:p w:rsidR="005F298B" w:rsidRDefault="00570E7C" w:rsidP="00570E7C">
      <w:pPr>
        <w:spacing w:after="0" w:line="240" w:lineRule="auto"/>
        <w:jc w:val="both"/>
        <w:rPr>
          <w:rFonts w:ascii="Times New Roman" w:eastAsia="Times New Roman" w:hAnsi="Times New Roman" w:cs="Times New Roman"/>
          <w:sz w:val="28"/>
          <w:szCs w:val="28"/>
          <w:lang w:eastAsia="ru-RU"/>
        </w:rPr>
      </w:pPr>
      <w:r w:rsidRPr="00570E7C">
        <w:rPr>
          <w:rFonts w:ascii="Times New Roman" w:eastAsia="Times New Roman" w:hAnsi="Times New Roman" w:cs="Times New Roman"/>
          <w:sz w:val="28"/>
          <w:szCs w:val="28"/>
          <w:lang w:eastAsia="ru-RU"/>
        </w:rPr>
        <w:t xml:space="preserve">актов </w:t>
      </w:r>
      <w:proofErr w:type="spellStart"/>
      <w:r w:rsidR="005F298B">
        <w:rPr>
          <w:rFonts w:ascii="Times New Roman" w:eastAsia="Times New Roman" w:hAnsi="Times New Roman" w:cs="Times New Roman"/>
          <w:sz w:val="28"/>
          <w:szCs w:val="28"/>
          <w:lang w:eastAsia="ru-RU"/>
        </w:rPr>
        <w:t>Навлинского</w:t>
      </w:r>
      <w:proofErr w:type="spellEnd"/>
      <w:r w:rsidR="005F298B">
        <w:rPr>
          <w:rFonts w:ascii="Times New Roman" w:eastAsia="Times New Roman" w:hAnsi="Times New Roman" w:cs="Times New Roman"/>
          <w:sz w:val="28"/>
          <w:szCs w:val="28"/>
          <w:lang w:eastAsia="ru-RU"/>
        </w:rPr>
        <w:t xml:space="preserve"> муниципального района</w:t>
      </w:r>
    </w:p>
    <w:p w:rsidR="005F298B" w:rsidRDefault="005F298B" w:rsidP="00570E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Брянской области и Порядка проведения</w:t>
      </w:r>
    </w:p>
    <w:p w:rsidR="005F298B" w:rsidRDefault="00570E7C" w:rsidP="00570E7C">
      <w:pPr>
        <w:spacing w:after="0" w:line="240" w:lineRule="auto"/>
        <w:jc w:val="both"/>
        <w:rPr>
          <w:rFonts w:ascii="Times New Roman" w:eastAsia="Times New Roman" w:hAnsi="Times New Roman" w:cs="Times New Roman"/>
          <w:sz w:val="28"/>
          <w:szCs w:val="28"/>
          <w:lang w:eastAsia="ru-RU"/>
        </w:rPr>
      </w:pPr>
      <w:r w:rsidRPr="00570E7C">
        <w:rPr>
          <w:rFonts w:ascii="Times New Roman" w:eastAsia="Times New Roman" w:hAnsi="Times New Roman" w:cs="Times New Roman"/>
          <w:sz w:val="28"/>
          <w:szCs w:val="28"/>
          <w:lang w:eastAsia="ru-RU"/>
        </w:rPr>
        <w:t xml:space="preserve">экспертизы </w:t>
      </w:r>
      <w:r w:rsidR="005F298B">
        <w:rPr>
          <w:rFonts w:ascii="Times New Roman" w:eastAsia="Times New Roman" w:hAnsi="Times New Roman" w:cs="Times New Roman"/>
          <w:sz w:val="28"/>
          <w:szCs w:val="28"/>
          <w:lang w:eastAsia="ru-RU"/>
        </w:rPr>
        <w:t xml:space="preserve">нормативных правовых актов </w:t>
      </w:r>
    </w:p>
    <w:p w:rsidR="005F298B" w:rsidRDefault="00570E7C" w:rsidP="00570E7C">
      <w:pPr>
        <w:spacing w:after="0" w:line="240" w:lineRule="auto"/>
        <w:jc w:val="both"/>
        <w:rPr>
          <w:rFonts w:ascii="Times New Roman" w:eastAsia="Times New Roman" w:hAnsi="Times New Roman" w:cs="Times New Roman"/>
          <w:sz w:val="28"/>
          <w:szCs w:val="28"/>
          <w:lang w:eastAsia="ru-RU"/>
        </w:rPr>
      </w:pPr>
      <w:proofErr w:type="spellStart"/>
      <w:r w:rsidRPr="00570E7C">
        <w:rPr>
          <w:rFonts w:ascii="Times New Roman" w:eastAsia="Times New Roman" w:hAnsi="Times New Roman" w:cs="Times New Roman"/>
          <w:sz w:val="28"/>
          <w:szCs w:val="28"/>
          <w:lang w:eastAsia="ru-RU"/>
        </w:rPr>
        <w:t>Навлинского</w:t>
      </w:r>
      <w:proofErr w:type="spellEnd"/>
      <w:r w:rsidRPr="00570E7C">
        <w:rPr>
          <w:rFonts w:ascii="Times New Roman" w:eastAsia="Times New Roman" w:hAnsi="Times New Roman" w:cs="Times New Roman"/>
          <w:sz w:val="28"/>
          <w:szCs w:val="28"/>
          <w:lang w:eastAsia="ru-RU"/>
        </w:rPr>
        <w:t xml:space="preserve"> </w:t>
      </w:r>
      <w:r w:rsidR="005F298B">
        <w:rPr>
          <w:rFonts w:ascii="Times New Roman" w:eastAsia="Times New Roman" w:hAnsi="Times New Roman" w:cs="Times New Roman"/>
          <w:sz w:val="28"/>
          <w:szCs w:val="28"/>
          <w:lang w:eastAsia="ru-RU"/>
        </w:rPr>
        <w:t xml:space="preserve">муниципального </w:t>
      </w:r>
      <w:r w:rsidRPr="00570E7C">
        <w:rPr>
          <w:rFonts w:ascii="Times New Roman" w:eastAsia="Times New Roman" w:hAnsi="Times New Roman" w:cs="Times New Roman"/>
          <w:sz w:val="28"/>
          <w:szCs w:val="28"/>
          <w:lang w:eastAsia="ru-RU"/>
        </w:rPr>
        <w:t>района</w:t>
      </w:r>
      <w:r w:rsidR="005F298B">
        <w:rPr>
          <w:rFonts w:ascii="Times New Roman" w:eastAsia="Times New Roman" w:hAnsi="Times New Roman" w:cs="Times New Roman"/>
          <w:sz w:val="28"/>
          <w:szCs w:val="28"/>
          <w:lang w:eastAsia="ru-RU"/>
        </w:rPr>
        <w:t xml:space="preserve"> </w:t>
      </w:r>
      <w:proofErr w:type="gramStart"/>
      <w:r w:rsidR="005F298B">
        <w:rPr>
          <w:rFonts w:ascii="Times New Roman" w:eastAsia="Times New Roman" w:hAnsi="Times New Roman" w:cs="Times New Roman"/>
          <w:sz w:val="28"/>
          <w:szCs w:val="28"/>
          <w:lang w:eastAsia="ru-RU"/>
        </w:rPr>
        <w:t>Брянской</w:t>
      </w:r>
      <w:proofErr w:type="gramEnd"/>
      <w:r w:rsidR="005F298B">
        <w:rPr>
          <w:rFonts w:ascii="Times New Roman" w:eastAsia="Times New Roman" w:hAnsi="Times New Roman" w:cs="Times New Roman"/>
          <w:sz w:val="28"/>
          <w:szCs w:val="28"/>
          <w:lang w:eastAsia="ru-RU"/>
        </w:rPr>
        <w:t xml:space="preserve"> </w:t>
      </w:r>
    </w:p>
    <w:p w:rsidR="00570E7C" w:rsidRPr="00570E7C" w:rsidRDefault="00B17287" w:rsidP="00570E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5F298B">
        <w:rPr>
          <w:rFonts w:ascii="Times New Roman" w:eastAsia="Times New Roman" w:hAnsi="Times New Roman" w:cs="Times New Roman"/>
          <w:sz w:val="28"/>
          <w:szCs w:val="28"/>
          <w:lang w:eastAsia="ru-RU"/>
        </w:rPr>
        <w:t>бласти</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зат</w:t>
      </w:r>
      <w:r w:rsidR="00570E7C" w:rsidRPr="00570E7C">
        <w:rPr>
          <w:rFonts w:ascii="Times New Roman" w:eastAsia="Times New Roman" w:hAnsi="Times New Roman" w:cs="Times New Roman"/>
          <w:sz w:val="28"/>
          <w:szCs w:val="28"/>
          <w:lang w:eastAsia="ru-RU"/>
        </w:rPr>
        <w:t>рагивающих</w:t>
      </w:r>
      <w:proofErr w:type="gramEnd"/>
      <w:r w:rsidR="00570E7C" w:rsidRPr="00570E7C">
        <w:rPr>
          <w:rFonts w:ascii="Times New Roman" w:eastAsia="Times New Roman" w:hAnsi="Times New Roman" w:cs="Times New Roman"/>
          <w:sz w:val="28"/>
          <w:szCs w:val="28"/>
          <w:lang w:eastAsia="ru-RU"/>
        </w:rPr>
        <w:t xml:space="preserve"> вопросы осуществления </w:t>
      </w:r>
    </w:p>
    <w:p w:rsidR="00570E7C" w:rsidRPr="00570E7C" w:rsidRDefault="00570E7C" w:rsidP="00570E7C">
      <w:pPr>
        <w:spacing w:after="0" w:line="240" w:lineRule="auto"/>
        <w:jc w:val="both"/>
        <w:rPr>
          <w:rFonts w:ascii="Times New Roman" w:eastAsia="Times New Roman" w:hAnsi="Times New Roman" w:cs="Times New Roman"/>
          <w:sz w:val="28"/>
          <w:szCs w:val="28"/>
          <w:lang w:eastAsia="ru-RU"/>
        </w:rPr>
      </w:pPr>
      <w:r w:rsidRPr="00570E7C">
        <w:rPr>
          <w:rFonts w:ascii="Times New Roman" w:eastAsia="Times New Roman" w:hAnsi="Times New Roman" w:cs="Times New Roman"/>
          <w:sz w:val="28"/>
          <w:szCs w:val="28"/>
          <w:lang w:eastAsia="ru-RU"/>
        </w:rPr>
        <w:t>предпринимательской и инвестиционной</w:t>
      </w:r>
    </w:p>
    <w:p w:rsidR="00570E7C" w:rsidRPr="00570E7C" w:rsidRDefault="00570E7C" w:rsidP="00570E7C">
      <w:pPr>
        <w:spacing w:after="0" w:line="240" w:lineRule="auto"/>
        <w:jc w:val="both"/>
        <w:rPr>
          <w:rFonts w:ascii="Times New Roman" w:eastAsia="Times New Roman" w:hAnsi="Times New Roman" w:cs="Times New Roman"/>
          <w:sz w:val="28"/>
          <w:szCs w:val="28"/>
          <w:lang w:eastAsia="ru-RU"/>
        </w:rPr>
      </w:pPr>
      <w:r w:rsidRPr="00570E7C">
        <w:rPr>
          <w:rFonts w:ascii="Times New Roman" w:eastAsia="Times New Roman" w:hAnsi="Times New Roman" w:cs="Times New Roman"/>
          <w:sz w:val="28"/>
          <w:szCs w:val="28"/>
          <w:lang w:eastAsia="ru-RU"/>
        </w:rPr>
        <w:t>деятельности</w:t>
      </w:r>
    </w:p>
    <w:p w:rsidR="00570E7C" w:rsidRPr="00570E7C" w:rsidRDefault="00570E7C" w:rsidP="00570E7C">
      <w:pPr>
        <w:spacing w:after="0" w:line="240" w:lineRule="auto"/>
        <w:jc w:val="both"/>
        <w:rPr>
          <w:rFonts w:ascii="Times New Roman" w:eastAsia="Times New Roman" w:hAnsi="Times New Roman" w:cs="Times New Roman"/>
          <w:sz w:val="28"/>
          <w:szCs w:val="28"/>
          <w:lang w:eastAsia="ru-RU"/>
        </w:rPr>
      </w:pPr>
      <w:r w:rsidRPr="00570E7C">
        <w:rPr>
          <w:rFonts w:ascii="Times New Roman" w:eastAsia="Times New Roman" w:hAnsi="Times New Roman" w:cs="Times New Roman"/>
          <w:sz w:val="28"/>
          <w:szCs w:val="28"/>
          <w:lang w:eastAsia="ru-RU"/>
        </w:rPr>
        <w:t xml:space="preserve">      </w:t>
      </w:r>
    </w:p>
    <w:p w:rsidR="00570E7C" w:rsidRPr="00B67D6B" w:rsidRDefault="00570E7C" w:rsidP="00570E7C">
      <w:pPr>
        <w:tabs>
          <w:tab w:val="left" w:pos="567"/>
        </w:tabs>
        <w:spacing w:after="0" w:line="240" w:lineRule="auto"/>
        <w:ind w:firstLine="540"/>
        <w:jc w:val="both"/>
        <w:rPr>
          <w:rFonts w:ascii="Times New Roman" w:eastAsia="Times New Roman" w:hAnsi="Times New Roman" w:cs="Times New Roman"/>
          <w:sz w:val="28"/>
          <w:szCs w:val="28"/>
          <w:highlight w:val="yellow"/>
          <w:lang w:eastAsia="ru-RU"/>
        </w:rPr>
      </w:pPr>
      <w:r w:rsidRPr="00570E7C">
        <w:rPr>
          <w:rFonts w:ascii="Times New Roman" w:eastAsia="Times New Roman" w:hAnsi="Times New Roman" w:cs="Times New Roman"/>
          <w:sz w:val="28"/>
          <w:szCs w:val="28"/>
          <w:lang w:eastAsia="ru-RU"/>
        </w:rPr>
        <w:t xml:space="preserve">В </w:t>
      </w:r>
      <w:r w:rsidR="00B67D6B">
        <w:rPr>
          <w:rFonts w:ascii="Times New Roman" w:eastAsia="Times New Roman" w:hAnsi="Times New Roman" w:cs="Times New Roman"/>
          <w:sz w:val="28"/>
          <w:szCs w:val="28"/>
          <w:lang w:eastAsia="ru-RU"/>
        </w:rPr>
        <w:t>целях реализации</w:t>
      </w:r>
      <w:r w:rsidR="00A16AE2">
        <w:rPr>
          <w:rFonts w:ascii="Times New Roman" w:eastAsia="Times New Roman" w:hAnsi="Times New Roman" w:cs="Times New Roman"/>
          <w:sz w:val="28"/>
          <w:szCs w:val="28"/>
          <w:lang w:eastAsia="ru-RU"/>
        </w:rPr>
        <w:t xml:space="preserve"> части 3статьи 46</w:t>
      </w:r>
      <w:r w:rsidRPr="00570E7C">
        <w:rPr>
          <w:rFonts w:ascii="Times New Roman" w:eastAsia="Times New Roman" w:hAnsi="Times New Roman" w:cs="Times New Roman"/>
          <w:sz w:val="28"/>
          <w:szCs w:val="28"/>
          <w:lang w:eastAsia="ru-RU"/>
        </w:rPr>
        <w:t xml:space="preserve"> Федерального закона от 06.10.2003 №131-ФЗ «Об общих принципах организации местного самоуправления в Российской Федерации», Закона Брянской области от 01.08.2014 №56-З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Устава муниципального образования </w:t>
      </w:r>
      <w:r w:rsidRPr="000E2A6C">
        <w:rPr>
          <w:rFonts w:ascii="Times New Roman" w:eastAsia="Times New Roman" w:hAnsi="Times New Roman" w:cs="Times New Roman"/>
          <w:sz w:val="28"/>
          <w:szCs w:val="28"/>
          <w:lang w:eastAsia="ru-RU"/>
        </w:rPr>
        <w:t>«</w:t>
      </w:r>
      <w:proofErr w:type="spellStart"/>
      <w:r w:rsidRPr="000E2A6C">
        <w:rPr>
          <w:rFonts w:ascii="Times New Roman" w:eastAsia="Times New Roman" w:hAnsi="Times New Roman" w:cs="Times New Roman"/>
          <w:sz w:val="28"/>
          <w:szCs w:val="28"/>
          <w:lang w:eastAsia="ru-RU"/>
        </w:rPr>
        <w:t>Навлинский</w:t>
      </w:r>
      <w:proofErr w:type="spellEnd"/>
      <w:r w:rsidRPr="000E2A6C">
        <w:rPr>
          <w:rFonts w:ascii="Times New Roman" w:eastAsia="Times New Roman" w:hAnsi="Times New Roman" w:cs="Times New Roman"/>
          <w:sz w:val="28"/>
          <w:szCs w:val="28"/>
          <w:lang w:eastAsia="ru-RU"/>
        </w:rPr>
        <w:t xml:space="preserve"> район»</w:t>
      </w:r>
    </w:p>
    <w:p w:rsidR="00570E7C" w:rsidRPr="00570E7C" w:rsidRDefault="00570E7C" w:rsidP="00570E7C">
      <w:pPr>
        <w:spacing w:after="0" w:line="240" w:lineRule="auto"/>
        <w:jc w:val="both"/>
        <w:rPr>
          <w:rFonts w:ascii="Times New Roman" w:eastAsia="Times New Roman" w:hAnsi="Times New Roman" w:cs="Times New Roman"/>
          <w:sz w:val="28"/>
          <w:szCs w:val="28"/>
          <w:lang w:eastAsia="ru-RU"/>
        </w:rPr>
      </w:pPr>
      <w:r w:rsidRPr="000E2A6C">
        <w:rPr>
          <w:rFonts w:ascii="Times New Roman" w:eastAsia="Times New Roman" w:hAnsi="Times New Roman" w:cs="Times New Roman"/>
          <w:sz w:val="28"/>
          <w:szCs w:val="28"/>
          <w:lang w:eastAsia="ru-RU"/>
        </w:rPr>
        <w:t>ПОСТАНОВЛЯЮ:</w:t>
      </w:r>
    </w:p>
    <w:p w:rsidR="00570E7C" w:rsidRPr="00570E7C" w:rsidRDefault="00570E7C" w:rsidP="00570E7C">
      <w:pPr>
        <w:spacing w:after="0" w:line="240" w:lineRule="auto"/>
        <w:ind w:firstLine="540"/>
        <w:jc w:val="both"/>
        <w:rPr>
          <w:rFonts w:ascii="Times New Roman" w:eastAsia="Times New Roman" w:hAnsi="Times New Roman" w:cs="Times New Roman"/>
          <w:sz w:val="28"/>
          <w:szCs w:val="28"/>
          <w:lang w:eastAsia="ru-RU"/>
        </w:rPr>
      </w:pPr>
    </w:p>
    <w:p w:rsidR="00570E7C" w:rsidRDefault="00570E7C" w:rsidP="00570E7C">
      <w:pPr>
        <w:spacing w:after="0" w:line="240" w:lineRule="auto"/>
        <w:jc w:val="both"/>
        <w:rPr>
          <w:rFonts w:ascii="Times New Roman" w:eastAsia="Times New Roman" w:hAnsi="Times New Roman" w:cs="Times New Roman"/>
          <w:sz w:val="28"/>
          <w:szCs w:val="28"/>
          <w:lang w:eastAsia="ru-RU"/>
        </w:rPr>
      </w:pPr>
      <w:r w:rsidRPr="00570E7C">
        <w:rPr>
          <w:rFonts w:ascii="Times New Roman" w:eastAsia="Times New Roman" w:hAnsi="Times New Roman" w:cs="Times New Roman"/>
          <w:sz w:val="28"/>
          <w:szCs w:val="28"/>
          <w:lang w:eastAsia="ru-RU"/>
        </w:rPr>
        <w:t xml:space="preserve">      1. Утвердить </w:t>
      </w:r>
      <w:r w:rsidR="0012334C">
        <w:rPr>
          <w:rFonts w:ascii="Times New Roman" w:eastAsia="Times New Roman" w:hAnsi="Times New Roman" w:cs="Times New Roman"/>
          <w:sz w:val="28"/>
          <w:szCs w:val="28"/>
          <w:lang w:eastAsia="ru-RU"/>
        </w:rPr>
        <w:t>Порядок</w:t>
      </w:r>
      <w:r w:rsidRPr="00570E7C">
        <w:rPr>
          <w:rFonts w:ascii="Times New Roman" w:eastAsia="Times New Roman" w:hAnsi="Times New Roman" w:cs="Times New Roman"/>
          <w:sz w:val="28"/>
          <w:szCs w:val="28"/>
          <w:lang w:eastAsia="ru-RU"/>
        </w:rPr>
        <w:t xml:space="preserve"> </w:t>
      </w:r>
      <w:proofErr w:type="gramStart"/>
      <w:r w:rsidRPr="00570E7C">
        <w:rPr>
          <w:rFonts w:ascii="Times New Roman" w:eastAsia="Times New Roman" w:hAnsi="Times New Roman" w:cs="Times New Roman"/>
          <w:sz w:val="28"/>
          <w:szCs w:val="28"/>
          <w:lang w:eastAsia="ru-RU"/>
        </w:rPr>
        <w:t>проведения оценки регулирующего воздействия проектов нормативных правовых актов</w:t>
      </w:r>
      <w:proofErr w:type="gramEnd"/>
      <w:r w:rsidRPr="00570E7C">
        <w:rPr>
          <w:rFonts w:ascii="Times New Roman" w:eastAsia="Times New Roman" w:hAnsi="Times New Roman" w:cs="Times New Roman"/>
          <w:sz w:val="28"/>
          <w:szCs w:val="28"/>
          <w:lang w:eastAsia="ru-RU"/>
        </w:rPr>
        <w:t xml:space="preserve"> </w:t>
      </w:r>
      <w:proofErr w:type="spellStart"/>
      <w:r w:rsidR="0012334C">
        <w:rPr>
          <w:rFonts w:ascii="Times New Roman" w:eastAsia="Times New Roman" w:hAnsi="Times New Roman" w:cs="Times New Roman"/>
          <w:sz w:val="28"/>
          <w:szCs w:val="28"/>
          <w:lang w:eastAsia="ru-RU"/>
        </w:rPr>
        <w:t>Навлинского</w:t>
      </w:r>
      <w:proofErr w:type="spellEnd"/>
      <w:r w:rsidR="0012334C">
        <w:rPr>
          <w:rFonts w:ascii="Times New Roman" w:eastAsia="Times New Roman" w:hAnsi="Times New Roman" w:cs="Times New Roman"/>
          <w:sz w:val="28"/>
          <w:szCs w:val="28"/>
          <w:lang w:eastAsia="ru-RU"/>
        </w:rPr>
        <w:t xml:space="preserve"> муниципального района Брянской области</w:t>
      </w:r>
      <w:r w:rsidRPr="00570E7C">
        <w:rPr>
          <w:rFonts w:ascii="Times New Roman" w:eastAsia="Times New Roman" w:hAnsi="Times New Roman" w:cs="Times New Roman"/>
          <w:sz w:val="28"/>
          <w:szCs w:val="28"/>
          <w:lang w:eastAsia="ru-RU"/>
        </w:rPr>
        <w:t xml:space="preserve"> (Приложение</w:t>
      </w:r>
      <w:r w:rsidR="0012334C">
        <w:rPr>
          <w:rFonts w:ascii="Times New Roman" w:eastAsia="Times New Roman" w:hAnsi="Times New Roman" w:cs="Times New Roman"/>
          <w:sz w:val="28"/>
          <w:szCs w:val="28"/>
          <w:lang w:eastAsia="ru-RU"/>
        </w:rPr>
        <w:t xml:space="preserve"> №1</w:t>
      </w:r>
      <w:r w:rsidRPr="00570E7C">
        <w:rPr>
          <w:rFonts w:ascii="Times New Roman" w:eastAsia="Times New Roman" w:hAnsi="Times New Roman" w:cs="Times New Roman"/>
          <w:sz w:val="28"/>
          <w:szCs w:val="28"/>
          <w:lang w:eastAsia="ru-RU"/>
        </w:rPr>
        <w:t xml:space="preserve">). </w:t>
      </w:r>
    </w:p>
    <w:p w:rsidR="0012334C" w:rsidRDefault="0012334C" w:rsidP="00570E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Pr="0012334C">
        <w:rPr>
          <w:rFonts w:ascii="Times New Roman" w:eastAsia="Times New Roman" w:hAnsi="Times New Roman" w:cs="Times New Roman"/>
          <w:sz w:val="28"/>
          <w:szCs w:val="28"/>
          <w:lang w:eastAsia="ru-RU"/>
        </w:rPr>
        <w:t xml:space="preserve"> </w:t>
      </w:r>
      <w:r w:rsidRPr="00570E7C">
        <w:rPr>
          <w:rFonts w:ascii="Times New Roman" w:eastAsia="Times New Roman" w:hAnsi="Times New Roman" w:cs="Times New Roman"/>
          <w:sz w:val="28"/>
          <w:szCs w:val="28"/>
          <w:lang w:eastAsia="ru-RU"/>
        </w:rPr>
        <w:t xml:space="preserve">Утвердить </w:t>
      </w:r>
      <w:r>
        <w:rPr>
          <w:rFonts w:ascii="Times New Roman" w:eastAsia="Times New Roman" w:hAnsi="Times New Roman" w:cs="Times New Roman"/>
          <w:sz w:val="28"/>
          <w:szCs w:val="28"/>
          <w:lang w:eastAsia="ru-RU"/>
        </w:rPr>
        <w:t>Порядок</w:t>
      </w:r>
      <w:r w:rsidRPr="00570E7C">
        <w:rPr>
          <w:rFonts w:ascii="Times New Roman" w:eastAsia="Times New Roman" w:hAnsi="Times New Roman" w:cs="Times New Roman"/>
          <w:sz w:val="28"/>
          <w:szCs w:val="28"/>
          <w:lang w:eastAsia="ru-RU"/>
        </w:rPr>
        <w:t xml:space="preserve"> проведения </w:t>
      </w:r>
      <w:r>
        <w:rPr>
          <w:rFonts w:ascii="Times New Roman" w:eastAsia="Times New Roman" w:hAnsi="Times New Roman" w:cs="Times New Roman"/>
          <w:sz w:val="28"/>
          <w:szCs w:val="28"/>
          <w:lang w:eastAsia="ru-RU"/>
        </w:rPr>
        <w:t xml:space="preserve">экспертизы </w:t>
      </w:r>
      <w:r w:rsidRPr="00570E7C">
        <w:rPr>
          <w:rFonts w:ascii="Times New Roman" w:eastAsia="Times New Roman" w:hAnsi="Times New Roman" w:cs="Times New Roman"/>
          <w:sz w:val="28"/>
          <w:szCs w:val="28"/>
          <w:lang w:eastAsia="ru-RU"/>
        </w:rPr>
        <w:t xml:space="preserve">нормативных правовых актов </w:t>
      </w:r>
      <w:proofErr w:type="spellStart"/>
      <w:r>
        <w:rPr>
          <w:rFonts w:ascii="Times New Roman" w:eastAsia="Times New Roman" w:hAnsi="Times New Roman" w:cs="Times New Roman"/>
          <w:sz w:val="28"/>
          <w:szCs w:val="28"/>
          <w:lang w:eastAsia="ru-RU"/>
        </w:rPr>
        <w:t>Навлинского</w:t>
      </w:r>
      <w:proofErr w:type="spellEnd"/>
      <w:r>
        <w:rPr>
          <w:rFonts w:ascii="Times New Roman" w:eastAsia="Times New Roman" w:hAnsi="Times New Roman" w:cs="Times New Roman"/>
          <w:sz w:val="28"/>
          <w:szCs w:val="28"/>
          <w:lang w:eastAsia="ru-RU"/>
        </w:rPr>
        <w:t xml:space="preserve"> муниципального района Брянской области</w:t>
      </w:r>
      <w:r w:rsidR="00B17287">
        <w:rPr>
          <w:rFonts w:ascii="Times New Roman" w:eastAsia="Times New Roman" w:hAnsi="Times New Roman" w:cs="Times New Roman"/>
          <w:sz w:val="28"/>
          <w:szCs w:val="28"/>
          <w:lang w:eastAsia="ru-RU"/>
        </w:rPr>
        <w:t>, затрагивающих</w:t>
      </w:r>
      <w:r w:rsidRPr="00570E7C">
        <w:rPr>
          <w:rFonts w:ascii="Times New Roman" w:eastAsia="Times New Roman" w:hAnsi="Times New Roman" w:cs="Times New Roman"/>
          <w:sz w:val="28"/>
          <w:szCs w:val="28"/>
          <w:lang w:eastAsia="ru-RU"/>
        </w:rPr>
        <w:t xml:space="preserve"> </w:t>
      </w:r>
      <w:r w:rsidR="00B17287">
        <w:rPr>
          <w:rFonts w:ascii="Times New Roman" w:eastAsia="Times New Roman" w:hAnsi="Times New Roman" w:cs="Times New Roman"/>
          <w:sz w:val="28"/>
          <w:szCs w:val="28"/>
          <w:lang w:eastAsia="ru-RU"/>
        </w:rPr>
        <w:t xml:space="preserve"> вопросы осуществления предпринимательской и </w:t>
      </w:r>
      <w:proofErr w:type="spellStart"/>
      <w:proofErr w:type="gramStart"/>
      <w:r w:rsidR="00B17287">
        <w:rPr>
          <w:rFonts w:ascii="Times New Roman" w:eastAsia="Times New Roman" w:hAnsi="Times New Roman" w:cs="Times New Roman"/>
          <w:sz w:val="28"/>
          <w:szCs w:val="28"/>
          <w:lang w:eastAsia="ru-RU"/>
        </w:rPr>
        <w:t>инвести-ционной</w:t>
      </w:r>
      <w:proofErr w:type="spellEnd"/>
      <w:proofErr w:type="gramEnd"/>
      <w:r w:rsidR="00B17287">
        <w:rPr>
          <w:rFonts w:ascii="Times New Roman" w:eastAsia="Times New Roman" w:hAnsi="Times New Roman" w:cs="Times New Roman"/>
          <w:sz w:val="28"/>
          <w:szCs w:val="28"/>
          <w:lang w:eastAsia="ru-RU"/>
        </w:rPr>
        <w:t xml:space="preserve"> деятельности </w:t>
      </w:r>
      <w:r w:rsidRPr="00570E7C">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w:t>
      </w:r>
      <w:r w:rsidR="00B17287">
        <w:rPr>
          <w:rFonts w:ascii="Times New Roman" w:eastAsia="Times New Roman" w:hAnsi="Times New Roman" w:cs="Times New Roman"/>
          <w:sz w:val="28"/>
          <w:szCs w:val="28"/>
          <w:lang w:eastAsia="ru-RU"/>
        </w:rPr>
        <w:t>2</w:t>
      </w:r>
      <w:r w:rsidRPr="00570E7C">
        <w:rPr>
          <w:rFonts w:ascii="Times New Roman" w:eastAsia="Times New Roman" w:hAnsi="Times New Roman" w:cs="Times New Roman"/>
          <w:sz w:val="28"/>
          <w:szCs w:val="28"/>
          <w:lang w:eastAsia="ru-RU"/>
        </w:rPr>
        <w:t>).</w:t>
      </w:r>
    </w:p>
    <w:p w:rsidR="00B17287" w:rsidRPr="00570E7C" w:rsidRDefault="00B17287" w:rsidP="00570E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Постановление администрации </w:t>
      </w:r>
      <w:proofErr w:type="spellStart"/>
      <w:r>
        <w:rPr>
          <w:rFonts w:ascii="Times New Roman" w:eastAsia="Times New Roman" w:hAnsi="Times New Roman" w:cs="Times New Roman"/>
          <w:sz w:val="28"/>
          <w:szCs w:val="28"/>
          <w:lang w:eastAsia="ru-RU"/>
        </w:rPr>
        <w:t>Навлинского</w:t>
      </w:r>
      <w:proofErr w:type="spellEnd"/>
      <w:r>
        <w:rPr>
          <w:rFonts w:ascii="Times New Roman" w:eastAsia="Times New Roman" w:hAnsi="Times New Roman" w:cs="Times New Roman"/>
          <w:sz w:val="28"/>
          <w:szCs w:val="28"/>
          <w:lang w:eastAsia="ru-RU"/>
        </w:rPr>
        <w:t xml:space="preserve"> района от 31.12.2015 №700 «Об утверждении Положения о порядке </w:t>
      </w:r>
      <w:proofErr w:type="gramStart"/>
      <w:r>
        <w:rPr>
          <w:rFonts w:ascii="Times New Roman" w:eastAsia="Times New Roman" w:hAnsi="Times New Roman" w:cs="Times New Roman"/>
          <w:sz w:val="28"/>
          <w:szCs w:val="28"/>
          <w:lang w:eastAsia="ru-RU"/>
        </w:rPr>
        <w:t>проведения оценки регулирующего воздействия проектов нормативных правовых актов</w:t>
      </w:r>
      <w:proofErr w:type="gramEnd"/>
      <w:r>
        <w:rPr>
          <w:rFonts w:ascii="Times New Roman" w:eastAsia="Times New Roman" w:hAnsi="Times New Roman" w:cs="Times New Roman"/>
          <w:sz w:val="28"/>
          <w:szCs w:val="28"/>
          <w:lang w:eastAsia="ru-RU"/>
        </w:rPr>
        <w:t xml:space="preserve"> и экспертизы муниципальных правовых актов администрации </w:t>
      </w:r>
      <w:proofErr w:type="spellStart"/>
      <w:r>
        <w:rPr>
          <w:rFonts w:ascii="Times New Roman" w:eastAsia="Times New Roman" w:hAnsi="Times New Roman" w:cs="Times New Roman"/>
          <w:sz w:val="28"/>
          <w:szCs w:val="28"/>
          <w:lang w:eastAsia="ru-RU"/>
        </w:rPr>
        <w:t>Навлинского</w:t>
      </w:r>
      <w:proofErr w:type="spellEnd"/>
      <w:r>
        <w:rPr>
          <w:rFonts w:ascii="Times New Roman" w:eastAsia="Times New Roman" w:hAnsi="Times New Roman" w:cs="Times New Roman"/>
          <w:sz w:val="28"/>
          <w:szCs w:val="28"/>
          <w:lang w:eastAsia="ru-RU"/>
        </w:rPr>
        <w:t xml:space="preserve"> района, затрагивающих вопросы осуществления предпринимательской и инвестиционной деятельности в </w:t>
      </w:r>
      <w:proofErr w:type="spellStart"/>
      <w:r>
        <w:rPr>
          <w:rFonts w:ascii="Times New Roman" w:eastAsia="Times New Roman" w:hAnsi="Times New Roman" w:cs="Times New Roman"/>
          <w:sz w:val="28"/>
          <w:szCs w:val="28"/>
          <w:lang w:eastAsia="ru-RU"/>
        </w:rPr>
        <w:t>Навлинском</w:t>
      </w:r>
      <w:proofErr w:type="spellEnd"/>
      <w:r>
        <w:rPr>
          <w:rFonts w:ascii="Times New Roman" w:eastAsia="Times New Roman" w:hAnsi="Times New Roman" w:cs="Times New Roman"/>
          <w:sz w:val="28"/>
          <w:szCs w:val="28"/>
          <w:lang w:eastAsia="ru-RU"/>
        </w:rPr>
        <w:t xml:space="preserve"> районе» считать утратившим силу.</w:t>
      </w:r>
    </w:p>
    <w:p w:rsidR="00570E7C" w:rsidRPr="00570E7C" w:rsidRDefault="00570E7C" w:rsidP="00570E7C">
      <w:pPr>
        <w:tabs>
          <w:tab w:val="left" w:pos="426"/>
          <w:tab w:val="left" w:pos="709"/>
          <w:tab w:val="center" w:pos="5316"/>
        </w:tabs>
        <w:spacing w:after="0" w:line="240" w:lineRule="auto"/>
        <w:jc w:val="both"/>
        <w:rPr>
          <w:rFonts w:ascii="Times New Roman" w:eastAsia="Times New Roman" w:hAnsi="Times New Roman" w:cs="Times New Roman"/>
          <w:sz w:val="28"/>
          <w:szCs w:val="28"/>
          <w:lang w:eastAsia="ru-RU"/>
        </w:rPr>
      </w:pPr>
      <w:r w:rsidRPr="00570E7C">
        <w:rPr>
          <w:rFonts w:ascii="Times New Roman" w:eastAsia="Times New Roman" w:hAnsi="Times New Roman" w:cs="Times New Roman"/>
          <w:sz w:val="28"/>
          <w:szCs w:val="28"/>
          <w:lang w:eastAsia="ru-RU"/>
        </w:rPr>
        <w:t xml:space="preserve">      </w:t>
      </w:r>
      <w:r w:rsidR="00B17287">
        <w:rPr>
          <w:rFonts w:ascii="Times New Roman" w:eastAsia="Times New Roman" w:hAnsi="Times New Roman" w:cs="Times New Roman"/>
          <w:sz w:val="28"/>
          <w:szCs w:val="28"/>
          <w:lang w:eastAsia="ru-RU"/>
        </w:rPr>
        <w:t>4</w:t>
      </w:r>
      <w:r w:rsidRPr="00570E7C">
        <w:rPr>
          <w:rFonts w:ascii="Times New Roman" w:eastAsia="Times New Roman" w:hAnsi="Times New Roman" w:cs="Times New Roman"/>
          <w:sz w:val="28"/>
          <w:szCs w:val="28"/>
          <w:lang w:eastAsia="ru-RU"/>
        </w:rPr>
        <w:t xml:space="preserve">. </w:t>
      </w:r>
      <w:r w:rsidR="008F2141">
        <w:rPr>
          <w:rFonts w:ascii="Times New Roman" w:eastAsia="Times New Roman" w:hAnsi="Times New Roman" w:cs="Times New Roman"/>
          <w:sz w:val="28"/>
          <w:szCs w:val="28"/>
          <w:lang w:eastAsia="ru-RU"/>
        </w:rPr>
        <w:t xml:space="preserve">Настоящее постановление </w:t>
      </w:r>
      <w:r w:rsidR="008C102D">
        <w:rPr>
          <w:rFonts w:ascii="Times New Roman" w:eastAsia="Times New Roman" w:hAnsi="Times New Roman" w:cs="Times New Roman"/>
          <w:sz w:val="28"/>
          <w:szCs w:val="28"/>
          <w:lang w:eastAsia="ru-RU"/>
        </w:rPr>
        <w:t xml:space="preserve">разместить </w:t>
      </w:r>
      <w:r w:rsidRPr="00570E7C">
        <w:rPr>
          <w:rFonts w:ascii="Times New Roman" w:eastAsia="Times New Roman" w:hAnsi="Times New Roman" w:cs="Times New Roman"/>
          <w:sz w:val="28"/>
          <w:szCs w:val="28"/>
          <w:lang w:eastAsia="ru-RU"/>
        </w:rPr>
        <w:t xml:space="preserve"> в установленном порядке</w:t>
      </w:r>
      <w:r w:rsidR="008C102D">
        <w:rPr>
          <w:rFonts w:ascii="Times New Roman" w:eastAsia="Times New Roman" w:hAnsi="Times New Roman" w:cs="Times New Roman"/>
          <w:sz w:val="28"/>
          <w:szCs w:val="28"/>
          <w:lang w:eastAsia="ru-RU"/>
        </w:rPr>
        <w:t xml:space="preserve"> в сети «Интернет» на официальном сайте администрации района.</w:t>
      </w:r>
    </w:p>
    <w:p w:rsidR="00570E7C" w:rsidRPr="00570E7C" w:rsidRDefault="00B17287" w:rsidP="00570E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5</w:t>
      </w:r>
      <w:r w:rsidR="00570E7C" w:rsidRPr="00570E7C">
        <w:rPr>
          <w:rFonts w:ascii="Times New Roman" w:eastAsia="Times New Roman" w:hAnsi="Times New Roman" w:cs="Times New Roman"/>
          <w:sz w:val="28"/>
          <w:szCs w:val="28"/>
          <w:lang w:eastAsia="ru-RU"/>
        </w:rPr>
        <w:t>. Контроль исполнени</w:t>
      </w:r>
      <w:r>
        <w:rPr>
          <w:rFonts w:ascii="Times New Roman" w:eastAsia="Times New Roman" w:hAnsi="Times New Roman" w:cs="Times New Roman"/>
          <w:sz w:val="28"/>
          <w:szCs w:val="28"/>
          <w:lang w:eastAsia="ru-RU"/>
        </w:rPr>
        <w:t>я</w:t>
      </w:r>
      <w:r w:rsidR="00570E7C" w:rsidRPr="00570E7C">
        <w:rPr>
          <w:rFonts w:ascii="Times New Roman" w:eastAsia="Times New Roman" w:hAnsi="Times New Roman" w:cs="Times New Roman"/>
          <w:sz w:val="28"/>
          <w:szCs w:val="28"/>
          <w:lang w:eastAsia="ru-RU"/>
        </w:rPr>
        <w:t xml:space="preserve">  настоящего постановления  возложить на заместителя главы администрации района</w:t>
      </w:r>
      <w:r w:rsidR="006A253D">
        <w:rPr>
          <w:rFonts w:ascii="Times New Roman" w:eastAsia="Times New Roman" w:hAnsi="Times New Roman" w:cs="Times New Roman"/>
          <w:sz w:val="28"/>
          <w:szCs w:val="28"/>
          <w:lang w:eastAsia="ru-RU"/>
        </w:rPr>
        <w:t xml:space="preserve"> </w:t>
      </w:r>
      <w:r w:rsidR="008F2141">
        <w:rPr>
          <w:rFonts w:ascii="Times New Roman" w:eastAsia="Times New Roman" w:hAnsi="Times New Roman" w:cs="Times New Roman"/>
          <w:sz w:val="28"/>
          <w:szCs w:val="28"/>
          <w:lang w:eastAsia="ru-RU"/>
        </w:rPr>
        <w:t>- начальника финансового управления</w:t>
      </w:r>
      <w:r w:rsidR="00032C05">
        <w:rPr>
          <w:rFonts w:ascii="Times New Roman" w:eastAsia="Times New Roman" w:hAnsi="Times New Roman" w:cs="Times New Roman"/>
          <w:sz w:val="28"/>
          <w:szCs w:val="28"/>
          <w:lang w:eastAsia="ru-RU"/>
        </w:rPr>
        <w:t xml:space="preserve"> </w:t>
      </w:r>
      <w:r w:rsidR="008F2141">
        <w:rPr>
          <w:rFonts w:ascii="Times New Roman" w:eastAsia="Times New Roman" w:hAnsi="Times New Roman" w:cs="Times New Roman"/>
          <w:sz w:val="28"/>
          <w:szCs w:val="28"/>
          <w:lang w:eastAsia="ru-RU"/>
        </w:rPr>
        <w:t xml:space="preserve"> </w:t>
      </w:r>
      <w:proofErr w:type="spellStart"/>
      <w:r w:rsidR="008F2141">
        <w:rPr>
          <w:rFonts w:ascii="Times New Roman" w:eastAsia="Times New Roman" w:hAnsi="Times New Roman" w:cs="Times New Roman"/>
          <w:sz w:val="28"/>
          <w:szCs w:val="28"/>
          <w:lang w:eastAsia="ru-RU"/>
        </w:rPr>
        <w:t>Т.А.</w:t>
      </w:r>
      <w:proofErr w:type="gramStart"/>
      <w:r w:rsidR="00570E7C" w:rsidRPr="00570E7C">
        <w:rPr>
          <w:rFonts w:ascii="Times New Roman" w:eastAsia="Times New Roman" w:hAnsi="Times New Roman" w:cs="Times New Roman"/>
          <w:sz w:val="28"/>
          <w:szCs w:val="28"/>
          <w:lang w:eastAsia="ru-RU"/>
        </w:rPr>
        <w:t>Сонных</w:t>
      </w:r>
      <w:proofErr w:type="spellEnd"/>
      <w:proofErr w:type="gramEnd"/>
      <w:r w:rsidR="008F2141">
        <w:rPr>
          <w:rFonts w:ascii="Times New Roman" w:eastAsia="Times New Roman" w:hAnsi="Times New Roman" w:cs="Times New Roman"/>
          <w:sz w:val="28"/>
          <w:szCs w:val="28"/>
          <w:lang w:eastAsia="ru-RU"/>
        </w:rPr>
        <w:t>.</w:t>
      </w:r>
      <w:r w:rsidR="00570E7C" w:rsidRPr="00570E7C">
        <w:rPr>
          <w:rFonts w:ascii="Times New Roman" w:eastAsia="Times New Roman" w:hAnsi="Times New Roman" w:cs="Times New Roman"/>
          <w:sz w:val="28"/>
          <w:szCs w:val="28"/>
          <w:lang w:eastAsia="ru-RU"/>
        </w:rPr>
        <w:t xml:space="preserve"> </w:t>
      </w:r>
    </w:p>
    <w:p w:rsidR="00570E7C" w:rsidRDefault="00570E7C" w:rsidP="00570E7C">
      <w:pPr>
        <w:spacing w:after="0" w:line="240" w:lineRule="auto"/>
        <w:jc w:val="both"/>
        <w:rPr>
          <w:rFonts w:ascii="Times New Roman" w:eastAsia="Times New Roman" w:hAnsi="Times New Roman" w:cs="Times New Roman"/>
          <w:sz w:val="28"/>
          <w:szCs w:val="28"/>
          <w:lang w:eastAsia="ru-RU"/>
        </w:rPr>
      </w:pPr>
    </w:p>
    <w:p w:rsidR="000D1B1E" w:rsidRPr="00570E7C" w:rsidRDefault="000D1B1E" w:rsidP="00570E7C">
      <w:pPr>
        <w:spacing w:after="0" w:line="240" w:lineRule="auto"/>
        <w:jc w:val="both"/>
        <w:rPr>
          <w:rFonts w:ascii="Times New Roman" w:eastAsia="Times New Roman" w:hAnsi="Times New Roman" w:cs="Times New Roman"/>
          <w:sz w:val="28"/>
          <w:szCs w:val="28"/>
          <w:lang w:eastAsia="ru-RU"/>
        </w:rPr>
      </w:pPr>
    </w:p>
    <w:p w:rsidR="00570E7C" w:rsidRPr="00570E7C" w:rsidRDefault="00570E7C" w:rsidP="00570E7C">
      <w:pPr>
        <w:spacing w:after="0" w:line="240" w:lineRule="auto"/>
        <w:jc w:val="both"/>
        <w:rPr>
          <w:rFonts w:ascii="Times New Roman" w:eastAsia="Times New Roman" w:hAnsi="Times New Roman" w:cs="Times New Roman"/>
          <w:sz w:val="28"/>
          <w:szCs w:val="28"/>
          <w:lang w:eastAsia="ru-RU"/>
        </w:rPr>
      </w:pPr>
    </w:p>
    <w:p w:rsidR="00570E7C" w:rsidRPr="00570E7C" w:rsidRDefault="00570E7C" w:rsidP="00570E7C">
      <w:pPr>
        <w:tabs>
          <w:tab w:val="left" w:pos="567"/>
        </w:tabs>
        <w:spacing w:after="0" w:line="240" w:lineRule="auto"/>
        <w:ind w:firstLine="540"/>
        <w:jc w:val="both"/>
        <w:rPr>
          <w:rFonts w:ascii="Times New Roman" w:eastAsia="Times New Roman" w:hAnsi="Times New Roman" w:cs="Times New Roman"/>
          <w:sz w:val="28"/>
          <w:szCs w:val="28"/>
          <w:lang w:eastAsia="ru-RU"/>
        </w:rPr>
      </w:pPr>
      <w:r w:rsidRPr="00570E7C">
        <w:rPr>
          <w:rFonts w:ascii="Times New Roman" w:eastAsia="Times New Roman" w:hAnsi="Times New Roman" w:cs="Times New Roman"/>
          <w:sz w:val="28"/>
          <w:szCs w:val="28"/>
          <w:lang w:eastAsia="ru-RU"/>
        </w:rPr>
        <w:t> Глава администрации района                                                 А.А. Прудник</w:t>
      </w:r>
    </w:p>
    <w:p w:rsidR="00570E7C" w:rsidRPr="00570E7C" w:rsidRDefault="00570E7C" w:rsidP="00570E7C">
      <w:pPr>
        <w:spacing w:after="0" w:line="240" w:lineRule="auto"/>
        <w:jc w:val="both"/>
        <w:rPr>
          <w:rFonts w:ascii="Times New Roman" w:eastAsia="Times New Roman" w:hAnsi="Times New Roman" w:cs="Times New Roman"/>
          <w:sz w:val="28"/>
          <w:szCs w:val="28"/>
          <w:lang w:eastAsia="ru-RU"/>
        </w:rPr>
      </w:pPr>
      <w:r w:rsidRPr="00570E7C">
        <w:rPr>
          <w:rFonts w:ascii="Times New Roman" w:eastAsia="Times New Roman" w:hAnsi="Times New Roman" w:cs="Times New Roman"/>
          <w:sz w:val="28"/>
          <w:szCs w:val="28"/>
          <w:lang w:eastAsia="ru-RU"/>
        </w:rPr>
        <w:t> </w:t>
      </w:r>
    </w:p>
    <w:p w:rsidR="00570E7C" w:rsidRPr="00570E7C" w:rsidRDefault="00570E7C" w:rsidP="00570E7C">
      <w:pPr>
        <w:spacing w:after="0" w:line="240" w:lineRule="auto"/>
        <w:jc w:val="both"/>
        <w:rPr>
          <w:rFonts w:ascii="Times New Roman" w:eastAsia="Times New Roman" w:hAnsi="Times New Roman" w:cs="Times New Roman"/>
          <w:sz w:val="28"/>
          <w:szCs w:val="28"/>
          <w:lang w:eastAsia="ru-RU"/>
        </w:rPr>
      </w:pPr>
    </w:p>
    <w:p w:rsidR="00045303" w:rsidRDefault="0088079C">
      <w:pPr>
        <w:rPr>
          <w:rFonts w:ascii="Times New Roman" w:hAnsi="Times New Roman" w:cs="Times New Roman"/>
          <w:sz w:val="28"/>
          <w:szCs w:val="28"/>
        </w:rPr>
      </w:pPr>
    </w:p>
    <w:p w:rsidR="006A253D" w:rsidRDefault="006A253D">
      <w:pPr>
        <w:rPr>
          <w:rFonts w:ascii="Times New Roman" w:hAnsi="Times New Roman" w:cs="Times New Roman"/>
          <w:sz w:val="28"/>
          <w:szCs w:val="28"/>
        </w:rPr>
      </w:pPr>
    </w:p>
    <w:p w:rsidR="00032C05" w:rsidRDefault="00032C05" w:rsidP="006836EB">
      <w:pPr>
        <w:tabs>
          <w:tab w:val="left" w:pos="9639"/>
        </w:tabs>
        <w:spacing w:after="0" w:line="240" w:lineRule="auto"/>
        <w:rPr>
          <w:rFonts w:ascii="Times New Roman" w:eastAsia="Times New Roman" w:hAnsi="Times New Roman" w:cs="Times New Roman"/>
          <w:sz w:val="24"/>
          <w:szCs w:val="24"/>
          <w:lang w:eastAsia="ru-RU"/>
        </w:rPr>
      </w:pPr>
      <w:r w:rsidRPr="00032C05">
        <w:rPr>
          <w:rFonts w:ascii="Times New Roman" w:eastAsia="Times New Roman" w:hAnsi="Times New Roman" w:cs="Times New Roman"/>
          <w:sz w:val="24"/>
          <w:szCs w:val="24"/>
          <w:lang w:eastAsia="ru-RU"/>
        </w:rPr>
        <w:t xml:space="preserve">   </w:t>
      </w:r>
    </w:p>
    <w:p w:rsidR="00143499" w:rsidRDefault="00143499" w:rsidP="006836EB">
      <w:pPr>
        <w:tabs>
          <w:tab w:val="left" w:pos="9639"/>
        </w:tabs>
        <w:spacing w:after="0" w:line="240" w:lineRule="auto"/>
        <w:rPr>
          <w:rFonts w:ascii="Times New Roman" w:eastAsia="Times New Roman" w:hAnsi="Times New Roman" w:cs="Times New Roman"/>
          <w:sz w:val="24"/>
          <w:szCs w:val="24"/>
          <w:lang w:eastAsia="ru-RU"/>
        </w:rPr>
      </w:pPr>
    </w:p>
    <w:p w:rsidR="00143499" w:rsidRDefault="00143499" w:rsidP="006836EB">
      <w:pPr>
        <w:tabs>
          <w:tab w:val="left" w:pos="9639"/>
        </w:tabs>
        <w:spacing w:after="0" w:line="240" w:lineRule="auto"/>
        <w:rPr>
          <w:rFonts w:ascii="Times New Roman" w:eastAsia="Times New Roman" w:hAnsi="Times New Roman" w:cs="Times New Roman"/>
          <w:sz w:val="24"/>
          <w:szCs w:val="24"/>
          <w:lang w:eastAsia="ru-RU"/>
        </w:rPr>
      </w:pPr>
    </w:p>
    <w:p w:rsidR="00143499" w:rsidRDefault="00143499" w:rsidP="006836EB">
      <w:pPr>
        <w:tabs>
          <w:tab w:val="left" w:pos="9639"/>
        </w:tabs>
        <w:spacing w:after="0" w:line="240" w:lineRule="auto"/>
        <w:rPr>
          <w:rFonts w:ascii="Times New Roman" w:eastAsia="Times New Roman" w:hAnsi="Times New Roman" w:cs="Times New Roman"/>
          <w:sz w:val="24"/>
          <w:szCs w:val="24"/>
          <w:lang w:eastAsia="ru-RU"/>
        </w:rPr>
      </w:pPr>
    </w:p>
    <w:p w:rsidR="00143499" w:rsidRDefault="00143499" w:rsidP="006836EB">
      <w:pPr>
        <w:tabs>
          <w:tab w:val="left" w:pos="9639"/>
        </w:tabs>
        <w:spacing w:after="0" w:line="240" w:lineRule="auto"/>
        <w:rPr>
          <w:rFonts w:ascii="Times New Roman" w:eastAsia="Times New Roman" w:hAnsi="Times New Roman" w:cs="Times New Roman"/>
          <w:sz w:val="24"/>
          <w:szCs w:val="24"/>
          <w:lang w:eastAsia="ru-RU"/>
        </w:rPr>
      </w:pPr>
    </w:p>
    <w:p w:rsidR="00143499" w:rsidRDefault="00143499" w:rsidP="006836EB">
      <w:pPr>
        <w:tabs>
          <w:tab w:val="left" w:pos="9639"/>
        </w:tabs>
        <w:spacing w:after="0" w:line="240" w:lineRule="auto"/>
        <w:rPr>
          <w:rFonts w:ascii="Times New Roman" w:eastAsia="Times New Roman" w:hAnsi="Times New Roman" w:cs="Times New Roman"/>
          <w:sz w:val="24"/>
          <w:szCs w:val="24"/>
          <w:lang w:eastAsia="ru-RU"/>
        </w:rPr>
      </w:pPr>
    </w:p>
    <w:p w:rsidR="00143499" w:rsidRDefault="00143499" w:rsidP="006836EB">
      <w:pPr>
        <w:tabs>
          <w:tab w:val="left" w:pos="9639"/>
        </w:tabs>
        <w:spacing w:after="0" w:line="240" w:lineRule="auto"/>
        <w:rPr>
          <w:rFonts w:ascii="Times New Roman" w:eastAsia="Times New Roman" w:hAnsi="Times New Roman" w:cs="Times New Roman"/>
          <w:sz w:val="24"/>
          <w:szCs w:val="24"/>
          <w:lang w:eastAsia="ru-RU"/>
        </w:rPr>
      </w:pPr>
    </w:p>
    <w:p w:rsidR="00143499" w:rsidRDefault="00143499" w:rsidP="006836EB">
      <w:pPr>
        <w:tabs>
          <w:tab w:val="left" w:pos="9639"/>
        </w:tabs>
        <w:spacing w:after="0" w:line="240" w:lineRule="auto"/>
        <w:rPr>
          <w:rFonts w:ascii="Times New Roman" w:eastAsia="Times New Roman" w:hAnsi="Times New Roman" w:cs="Times New Roman"/>
          <w:sz w:val="24"/>
          <w:szCs w:val="24"/>
          <w:lang w:eastAsia="ru-RU"/>
        </w:rPr>
      </w:pPr>
    </w:p>
    <w:p w:rsidR="00143499" w:rsidRDefault="00143499" w:rsidP="006836EB">
      <w:pPr>
        <w:tabs>
          <w:tab w:val="left" w:pos="9639"/>
        </w:tabs>
        <w:spacing w:after="0" w:line="240" w:lineRule="auto"/>
        <w:rPr>
          <w:rFonts w:ascii="Times New Roman" w:eastAsia="Times New Roman" w:hAnsi="Times New Roman" w:cs="Times New Roman"/>
          <w:sz w:val="24"/>
          <w:szCs w:val="24"/>
          <w:lang w:eastAsia="ru-RU"/>
        </w:rPr>
      </w:pPr>
    </w:p>
    <w:p w:rsidR="00143499" w:rsidRDefault="00143499" w:rsidP="006836EB">
      <w:pPr>
        <w:tabs>
          <w:tab w:val="left" w:pos="9639"/>
        </w:tabs>
        <w:spacing w:after="0" w:line="240" w:lineRule="auto"/>
        <w:rPr>
          <w:rFonts w:ascii="Times New Roman" w:eastAsia="Times New Roman" w:hAnsi="Times New Roman" w:cs="Times New Roman"/>
          <w:sz w:val="24"/>
          <w:szCs w:val="24"/>
          <w:lang w:eastAsia="ru-RU"/>
        </w:rPr>
      </w:pPr>
    </w:p>
    <w:p w:rsidR="00143499" w:rsidRDefault="00143499" w:rsidP="006836EB">
      <w:pPr>
        <w:tabs>
          <w:tab w:val="left" w:pos="9639"/>
        </w:tabs>
        <w:spacing w:after="0" w:line="240" w:lineRule="auto"/>
        <w:rPr>
          <w:rFonts w:ascii="Times New Roman" w:eastAsia="Times New Roman" w:hAnsi="Times New Roman" w:cs="Times New Roman"/>
          <w:sz w:val="24"/>
          <w:szCs w:val="24"/>
          <w:lang w:eastAsia="ru-RU"/>
        </w:rPr>
      </w:pPr>
    </w:p>
    <w:p w:rsidR="00143499" w:rsidRDefault="00143499" w:rsidP="006836EB">
      <w:pPr>
        <w:tabs>
          <w:tab w:val="left" w:pos="9639"/>
        </w:tabs>
        <w:spacing w:after="0" w:line="240" w:lineRule="auto"/>
        <w:rPr>
          <w:rFonts w:ascii="Times New Roman" w:eastAsia="Times New Roman" w:hAnsi="Times New Roman" w:cs="Times New Roman"/>
          <w:sz w:val="24"/>
          <w:szCs w:val="24"/>
          <w:lang w:eastAsia="ru-RU"/>
        </w:rPr>
      </w:pPr>
    </w:p>
    <w:p w:rsidR="00143499" w:rsidRDefault="00143499" w:rsidP="006836EB">
      <w:pPr>
        <w:tabs>
          <w:tab w:val="left" w:pos="9639"/>
        </w:tabs>
        <w:spacing w:after="0" w:line="240" w:lineRule="auto"/>
        <w:rPr>
          <w:rFonts w:ascii="Times New Roman" w:eastAsia="Times New Roman" w:hAnsi="Times New Roman" w:cs="Times New Roman"/>
          <w:sz w:val="24"/>
          <w:szCs w:val="24"/>
          <w:lang w:eastAsia="ru-RU"/>
        </w:rPr>
      </w:pPr>
    </w:p>
    <w:p w:rsidR="00143499" w:rsidRDefault="00143499" w:rsidP="006836EB">
      <w:pPr>
        <w:tabs>
          <w:tab w:val="left" w:pos="9639"/>
        </w:tabs>
        <w:spacing w:after="0" w:line="240" w:lineRule="auto"/>
        <w:rPr>
          <w:rFonts w:ascii="Times New Roman" w:eastAsia="Times New Roman" w:hAnsi="Times New Roman" w:cs="Times New Roman"/>
          <w:sz w:val="24"/>
          <w:szCs w:val="24"/>
          <w:lang w:eastAsia="ru-RU"/>
        </w:rPr>
      </w:pPr>
    </w:p>
    <w:p w:rsidR="00143499" w:rsidRDefault="00143499" w:rsidP="006836EB">
      <w:pPr>
        <w:tabs>
          <w:tab w:val="left" w:pos="9639"/>
        </w:tabs>
        <w:spacing w:after="0" w:line="240" w:lineRule="auto"/>
        <w:rPr>
          <w:rFonts w:ascii="Times New Roman" w:eastAsia="Times New Roman" w:hAnsi="Times New Roman" w:cs="Times New Roman"/>
          <w:sz w:val="24"/>
          <w:szCs w:val="24"/>
          <w:lang w:eastAsia="ru-RU"/>
        </w:rPr>
      </w:pPr>
    </w:p>
    <w:p w:rsidR="00143499" w:rsidRDefault="00143499" w:rsidP="006836EB">
      <w:pPr>
        <w:tabs>
          <w:tab w:val="left" w:pos="9639"/>
        </w:tabs>
        <w:spacing w:after="0" w:line="240" w:lineRule="auto"/>
        <w:rPr>
          <w:rFonts w:ascii="Times New Roman" w:eastAsia="Times New Roman" w:hAnsi="Times New Roman" w:cs="Times New Roman"/>
          <w:sz w:val="24"/>
          <w:szCs w:val="24"/>
          <w:lang w:eastAsia="ru-RU"/>
        </w:rPr>
      </w:pPr>
    </w:p>
    <w:p w:rsidR="00143499" w:rsidRDefault="00143499" w:rsidP="006836EB">
      <w:pPr>
        <w:tabs>
          <w:tab w:val="left" w:pos="9639"/>
        </w:tabs>
        <w:spacing w:after="0" w:line="240" w:lineRule="auto"/>
        <w:rPr>
          <w:rFonts w:ascii="Times New Roman" w:eastAsia="Times New Roman" w:hAnsi="Times New Roman" w:cs="Times New Roman"/>
          <w:sz w:val="24"/>
          <w:szCs w:val="24"/>
          <w:lang w:eastAsia="ru-RU"/>
        </w:rPr>
      </w:pPr>
    </w:p>
    <w:p w:rsidR="00143499" w:rsidRDefault="00143499" w:rsidP="006836EB">
      <w:pPr>
        <w:tabs>
          <w:tab w:val="left" w:pos="9639"/>
        </w:tabs>
        <w:spacing w:after="0" w:line="240" w:lineRule="auto"/>
        <w:rPr>
          <w:rFonts w:ascii="Times New Roman" w:eastAsia="Times New Roman" w:hAnsi="Times New Roman" w:cs="Times New Roman"/>
          <w:sz w:val="24"/>
          <w:szCs w:val="24"/>
          <w:lang w:eastAsia="ru-RU"/>
        </w:rPr>
      </w:pPr>
    </w:p>
    <w:p w:rsidR="00143499" w:rsidRDefault="00143499" w:rsidP="00143499">
      <w:pPr>
        <w:spacing w:after="0" w:line="240" w:lineRule="auto"/>
        <w:jc w:val="right"/>
        <w:rPr>
          <w:rFonts w:ascii="Times New Roman" w:eastAsia="Times New Roman" w:hAnsi="Times New Roman" w:cs="Times New Roman"/>
          <w:b/>
          <w:sz w:val="24"/>
          <w:szCs w:val="24"/>
          <w:lang w:eastAsia="ru-RU"/>
        </w:rPr>
      </w:pPr>
      <w:r w:rsidRPr="00143499">
        <w:rPr>
          <w:rFonts w:ascii="Times New Roman" w:eastAsia="Times New Roman" w:hAnsi="Times New Roman" w:cs="Times New Roman"/>
          <w:b/>
          <w:sz w:val="24"/>
          <w:szCs w:val="24"/>
          <w:lang w:eastAsia="ru-RU"/>
        </w:rPr>
        <w:t xml:space="preserve">                                                                                                                        </w:t>
      </w:r>
    </w:p>
    <w:p w:rsidR="00143499" w:rsidRDefault="00143499" w:rsidP="00143499">
      <w:pPr>
        <w:spacing w:after="0" w:line="240" w:lineRule="auto"/>
        <w:jc w:val="right"/>
        <w:rPr>
          <w:rFonts w:ascii="Times New Roman" w:eastAsia="Times New Roman" w:hAnsi="Times New Roman" w:cs="Times New Roman"/>
          <w:b/>
          <w:sz w:val="24"/>
          <w:szCs w:val="24"/>
          <w:lang w:eastAsia="ru-RU"/>
        </w:rPr>
      </w:pPr>
    </w:p>
    <w:p w:rsidR="00143499" w:rsidRDefault="00143499" w:rsidP="00143499">
      <w:pPr>
        <w:spacing w:after="0" w:line="240" w:lineRule="auto"/>
        <w:jc w:val="right"/>
        <w:rPr>
          <w:rFonts w:ascii="Times New Roman" w:eastAsia="Times New Roman" w:hAnsi="Times New Roman" w:cs="Times New Roman"/>
          <w:b/>
          <w:sz w:val="24"/>
          <w:szCs w:val="24"/>
          <w:lang w:eastAsia="ru-RU"/>
        </w:rPr>
      </w:pPr>
    </w:p>
    <w:p w:rsidR="00143499" w:rsidRDefault="00143499" w:rsidP="00143499">
      <w:pPr>
        <w:spacing w:after="0" w:line="240" w:lineRule="auto"/>
        <w:jc w:val="right"/>
        <w:rPr>
          <w:rFonts w:ascii="Times New Roman" w:eastAsia="Times New Roman" w:hAnsi="Times New Roman" w:cs="Times New Roman"/>
          <w:b/>
          <w:sz w:val="24"/>
          <w:szCs w:val="24"/>
          <w:lang w:eastAsia="ru-RU"/>
        </w:rPr>
      </w:pPr>
    </w:p>
    <w:p w:rsidR="00143499" w:rsidRDefault="00143499" w:rsidP="00143499">
      <w:pPr>
        <w:spacing w:after="0" w:line="240" w:lineRule="auto"/>
        <w:jc w:val="right"/>
        <w:rPr>
          <w:rFonts w:ascii="Times New Roman" w:eastAsia="Times New Roman" w:hAnsi="Times New Roman" w:cs="Times New Roman"/>
          <w:b/>
          <w:sz w:val="24"/>
          <w:szCs w:val="24"/>
          <w:lang w:eastAsia="ru-RU"/>
        </w:rPr>
      </w:pPr>
    </w:p>
    <w:p w:rsidR="00143499" w:rsidRDefault="00143499" w:rsidP="00143499">
      <w:pPr>
        <w:spacing w:after="0" w:line="240" w:lineRule="auto"/>
        <w:jc w:val="right"/>
        <w:rPr>
          <w:rFonts w:ascii="Times New Roman" w:eastAsia="Times New Roman" w:hAnsi="Times New Roman" w:cs="Times New Roman"/>
          <w:b/>
          <w:sz w:val="24"/>
          <w:szCs w:val="24"/>
          <w:lang w:eastAsia="ru-RU"/>
        </w:rPr>
      </w:pPr>
    </w:p>
    <w:p w:rsidR="00143499" w:rsidRDefault="00143499" w:rsidP="00143499">
      <w:pPr>
        <w:spacing w:after="0" w:line="240" w:lineRule="auto"/>
        <w:jc w:val="right"/>
        <w:rPr>
          <w:rFonts w:ascii="Times New Roman" w:eastAsia="Times New Roman" w:hAnsi="Times New Roman" w:cs="Times New Roman"/>
          <w:b/>
          <w:sz w:val="24"/>
          <w:szCs w:val="24"/>
          <w:lang w:eastAsia="ru-RU"/>
        </w:rPr>
      </w:pPr>
    </w:p>
    <w:p w:rsidR="00143499" w:rsidRDefault="00143499" w:rsidP="00143499">
      <w:pPr>
        <w:spacing w:after="0" w:line="240" w:lineRule="auto"/>
        <w:jc w:val="right"/>
        <w:rPr>
          <w:rFonts w:ascii="Times New Roman" w:eastAsia="Times New Roman" w:hAnsi="Times New Roman" w:cs="Times New Roman"/>
          <w:b/>
          <w:sz w:val="24"/>
          <w:szCs w:val="24"/>
          <w:lang w:eastAsia="ru-RU"/>
        </w:rPr>
      </w:pPr>
    </w:p>
    <w:p w:rsidR="00143499" w:rsidRDefault="00143499" w:rsidP="00143499">
      <w:pPr>
        <w:spacing w:after="0" w:line="240" w:lineRule="auto"/>
        <w:jc w:val="right"/>
        <w:rPr>
          <w:rFonts w:ascii="Times New Roman" w:eastAsia="Times New Roman" w:hAnsi="Times New Roman" w:cs="Times New Roman"/>
          <w:b/>
          <w:sz w:val="24"/>
          <w:szCs w:val="24"/>
          <w:lang w:eastAsia="ru-RU"/>
        </w:rPr>
      </w:pPr>
    </w:p>
    <w:p w:rsidR="00143499" w:rsidRDefault="00143499" w:rsidP="00143499">
      <w:pPr>
        <w:spacing w:after="0" w:line="240" w:lineRule="auto"/>
        <w:jc w:val="right"/>
        <w:rPr>
          <w:rFonts w:ascii="Times New Roman" w:eastAsia="Times New Roman" w:hAnsi="Times New Roman" w:cs="Times New Roman"/>
          <w:b/>
          <w:sz w:val="24"/>
          <w:szCs w:val="24"/>
          <w:lang w:eastAsia="ru-RU"/>
        </w:rPr>
      </w:pPr>
    </w:p>
    <w:p w:rsidR="00143499" w:rsidRDefault="00143499" w:rsidP="00143499">
      <w:pPr>
        <w:spacing w:after="0" w:line="240" w:lineRule="auto"/>
        <w:jc w:val="right"/>
        <w:rPr>
          <w:rFonts w:ascii="Times New Roman" w:eastAsia="Times New Roman" w:hAnsi="Times New Roman" w:cs="Times New Roman"/>
          <w:b/>
          <w:sz w:val="24"/>
          <w:szCs w:val="24"/>
          <w:lang w:eastAsia="ru-RU"/>
        </w:rPr>
      </w:pPr>
    </w:p>
    <w:p w:rsidR="00143499" w:rsidRDefault="00143499" w:rsidP="00143499">
      <w:pPr>
        <w:spacing w:after="0" w:line="240" w:lineRule="auto"/>
        <w:jc w:val="right"/>
        <w:rPr>
          <w:rFonts w:ascii="Times New Roman" w:eastAsia="Times New Roman" w:hAnsi="Times New Roman" w:cs="Times New Roman"/>
          <w:b/>
          <w:sz w:val="24"/>
          <w:szCs w:val="24"/>
          <w:lang w:eastAsia="ru-RU"/>
        </w:rPr>
      </w:pPr>
    </w:p>
    <w:p w:rsidR="0009154B" w:rsidRDefault="0009154B" w:rsidP="00143499">
      <w:pPr>
        <w:spacing w:after="0" w:line="240" w:lineRule="auto"/>
        <w:jc w:val="right"/>
        <w:rPr>
          <w:rFonts w:ascii="Times New Roman" w:eastAsia="Times New Roman" w:hAnsi="Times New Roman" w:cs="Times New Roman"/>
          <w:b/>
          <w:sz w:val="24"/>
          <w:szCs w:val="24"/>
          <w:lang w:eastAsia="ru-RU"/>
        </w:rPr>
      </w:pPr>
    </w:p>
    <w:p w:rsidR="0009154B" w:rsidRDefault="0009154B" w:rsidP="00143499">
      <w:pPr>
        <w:spacing w:after="0" w:line="240" w:lineRule="auto"/>
        <w:jc w:val="right"/>
        <w:rPr>
          <w:rFonts w:ascii="Times New Roman" w:eastAsia="Times New Roman" w:hAnsi="Times New Roman" w:cs="Times New Roman"/>
          <w:b/>
          <w:sz w:val="24"/>
          <w:szCs w:val="24"/>
          <w:lang w:eastAsia="ru-RU"/>
        </w:rPr>
      </w:pPr>
    </w:p>
    <w:p w:rsidR="0009154B" w:rsidRDefault="0009154B" w:rsidP="00143499">
      <w:pPr>
        <w:spacing w:after="0" w:line="240" w:lineRule="auto"/>
        <w:jc w:val="right"/>
        <w:rPr>
          <w:rFonts w:ascii="Times New Roman" w:eastAsia="Times New Roman" w:hAnsi="Times New Roman" w:cs="Times New Roman"/>
          <w:b/>
          <w:sz w:val="24"/>
          <w:szCs w:val="24"/>
          <w:lang w:eastAsia="ru-RU"/>
        </w:rPr>
      </w:pPr>
    </w:p>
    <w:p w:rsidR="0009154B" w:rsidRDefault="0009154B" w:rsidP="00143499">
      <w:pPr>
        <w:spacing w:after="0" w:line="240" w:lineRule="auto"/>
        <w:jc w:val="right"/>
        <w:rPr>
          <w:rFonts w:ascii="Times New Roman" w:eastAsia="Times New Roman" w:hAnsi="Times New Roman" w:cs="Times New Roman"/>
          <w:b/>
          <w:sz w:val="24"/>
          <w:szCs w:val="24"/>
          <w:lang w:eastAsia="ru-RU"/>
        </w:rPr>
      </w:pPr>
    </w:p>
    <w:p w:rsidR="0009154B" w:rsidRDefault="0009154B" w:rsidP="00143499">
      <w:pPr>
        <w:spacing w:after="0" w:line="240" w:lineRule="auto"/>
        <w:jc w:val="right"/>
        <w:rPr>
          <w:rFonts w:ascii="Times New Roman" w:eastAsia="Times New Roman" w:hAnsi="Times New Roman" w:cs="Times New Roman"/>
          <w:b/>
          <w:sz w:val="24"/>
          <w:szCs w:val="24"/>
          <w:lang w:eastAsia="ru-RU"/>
        </w:rPr>
      </w:pPr>
    </w:p>
    <w:p w:rsidR="0009154B" w:rsidRDefault="0009154B" w:rsidP="00143499">
      <w:pPr>
        <w:spacing w:after="0" w:line="240" w:lineRule="auto"/>
        <w:jc w:val="right"/>
        <w:rPr>
          <w:rFonts w:ascii="Times New Roman" w:eastAsia="Times New Roman" w:hAnsi="Times New Roman" w:cs="Times New Roman"/>
          <w:b/>
          <w:sz w:val="24"/>
          <w:szCs w:val="24"/>
          <w:lang w:eastAsia="ru-RU"/>
        </w:rPr>
      </w:pPr>
    </w:p>
    <w:p w:rsidR="0009154B" w:rsidRDefault="0009154B" w:rsidP="00143499">
      <w:pPr>
        <w:spacing w:after="0" w:line="240" w:lineRule="auto"/>
        <w:jc w:val="right"/>
        <w:rPr>
          <w:rFonts w:ascii="Times New Roman" w:eastAsia="Times New Roman" w:hAnsi="Times New Roman" w:cs="Times New Roman"/>
          <w:b/>
          <w:sz w:val="24"/>
          <w:szCs w:val="24"/>
          <w:lang w:eastAsia="ru-RU"/>
        </w:rPr>
      </w:pPr>
    </w:p>
    <w:p w:rsidR="0009154B" w:rsidRDefault="0009154B" w:rsidP="00143499">
      <w:pPr>
        <w:spacing w:after="0" w:line="240" w:lineRule="auto"/>
        <w:jc w:val="right"/>
        <w:rPr>
          <w:rFonts w:ascii="Times New Roman" w:eastAsia="Times New Roman" w:hAnsi="Times New Roman" w:cs="Times New Roman"/>
          <w:b/>
          <w:sz w:val="24"/>
          <w:szCs w:val="24"/>
          <w:lang w:eastAsia="ru-RU"/>
        </w:rPr>
      </w:pPr>
    </w:p>
    <w:p w:rsidR="0009154B" w:rsidRDefault="0009154B" w:rsidP="00143499">
      <w:pPr>
        <w:spacing w:after="0" w:line="240" w:lineRule="auto"/>
        <w:jc w:val="right"/>
        <w:rPr>
          <w:rFonts w:ascii="Times New Roman" w:eastAsia="Times New Roman" w:hAnsi="Times New Roman" w:cs="Times New Roman"/>
          <w:b/>
          <w:sz w:val="24"/>
          <w:szCs w:val="24"/>
          <w:lang w:eastAsia="ru-RU"/>
        </w:rPr>
      </w:pPr>
    </w:p>
    <w:p w:rsidR="0009154B" w:rsidRDefault="0009154B" w:rsidP="00143499">
      <w:pPr>
        <w:spacing w:after="0" w:line="240" w:lineRule="auto"/>
        <w:jc w:val="right"/>
        <w:rPr>
          <w:rFonts w:ascii="Times New Roman" w:eastAsia="Times New Roman" w:hAnsi="Times New Roman" w:cs="Times New Roman"/>
          <w:b/>
          <w:sz w:val="24"/>
          <w:szCs w:val="24"/>
          <w:lang w:eastAsia="ru-RU"/>
        </w:rPr>
      </w:pPr>
    </w:p>
    <w:p w:rsidR="00143499" w:rsidRPr="00143499" w:rsidRDefault="00143499" w:rsidP="00143499">
      <w:pPr>
        <w:spacing w:after="0" w:line="240" w:lineRule="auto"/>
        <w:jc w:val="right"/>
        <w:rPr>
          <w:rFonts w:ascii="Times New Roman" w:eastAsia="Times New Roman" w:hAnsi="Times New Roman" w:cs="Times New Roman"/>
          <w:sz w:val="24"/>
          <w:szCs w:val="24"/>
          <w:lang w:eastAsia="ru-RU"/>
        </w:rPr>
      </w:pPr>
      <w:r w:rsidRPr="00143499">
        <w:rPr>
          <w:rFonts w:ascii="Times New Roman" w:eastAsia="Times New Roman" w:hAnsi="Times New Roman" w:cs="Times New Roman"/>
          <w:b/>
          <w:sz w:val="24"/>
          <w:szCs w:val="24"/>
          <w:lang w:eastAsia="ru-RU"/>
        </w:rPr>
        <w:lastRenderedPageBreak/>
        <w:t xml:space="preserve">       </w:t>
      </w:r>
      <w:r w:rsidRPr="00143499">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1</w:t>
      </w:r>
      <w:r w:rsidRPr="00143499">
        <w:rPr>
          <w:rFonts w:ascii="Times New Roman" w:eastAsia="Times New Roman" w:hAnsi="Times New Roman" w:cs="Times New Roman"/>
          <w:sz w:val="24"/>
          <w:szCs w:val="24"/>
          <w:lang w:eastAsia="ru-RU"/>
        </w:rPr>
        <w:t xml:space="preserve"> </w:t>
      </w:r>
    </w:p>
    <w:p w:rsidR="00143499" w:rsidRPr="00143499" w:rsidRDefault="00143499" w:rsidP="00143499">
      <w:pPr>
        <w:tabs>
          <w:tab w:val="left" w:pos="5869"/>
        </w:tabs>
        <w:spacing w:after="0" w:line="240" w:lineRule="auto"/>
        <w:jc w:val="right"/>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ab/>
        <w:t xml:space="preserve">        утверждено постановлением</w:t>
      </w:r>
    </w:p>
    <w:p w:rsidR="00143499" w:rsidRPr="00143499" w:rsidRDefault="00143499" w:rsidP="00143499">
      <w:pPr>
        <w:spacing w:after="0" w:line="240" w:lineRule="auto"/>
        <w:jc w:val="right"/>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ab/>
        <w:t xml:space="preserve">                                                                                              администрации </w:t>
      </w:r>
      <w:proofErr w:type="spellStart"/>
      <w:r w:rsidRPr="00143499">
        <w:rPr>
          <w:rFonts w:ascii="Times New Roman" w:eastAsia="Times New Roman" w:hAnsi="Times New Roman" w:cs="Times New Roman"/>
          <w:sz w:val="24"/>
          <w:szCs w:val="24"/>
          <w:lang w:eastAsia="ru-RU"/>
        </w:rPr>
        <w:t>Навлинского</w:t>
      </w:r>
      <w:proofErr w:type="spellEnd"/>
    </w:p>
    <w:p w:rsidR="00143499" w:rsidRPr="00143499" w:rsidRDefault="00143499" w:rsidP="00143499">
      <w:pPr>
        <w:spacing w:after="0" w:line="240" w:lineRule="auto"/>
        <w:jc w:val="right"/>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района   от </w:t>
      </w:r>
      <w:r w:rsidR="0009154B">
        <w:rPr>
          <w:rFonts w:ascii="Times New Roman" w:eastAsia="Times New Roman" w:hAnsi="Times New Roman" w:cs="Times New Roman"/>
          <w:sz w:val="24"/>
          <w:szCs w:val="24"/>
          <w:lang w:eastAsia="ru-RU"/>
        </w:rPr>
        <w:t>15.02.</w:t>
      </w:r>
      <w:r w:rsidRPr="00143499">
        <w:rPr>
          <w:rFonts w:ascii="Times New Roman" w:eastAsia="Times New Roman" w:hAnsi="Times New Roman" w:cs="Times New Roman"/>
          <w:sz w:val="24"/>
          <w:szCs w:val="24"/>
          <w:lang w:eastAsia="ru-RU"/>
        </w:rPr>
        <w:t>2024  №</w:t>
      </w:r>
      <w:r w:rsidR="0009154B">
        <w:rPr>
          <w:rFonts w:ascii="Times New Roman" w:eastAsia="Times New Roman" w:hAnsi="Times New Roman" w:cs="Times New Roman"/>
          <w:sz w:val="24"/>
          <w:szCs w:val="24"/>
          <w:lang w:eastAsia="ru-RU"/>
        </w:rPr>
        <w:t>86</w:t>
      </w:r>
    </w:p>
    <w:p w:rsidR="00143499" w:rsidRPr="00143499" w:rsidRDefault="00143499" w:rsidP="00143499">
      <w:pPr>
        <w:spacing w:line="240" w:lineRule="auto"/>
        <w:jc w:val="center"/>
        <w:rPr>
          <w:rFonts w:ascii="Times New Roman" w:eastAsia="Times New Roman" w:hAnsi="Times New Roman" w:cs="Times New Roman"/>
          <w:sz w:val="24"/>
          <w:szCs w:val="24"/>
          <w:lang w:eastAsia="ru-RU"/>
        </w:rPr>
      </w:pPr>
    </w:p>
    <w:p w:rsidR="00143499" w:rsidRPr="00143499" w:rsidRDefault="00143499" w:rsidP="00143499">
      <w:pPr>
        <w:spacing w:after="0" w:line="240" w:lineRule="auto"/>
        <w:jc w:val="center"/>
        <w:rPr>
          <w:rFonts w:ascii="Times New Roman" w:eastAsia="Times New Roman" w:hAnsi="Times New Roman" w:cs="Times New Roman"/>
          <w:b/>
          <w:sz w:val="24"/>
          <w:szCs w:val="24"/>
          <w:lang w:eastAsia="ru-RU"/>
        </w:rPr>
      </w:pPr>
      <w:r w:rsidRPr="00143499">
        <w:rPr>
          <w:rFonts w:ascii="Times New Roman" w:eastAsia="Times New Roman" w:hAnsi="Times New Roman" w:cs="Times New Roman"/>
          <w:b/>
          <w:sz w:val="24"/>
          <w:szCs w:val="24"/>
          <w:lang w:eastAsia="ru-RU"/>
        </w:rPr>
        <w:t>Порядок</w:t>
      </w:r>
    </w:p>
    <w:p w:rsidR="00143499" w:rsidRPr="00143499" w:rsidRDefault="00143499" w:rsidP="00143499">
      <w:pPr>
        <w:spacing w:after="0" w:line="240" w:lineRule="auto"/>
        <w:jc w:val="center"/>
        <w:rPr>
          <w:rFonts w:ascii="Times New Roman" w:eastAsia="Times New Roman" w:hAnsi="Times New Roman" w:cs="Times New Roman"/>
          <w:b/>
          <w:sz w:val="24"/>
          <w:szCs w:val="24"/>
          <w:lang w:eastAsia="ru-RU"/>
        </w:rPr>
      </w:pPr>
      <w:r w:rsidRPr="00143499">
        <w:rPr>
          <w:rFonts w:ascii="Times New Roman" w:eastAsia="Times New Roman" w:hAnsi="Times New Roman" w:cs="Times New Roman"/>
          <w:b/>
          <w:sz w:val="24"/>
          <w:szCs w:val="24"/>
          <w:lang w:eastAsia="ru-RU"/>
        </w:rPr>
        <w:t>проведения оценки регулирующего воздействия</w:t>
      </w:r>
    </w:p>
    <w:p w:rsidR="00143499" w:rsidRPr="00143499" w:rsidRDefault="00143499" w:rsidP="00143499">
      <w:pPr>
        <w:spacing w:after="0" w:line="240" w:lineRule="auto"/>
        <w:jc w:val="center"/>
        <w:rPr>
          <w:rFonts w:ascii="Times New Roman" w:eastAsia="Times New Roman" w:hAnsi="Times New Roman" w:cs="Times New Roman"/>
          <w:b/>
          <w:sz w:val="24"/>
          <w:szCs w:val="24"/>
          <w:lang w:eastAsia="ru-RU"/>
        </w:rPr>
      </w:pPr>
      <w:r w:rsidRPr="00143499">
        <w:rPr>
          <w:rFonts w:ascii="Times New Roman" w:eastAsia="Times New Roman" w:hAnsi="Times New Roman" w:cs="Times New Roman"/>
          <w:b/>
          <w:sz w:val="24"/>
          <w:szCs w:val="24"/>
          <w:lang w:eastAsia="ru-RU"/>
        </w:rPr>
        <w:t xml:space="preserve">проектов  нормативных правовых актов </w:t>
      </w:r>
      <w:proofErr w:type="spellStart"/>
      <w:r w:rsidRPr="00143499">
        <w:rPr>
          <w:rFonts w:ascii="Times New Roman" w:eastAsia="Times New Roman" w:hAnsi="Times New Roman" w:cs="Times New Roman"/>
          <w:b/>
          <w:sz w:val="24"/>
          <w:szCs w:val="24"/>
          <w:lang w:eastAsia="ru-RU"/>
        </w:rPr>
        <w:t>Навлинского</w:t>
      </w:r>
      <w:proofErr w:type="spellEnd"/>
      <w:r w:rsidRPr="00143499">
        <w:rPr>
          <w:rFonts w:ascii="Times New Roman" w:eastAsia="Times New Roman" w:hAnsi="Times New Roman" w:cs="Times New Roman"/>
          <w:b/>
          <w:sz w:val="24"/>
          <w:szCs w:val="24"/>
          <w:lang w:eastAsia="ru-RU"/>
        </w:rPr>
        <w:t xml:space="preserve"> муниципального района Брянской области</w:t>
      </w:r>
    </w:p>
    <w:p w:rsidR="00143499" w:rsidRPr="00143499" w:rsidRDefault="00143499" w:rsidP="00143499">
      <w:pPr>
        <w:tabs>
          <w:tab w:val="left" w:pos="284"/>
          <w:tab w:val="left" w:pos="426"/>
        </w:tabs>
        <w:spacing w:after="0" w:line="240" w:lineRule="auto"/>
        <w:jc w:val="center"/>
        <w:rPr>
          <w:rFonts w:ascii="Times New Roman" w:eastAsia="Times New Roman" w:hAnsi="Times New Roman" w:cs="Times New Roman"/>
          <w:b/>
          <w:sz w:val="24"/>
          <w:szCs w:val="24"/>
          <w:lang w:eastAsia="ru-RU"/>
        </w:rPr>
      </w:pPr>
    </w:p>
    <w:p w:rsidR="00143499" w:rsidRPr="00143499" w:rsidRDefault="00143499" w:rsidP="00143499">
      <w:pPr>
        <w:spacing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 Общие положения</w:t>
      </w: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1.1 Настоящий Порядок </w:t>
      </w:r>
      <w:proofErr w:type="gramStart"/>
      <w:r w:rsidRPr="00143499">
        <w:rPr>
          <w:rFonts w:ascii="Times New Roman" w:eastAsia="Times New Roman" w:hAnsi="Times New Roman" w:cs="Times New Roman"/>
          <w:sz w:val="24"/>
          <w:szCs w:val="24"/>
          <w:lang w:eastAsia="ru-RU"/>
        </w:rPr>
        <w:t>проведения оценки регулирующего воздействия проектов нормативных правовых актов</w:t>
      </w:r>
      <w:proofErr w:type="gramEnd"/>
      <w:r w:rsidRPr="00143499">
        <w:rPr>
          <w:rFonts w:ascii="Times New Roman" w:eastAsia="Times New Roman" w:hAnsi="Times New Roman" w:cs="Times New Roman"/>
          <w:sz w:val="24"/>
          <w:szCs w:val="24"/>
          <w:lang w:eastAsia="ru-RU"/>
        </w:rPr>
        <w:t xml:space="preserve">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муниципального района Брянской области (далее – Порядок)  устанавливает регламент проведения оценки регулирующего воздействия проектов нормативных правовых актов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муниципального района Брянской области (далее-проектов нормативных правовых актов).</w:t>
      </w: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Оценке регулирующего воздействия подлежат проекты нормативных правовых актов:</w:t>
      </w: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а)  устанавливающие новые, изменяющие или отменяющие ранее предусмотренные муниципальными нормативными правовыми актами обязательные требования затрагивающих вопросы осуществления предпринимательской  и иной экономической деятельности,  оценка соблюдения которых проводится в рамках муниципального контроля (надзора), привлечения к административной ответственности;</w:t>
      </w:r>
    </w:p>
    <w:p w:rsidR="00143499" w:rsidRPr="00143499" w:rsidRDefault="00143499" w:rsidP="00143499">
      <w:pPr>
        <w:tabs>
          <w:tab w:val="left" w:pos="426"/>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б)  устанавливающие  новые, изменяющие или отменяющие  ранее предусмотренные нормативными правовыми актами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муниципального района Брянской области обязанности и запреты для субъектов предпринимательской  и иной экономической деятельности</w:t>
      </w:r>
      <w:proofErr w:type="gramStart"/>
      <w:r w:rsidRPr="00143499">
        <w:rPr>
          <w:rFonts w:ascii="Times New Roman" w:eastAsia="Times New Roman" w:hAnsi="Times New Roman" w:cs="Times New Roman"/>
          <w:sz w:val="24"/>
          <w:szCs w:val="24"/>
          <w:lang w:eastAsia="ru-RU"/>
        </w:rPr>
        <w:t xml:space="preserve"> ;</w:t>
      </w:r>
      <w:proofErr w:type="gramEnd"/>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в) устанавливающие новые, изменяющие или отменяющие ответственность за нарушение нормативных правовых актов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муниципального района Брянской области, затрагивающих вопросы осуществления предпринимательской  и иной экономической  деятельности.</w:t>
      </w:r>
    </w:p>
    <w:p w:rsidR="00143499" w:rsidRPr="00143499" w:rsidRDefault="00143499" w:rsidP="00143499">
      <w:pPr>
        <w:tabs>
          <w:tab w:val="left" w:pos="426"/>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1.2   Настоящий Порядок не применяется в отношении:</w:t>
      </w:r>
    </w:p>
    <w:p w:rsidR="00143499" w:rsidRPr="00143499" w:rsidRDefault="00143499" w:rsidP="00143499">
      <w:pPr>
        <w:tabs>
          <w:tab w:val="left" w:pos="284"/>
          <w:tab w:val="left" w:pos="426"/>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а)  проектов нормативных правовых актов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районного Совета народных депутатов, устанавливающих, изменяющих, </w:t>
      </w:r>
      <w:r w:rsidRPr="00143499">
        <w:rPr>
          <w:rFonts w:ascii="Times New Roman" w:eastAsia="Times New Roman" w:hAnsi="Times New Roman" w:cs="Times New Roman"/>
          <w:color w:val="030000"/>
          <w:sz w:val="23"/>
          <w:szCs w:val="23"/>
          <w:shd w:val="clear" w:color="auto" w:fill="FFFFFF"/>
          <w:lang w:eastAsia="ru-RU"/>
        </w:rPr>
        <w:t>приостанавливающих, отменяющих местные налоги и сборы</w:t>
      </w:r>
      <w:r w:rsidRPr="00143499">
        <w:rPr>
          <w:rFonts w:ascii="Trebuchet MS" w:eastAsia="Times New Roman" w:hAnsi="Trebuchet MS" w:cs="Times New Roman"/>
          <w:color w:val="030000"/>
          <w:sz w:val="23"/>
          <w:szCs w:val="23"/>
          <w:shd w:val="clear" w:color="auto" w:fill="FFFFFF"/>
          <w:lang w:eastAsia="ru-RU"/>
        </w:rPr>
        <w:t>;</w:t>
      </w:r>
    </w:p>
    <w:p w:rsidR="00143499" w:rsidRPr="00143499" w:rsidRDefault="00143499" w:rsidP="00143499">
      <w:pPr>
        <w:tabs>
          <w:tab w:val="left" w:pos="426"/>
        </w:tabs>
        <w:spacing w:after="0" w:line="240" w:lineRule="auto"/>
        <w:jc w:val="both"/>
        <w:rPr>
          <w:rFonts w:ascii="Trebuchet MS" w:eastAsia="Times New Roman" w:hAnsi="Trebuchet MS" w:cs="Times New Roman"/>
          <w:color w:val="030000"/>
          <w:sz w:val="23"/>
          <w:szCs w:val="23"/>
          <w:shd w:val="clear" w:color="auto" w:fill="FFFFFF"/>
          <w:lang w:eastAsia="ru-RU"/>
        </w:rPr>
      </w:pPr>
      <w:r w:rsidRPr="00143499">
        <w:rPr>
          <w:rFonts w:ascii="Times New Roman" w:eastAsia="Times New Roman" w:hAnsi="Times New Roman" w:cs="Times New Roman"/>
          <w:sz w:val="24"/>
          <w:szCs w:val="24"/>
          <w:lang w:eastAsia="ru-RU"/>
        </w:rPr>
        <w:t xml:space="preserve">    б) </w:t>
      </w:r>
      <w:r w:rsidRPr="00143499">
        <w:rPr>
          <w:rFonts w:ascii="Times New Roman" w:eastAsia="Times New Roman" w:hAnsi="Times New Roman" w:cs="Times New Roman"/>
          <w:color w:val="030000"/>
          <w:sz w:val="24"/>
          <w:szCs w:val="24"/>
          <w:shd w:val="clear" w:color="auto" w:fill="FFFFFF"/>
          <w:lang w:eastAsia="ru-RU"/>
        </w:rPr>
        <w:t xml:space="preserve"> проектов нормативных правовых актов </w:t>
      </w:r>
      <w:proofErr w:type="spellStart"/>
      <w:r w:rsidRPr="00143499">
        <w:rPr>
          <w:rFonts w:ascii="Times New Roman" w:eastAsia="Times New Roman" w:hAnsi="Times New Roman" w:cs="Times New Roman"/>
          <w:color w:val="030000"/>
          <w:sz w:val="24"/>
          <w:szCs w:val="24"/>
          <w:shd w:val="clear" w:color="auto" w:fill="FFFFFF"/>
          <w:lang w:eastAsia="ru-RU"/>
        </w:rPr>
        <w:t>Навлинского</w:t>
      </w:r>
      <w:proofErr w:type="spellEnd"/>
      <w:r w:rsidRPr="00143499">
        <w:rPr>
          <w:rFonts w:ascii="Times New Roman" w:eastAsia="Times New Roman" w:hAnsi="Times New Roman" w:cs="Times New Roman"/>
          <w:color w:val="030000"/>
          <w:sz w:val="24"/>
          <w:szCs w:val="24"/>
          <w:shd w:val="clear" w:color="auto" w:fill="FFFFFF"/>
          <w:lang w:eastAsia="ru-RU"/>
        </w:rPr>
        <w:t xml:space="preserve"> районного Совета народных депутатов, регулирующих</w:t>
      </w:r>
      <w:r w:rsidRPr="00143499">
        <w:rPr>
          <w:rFonts w:ascii="Times New Roman" w:eastAsia="Times New Roman" w:hAnsi="Times New Roman" w:cs="Times New Roman"/>
          <w:color w:val="030000"/>
          <w:sz w:val="23"/>
          <w:szCs w:val="23"/>
          <w:shd w:val="clear" w:color="auto" w:fill="FFFFFF"/>
          <w:lang w:eastAsia="ru-RU"/>
        </w:rPr>
        <w:t xml:space="preserve"> бюджетные правоотношения</w:t>
      </w:r>
      <w:r w:rsidRPr="00143499">
        <w:rPr>
          <w:rFonts w:ascii="Trebuchet MS" w:eastAsia="Times New Roman" w:hAnsi="Trebuchet MS" w:cs="Times New Roman"/>
          <w:color w:val="030000"/>
          <w:sz w:val="23"/>
          <w:szCs w:val="23"/>
          <w:shd w:val="clear" w:color="auto" w:fill="FFFFFF"/>
          <w:lang w:eastAsia="ru-RU"/>
        </w:rPr>
        <w:t>;</w:t>
      </w:r>
    </w:p>
    <w:p w:rsidR="00143499" w:rsidRPr="00143499" w:rsidRDefault="00143499" w:rsidP="00143499">
      <w:pPr>
        <w:tabs>
          <w:tab w:val="left" w:pos="426"/>
        </w:tabs>
        <w:spacing w:after="0" w:line="240" w:lineRule="auto"/>
        <w:jc w:val="both"/>
        <w:rPr>
          <w:rFonts w:ascii="Times New Roman" w:eastAsia="Times New Roman" w:hAnsi="Times New Roman" w:cs="Times New Roman"/>
          <w:sz w:val="24"/>
          <w:szCs w:val="24"/>
          <w:lang w:eastAsia="ru-RU"/>
        </w:rPr>
      </w:pPr>
      <w:r w:rsidRPr="00143499">
        <w:rPr>
          <w:rFonts w:ascii="Trebuchet MS" w:eastAsia="Times New Roman" w:hAnsi="Trebuchet MS" w:cs="Times New Roman"/>
          <w:color w:val="030000"/>
          <w:sz w:val="23"/>
          <w:szCs w:val="23"/>
          <w:shd w:val="clear" w:color="auto" w:fill="FFFFFF"/>
          <w:lang w:eastAsia="ru-RU"/>
        </w:rPr>
        <w:t xml:space="preserve">    </w:t>
      </w:r>
      <w:r w:rsidRPr="00143499">
        <w:rPr>
          <w:rFonts w:ascii="Times New Roman" w:eastAsia="Times New Roman" w:hAnsi="Times New Roman" w:cs="Times New Roman"/>
          <w:color w:val="030000"/>
          <w:sz w:val="24"/>
          <w:szCs w:val="24"/>
          <w:shd w:val="clear" w:color="auto" w:fill="FFFFFF"/>
          <w:lang w:eastAsia="ru-RU"/>
        </w:rPr>
        <w:t>в</w:t>
      </w:r>
      <w:r w:rsidRPr="00143499">
        <w:rPr>
          <w:rFonts w:ascii="Trebuchet MS" w:eastAsia="Times New Roman" w:hAnsi="Trebuchet MS" w:cs="Times New Roman"/>
          <w:color w:val="030000"/>
          <w:sz w:val="23"/>
          <w:szCs w:val="23"/>
          <w:shd w:val="clear" w:color="auto" w:fill="FFFFFF"/>
          <w:lang w:eastAsia="ru-RU"/>
        </w:rPr>
        <w:t xml:space="preserve">) </w:t>
      </w:r>
      <w:r w:rsidRPr="00143499">
        <w:rPr>
          <w:rFonts w:ascii="Times New Roman" w:eastAsia="Times New Roman" w:hAnsi="Times New Roman" w:cs="Times New Roman"/>
          <w:sz w:val="24"/>
          <w:szCs w:val="24"/>
          <w:lang w:eastAsia="ru-RU"/>
        </w:rPr>
        <w:t xml:space="preserve">проектов нормативных правовых актов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муниципального района Брянской области,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43499" w:rsidRPr="00143499" w:rsidRDefault="00143499" w:rsidP="00143499">
      <w:pPr>
        <w:tabs>
          <w:tab w:val="left" w:pos="142"/>
          <w:tab w:val="left" w:pos="426"/>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1.3  Оценка регулирующего воздействия проектов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муниципального района Брянской области.</w:t>
      </w:r>
    </w:p>
    <w:p w:rsidR="00143499" w:rsidRPr="00143499" w:rsidRDefault="00143499" w:rsidP="0009154B">
      <w:pPr>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1.4    Оценка регулирующего воздействия проектов нормативных правовых актов проводится отделами, структурными подразделениями администрации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муниципального района (разработчиком проекта) (далее-разработчик) после принятия решения о подготовке проекта акта.</w:t>
      </w:r>
    </w:p>
    <w:p w:rsidR="00143499" w:rsidRPr="00143499" w:rsidRDefault="00143499" w:rsidP="0009154B">
      <w:pPr>
        <w:tabs>
          <w:tab w:val="left" w:pos="426"/>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1.5  Уполномоченным органом  по проведению оценки регулирующего воздействия  и экспертизы нормативных правовых актов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муниципального района Брянской области  является  администрация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района  в лице отдела экономического развития  </w:t>
      </w:r>
      <w:proofErr w:type="gramStart"/>
      <w:r w:rsidRPr="00143499">
        <w:rPr>
          <w:rFonts w:ascii="Times New Roman" w:eastAsia="Times New Roman" w:hAnsi="Times New Roman" w:cs="Times New Roman"/>
          <w:sz w:val="24"/>
          <w:szCs w:val="24"/>
          <w:lang w:eastAsia="ru-RU"/>
        </w:rPr>
        <w:t xml:space="preserve">( </w:t>
      </w:r>
      <w:proofErr w:type="gramEnd"/>
      <w:r w:rsidRPr="00143499">
        <w:rPr>
          <w:rFonts w:ascii="Times New Roman" w:eastAsia="Times New Roman" w:hAnsi="Times New Roman" w:cs="Times New Roman"/>
          <w:sz w:val="24"/>
          <w:szCs w:val="24"/>
          <w:lang w:eastAsia="ru-RU"/>
        </w:rPr>
        <w:t>далее - уполномоченный орган).</w:t>
      </w:r>
    </w:p>
    <w:p w:rsidR="00143499" w:rsidRPr="00143499" w:rsidRDefault="00143499" w:rsidP="00143499">
      <w:pPr>
        <w:tabs>
          <w:tab w:val="left" w:pos="426"/>
        </w:tabs>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lastRenderedPageBreak/>
        <w:t xml:space="preserve">    1.6</w:t>
      </w:r>
      <w:proofErr w:type="gramStart"/>
      <w:r w:rsidRPr="00143499">
        <w:rPr>
          <w:rFonts w:ascii="Times New Roman" w:eastAsia="Times New Roman" w:hAnsi="Times New Roman" w:cs="Times New Roman"/>
          <w:sz w:val="24"/>
          <w:szCs w:val="24"/>
          <w:lang w:eastAsia="ru-RU"/>
        </w:rPr>
        <w:t xml:space="preserve">  П</w:t>
      </w:r>
      <w:proofErr w:type="gramEnd"/>
      <w:r w:rsidRPr="00143499">
        <w:rPr>
          <w:rFonts w:ascii="Times New Roman" w:eastAsia="Times New Roman" w:hAnsi="Times New Roman" w:cs="Times New Roman"/>
          <w:sz w:val="24"/>
          <w:szCs w:val="24"/>
          <w:lang w:eastAsia="ru-RU"/>
        </w:rPr>
        <w:t>ри проведении процедуры оценки регулирующего воздействия уполномоченный орган осуществляет следующие функции:</w:t>
      </w:r>
    </w:p>
    <w:p w:rsidR="00143499" w:rsidRPr="00143499" w:rsidRDefault="00143499" w:rsidP="00143499">
      <w:pPr>
        <w:tabs>
          <w:tab w:val="left" w:pos="426"/>
        </w:tabs>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нормативно-правовое  и информационно-методическое обеспечение </w:t>
      </w:r>
      <w:proofErr w:type="gramStart"/>
      <w:r w:rsidRPr="00143499">
        <w:rPr>
          <w:rFonts w:ascii="Times New Roman" w:eastAsia="Times New Roman" w:hAnsi="Times New Roman" w:cs="Times New Roman"/>
          <w:sz w:val="24"/>
          <w:szCs w:val="24"/>
          <w:lang w:eastAsia="ru-RU"/>
        </w:rPr>
        <w:t>процедуры оценки регулирующего воздействия  проектов  нормативных правовых актов</w:t>
      </w:r>
      <w:proofErr w:type="gramEnd"/>
      <w:r w:rsidRPr="00143499">
        <w:rPr>
          <w:rFonts w:ascii="Times New Roman" w:eastAsia="Times New Roman" w:hAnsi="Times New Roman" w:cs="Times New Roman"/>
          <w:sz w:val="24"/>
          <w:szCs w:val="24"/>
          <w:lang w:eastAsia="ru-RU"/>
        </w:rPr>
        <w:t>;</w:t>
      </w:r>
    </w:p>
    <w:p w:rsidR="00143499" w:rsidRPr="00143499" w:rsidRDefault="00143499" w:rsidP="00143499">
      <w:pPr>
        <w:tabs>
          <w:tab w:val="left" w:pos="426"/>
        </w:tabs>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разработку </w:t>
      </w:r>
      <w:proofErr w:type="gramStart"/>
      <w:r w:rsidRPr="00143499">
        <w:rPr>
          <w:rFonts w:ascii="Times New Roman" w:eastAsia="Times New Roman" w:hAnsi="Times New Roman" w:cs="Times New Roman"/>
          <w:sz w:val="24"/>
          <w:szCs w:val="24"/>
          <w:lang w:eastAsia="ru-RU"/>
        </w:rPr>
        <w:t>порядка проведения процедуры оценки регулирующего воздействия</w:t>
      </w:r>
      <w:proofErr w:type="gramEnd"/>
      <w:r w:rsidRPr="00143499">
        <w:rPr>
          <w:rFonts w:ascii="Times New Roman" w:eastAsia="Times New Roman" w:hAnsi="Times New Roman" w:cs="Times New Roman"/>
          <w:sz w:val="24"/>
          <w:szCs w:val="24"/>
          <w:lang w:eastAsia="ru-RU"/>
        </w:rPr>
        <w:t>;</w:t>
      </w:r>
    </w:p>
    <w:p w:rsidR="00143499" w:rsidRPr="00143499" w:rsidRDefault="00143499" w:rsidP="00143499">
      <w:pPr>
        <w:tabs>
          <w:tab w:val="left" w:pos="426"/>
        </w:tabs>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подготовка заключений об оценке регулирующего воздействия проектов нормативных правовых актов;</w:t>
      </w:r>
    </w:p>
    <w:p w:rsidR="00143499" w:rsidRPr="00143499" w:rsidRDefault="00143499" w:rsidP="00143499">
      <w:pPr>
        <w:tabs>
          <w:tab w:val="left" w:pos="284"/>
          <w:tab w:val="left" w:pos="567"/>
          <w:tab w:val="left" w:pos="709"/>
        </w:tabs>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размещение заключений об оценке регулирующего воздействия проектов нормативных правовых актов на официальном сайте администрации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района в информационно-телекоммуникационной сети «Интернет»;</w:t>
      </w:r>
    </w:p>
    <w:p w:rsidR="00143499" w:rsidRPr="00143499" w:rsidRDefault="00143499" w:rsidP="00143499">
      <w:pPr>
        <w:tabs>
          <w:tab w:val="left" w:pos="426"/>
        </w:tabs>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создание информационно-аналитических материалов, в том числе доклада о результатах оценки регулирующего воздействия проектов нормативных правовых актов.</w:t>
      </w:r>
    </w:p>
    <w:p w:rsidR="00143499" w:rsidRPr="00143499" w:rsidRDefault="00143499" w:rsidP="0009154B">
      <w:pPr>
        <w:tabs>
          <w:tab w:val="left" w:pos="284"/>
          <w:tab w:val="left" w:pos="426"/>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1.7  Разработку проектов муниципальных нормативных правовых актов осуществляют структурные подразделения администрации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района (далее-разработчик).</w:t>
      </w:r>
    </w:p>
    <w:p w:rsidR="00143499" w:rsidRPr="00143499" w:rsidRDefault="00143499" w:rsidP="0009154B">
      <w:pPr>
        <w:tabs>
          <w:tab w:val="left" w:pos="284"/>
          <w:tab w:val="left" w:pos="426"/>
          <w:tab w:val="left" w:pos="709"/>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1.8</w:t>
      </w:r>
      <w:proofErr w:type="gramStart"/>
      <w:r w:rsidRPr="00143499">
        <w:rPr>
          <w:rFonts w:ascii="Times New Roman" w:eastAsia="Times New Roman" w:hAnsi="Times New Roman" w:cs="Times New Roman"/>
          <w:sz w:val="24"/>
          <w:szCs w:val="24"/>
          <w:lang w:eastAsia="ru-RU"/>
        </w:rPr>
        <w:t xml:space="preserve">  В</w:t>
      </w:r>
      <w:proofErr w:type="gramEnd"/>
      <w:r w:rsidRPr="00143499">
        <w:rPr>
          <w:rFonts w:ascii="Times New Roman" w:eastAsia="Times New Roman" w:hAnsi="Times New Roman" w:cs="Times New Roman"/>
          <w:sz w:val="24"/>
          <w:szCs w:val="24"/>
          <w:lang w:eastAsia="ru-RU"/>
        </w:rPr>
        <w:t xml:space="preserve"> круг обязанностей  разработчиков при проведении оценки регулирующего воздействия  входит:</w:t>
      </w:r>
    </w:p>
    <w:p w:rsidR="00143499" w:rsidRPr="00143499" w:rsidRDefault="00143499" w:rsidP="0009154B">
      <w:pPr>
        <w:tabs>
          <w:tab w:val="left" w:pos="284"/>
          <w:tab w:val="left" w:pos="567"/>
          <w:tab w:val="left" w:pos="709"/>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разработка проектов нормативных правовых актов;</w:t>
      </w:r>
    </w:p>
    <w:p w:rsidR="00143499" w:rsidRPr="00143499" w:rsidRDefault="00143499" w:rsidP="0009154B">
      <w:pPr>
        <w:tabs>
          <w:tab w:val="left" w:pos="284"/>
          <w:tab w:val="left" w:pos="567"/>
          <w:tab w:val="left" w:pos="709"/>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проведение процедуры оценки регулирующего воздействия в соответствии с настоящим Порядком;</w:t>
      </w:r>
    </w:p>
    <w:p w:rsidR="00143499" w:rsidRPr="00143499" w:rsidRDefault="00143499" w:rsidP="00143499">
      <w:pPr>
        <w:tabs>
          <w:tab w:val="left" w:pos="284"/>
          <w:tab w:val="left" w:pos="567"/>
          <w:tab w:val="left" w:pos="709"/>
        </w:tabs>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проведение публичных консультаций и подготовка справок о результатах публичных консультаций в отношении проектов нормативных правовых актов;</w:t>
      </w:r>
    </w:p>
    <w:p w:rsidR="00143499" w:rsidRPr="00143499" w:rsidRDefault="00143499" w:rsidP="00143499">
      <w:pPr>
        <w:tabs>
          <w:tab w:val="left" w:pos="284"/>
          <w:tab w:val="left" w:pos="567"/>
          <w:tab w:val="left" w:pos="709"/>
        </w:tabs>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формирование сводных отчетов о проведении оценки регулирующего воздействия проектов нормативных правовых актов;</w:t>
      </w:r>
    </w:p>
    <w:p w:rsidR="00143499" w:rsidRPr="00143499" w:rsidRDefault="00143499" w:rsidP="00143499">
      <w:pPr>
        <w:tabs>
          <w:tab w:val="left" w:pos="284"/>
          <w:tab w:val="left" w:pos="567"/>
          <w:tab w:val="left" w:pos="709"/>
        </w:tabs>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размещение проектов нормативных правовых актов и сводного отчета о проведении оценки регулирующего воздействия проектов нормативных правовых актов на официальном сайте администрации района в информационно-телекоммуникационной сети «Интернет».</w:t>
      </w:r>
    </w:p>
    <w:p w:rsidR="00143499" w:rsidRPr="00143499" w:rsidRDefault="00143499" w:rsidP="00143499">
      <w:pPr>
        <w:tabs>
          <w:tab w:val="left" w:pos="284"/>
          <w:tab w:val="left" w:pos="567"/>
          <w:tab w:val="left" w:pos="709"/>
        </w:tabs>
        <w:spacing w:after="0" w:line="240" w:lineRule="auto"/>
        <w:rPr>
          <w:rFonts w:ascii="Times New Roman" w:eastAsia="Times New Roman" w:hAnsi="Times New Roman" w:cs="Times New Roman"/>
          <w:sz w:val="24"/>
          <w:szCs w:val="24"/>
          <w:lang w:eastAsia="ru-RU"/>
        </w:rPr>
      </w:pPr>
    </w:p>
    <w:p w:rsidR="00143499" w:rsidRPr="00143499" w:rsidRDefault="00143499" w:rsidP="00143499">
      <w:pPr>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2. Порядок  проведения  оценки регулирующего воздействия проектов</w:t>
      </w:r>
    </w:p>
    <w:p w:rsidR="00143499" w:rsidRPr="00143499" w:rsidRDefault="00143499" w:rsidP="00143499">
      <w:pPr>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нормативных правовых актов</w:t>
      </w:r>
    </w:p>
    <w:p w:rsidR="00143499" w:rsidRPr="00143499" w:rsidRDefault="00143499" w:rsidP="00143499">
      <w:pPr>
        <w:spacing w:after="0" w:line="240" w:lineRule="auto"/>
        <w:jc w:val="center"/>
        <w:rPr>
          <w:rFonts w:ascii="Times New Roman" w:eastAsia="Times New Roman" w:hAnsi="Times New Roman" w:cs="Times New Roman"/>
          <w:sz w:val="24"/>
          <w:szCs w:val="24"/>
          <w:lang w:eastAsia="ru-RU"/>
        </w:rPr>
      </w:pPr>
    </w:p>
    <w:p w:rsidR="00143499" w:rsidRPr="00143499" w:rsidRDefault="00143499" w:rsidP="00143499">
      <w:pPr>
        <w:tabs>
          <w:tab w:val="left" w:pos="299"/>
        </w:tabs>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2.1 Оценка регулирующего воздействия проекта нормативного правового акта проводится разработчиком проекта.</w:t>
      </w: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2.2   Оценка регулирующего воздействия проектов нормативных правовых  актов осуществляется с учетом степени регулирующего воздействия  положений, содержащихся в подготовленном  разработчиком проекте нормативного правового акта:</w:t>
      </w: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w:t>
      </w:r>
      <w:proofErr w:type="gramStart"/>
      <w:r w:rsidRPr="00143499">
        <w:rPr>
          <w:rFonts w:ascii="Times New Roman" w:eastAsia="Times New Roman" w:hAnsi="Times New Roman" w:cs="Times New Roman"/>
          <w:sz w:val="24"/>
          <w:szCs w:val="24"/>
          <w:lang w:eastAsia="ru-RU"/>
        </w:rPr>
        <w:t xml:space="preserve">а) высокая степень регулирующего воздействия – проект нормативного правового акта содержит положения, устанавливающие ранее не предусмотренные законодательством Российской Федерации и Брянской области, муниципальными правовыми актами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муниципального района Брянской области, обязанности,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 а также положения, приводящие к возникновению ранее не предусмотренных законодательством Российской</w:t>
      </w:r>
      <w:proofErr w:type="gramEnd"/>
      <w:r w:rsidRPr="00143499">
        <w:rPr>
          <w:rFonts w:ascii="Times New Roman" w:eastAsia="Times New Roman" w:hAnsi="Times New Roman" w:cs="Times New Roman"/>
          <w:sz w:val="24"/>
          <w:szCs w:val="24"/>
          <w:lang w:eastAsia="ru-RU"/>
        </w:rPr>
        <w:t xml:space="preserve"> Федерации, Брянской области и  иными нормативными правовыми актами,  муниципальными  правовыми актами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муниципального района Брянской области, расходов физических и юридических лиц в сфере предпринимательской и иной экономической  деятельности;</w:t>
      </w: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w:t>
      </w:r>
      <w:proofErr w:type="gramStart"/>
      <w:r w:rsidRPr="00143499">
        <w:rPr>
          <w:rFonts w:ascii="Times New Roman" w:eastAsia="Times New Roman" w:hAnsi="Times New Roman" w:cs="Times New Roman"/>
          <w:sz w:val="24"/>
          <w:szCs w:val="24"/>
          <w:lang w:eastAsia="ru-RU"/>
        </w:rPr>
        <w:t xml:space="preserve">б)  средняя степень регулирующего воздействия – проект нормативного правового акта содержит положения, изменяющие ранее предусмотренные законодательством Российской Федерации и Брянской области, муниципальными правовыми актами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муниципального района Брянской области, обязанности, запреты и ограничения для физических и юридических лиц в сфере предпринимательской и инвестиционной деятельности или способствующие их установлению, а также положения, приводящие к увеличению ранее предусмотренных законодательством Российской Федерации и Брянской</w:t>
      </w:r>
      <w:proofErr w:type="gramEnd"/>
      <w:r w:rsidRPr="00143499">
        <w:rPr>
          <w:rFonts w:ascii="Times New Roman" w:eastAsia="Times New Roman" w:hAnsi="Times New Roman" w:cs="Times New Roman"/>
          <w:sz w:val="24"/>
          <w:szCs w:val="24"/>
          <w:lang w:eastAsia="ru-RU"/>
        </w:rPr>
        <w:t xml:space="preserve"> области, иными нормативными правовыми актами, а также  муниципальными правовыми актами органов местного самоуправления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муниципального района Брянской </w:t>
      </w:r>
      <w:r w:rsidRPr="00143499">
        <w:rPr>
          <w:rFonts w:ascii="Times New Roman" w:eastAsia="Times New Roman" w:hAnsi="Times New Roman" w:cs="Times New Roman"/>
          <w:sz w:val="24"/>
          <w:szCs w:val="24"/>
          <w:lang w:eastAsia="ru-RU"/>
        </w:rPr>
        <w:lastRenderedPageBreak/>
        <w:t>области, расходов физических и юридических лиц в сфере предпринимательской и иной экономической деятельности;</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в)  низкая степень регулирующего воздействия – проект нормативного правового акта не содержит положений, предусмотренных подпунктами  «а»  и  «б»  настоящего пункта, однако подлежит оценке регулирующего воздействия в соответствии с пунктом 1 настоящего Порядка.</w:t>
      </w:r>
    </w:p>
    <w:p w:rsidR="00143499" w:rsidRPr="00143499" w:rsidRDefault="00143499" w:rsidP="00143499">
      <w:pPr>
        <w:tabs>
          <w:tab w:val="left" w:pos="299"/>
        </w:tabs>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w:t>
      </w:r>
      <w:r w:rsidRPr="00143499">
        <w:rPr>
          <w:rFonts w:ascii="Times New Roman" w:eastAsia="Times New Roman" w:hAnsi="Times New Roman" w:cs="Times New Roman"/>
          <w:bCs/>
          <w:sz w:val="24"/>
          <w:szCs w:val="24"/>
          <w:lang w:eastAsia="ru-RU"/>
        </w:rPr>
        <w:t xml:space="preserve"> 2</w:t>
      </w:r>
      <w:r w:rsidRPr="00143499">
        <w:rPr>
          <w:rFonts w:ascii="Times New Roman" w:eastAsia="Times New Roman" w:hAnsi="Times New Roman" w:cs="Times New Roman"/>
          <w:sz w:val="24"/>
          <w:szCs w:val="24"/>
          <w:lang w:eastAsia="ru-RU"/>
        </w:rPr>
        <w:t>.3</w:t>
      </w:r>
      <w:proofErr w:type="gramStart"/>
      <w:r w:rsidRPr="00143499">
        <w:rPr>
          <w:rFonts w:ascii="Times New Roman" w:eastAsia="Times New Roman" w:hAnsi="Times New Roman" w:cs="Times New Roman"/>
          <w:sz w:val="24"/>
          <w:szCs w:val="24"/>
          <w:lang w:eastAsia="ru-RU"/>
        </w:rPr>
        <w:t xml:space="preserve">   П</w:t>
      </w:r>
      <w:proofErr w:type="gramEnd"/>
      <w:r w:rsidRPr="00143499">
        <w:rPr>
          <w:rFonts w:ascii="Times New Roman" w:eastAsia="Times New Roman" w:hAnsi="Times New Roman" w:cs="Times New Roman"/>
          <w:sz w:val="24"/>
          <w:szCs w:val="24"/>
          <w:lang w:eastAsia="ru-RU"/>
        </w:rPr>
        <w:t>ри проведении оценки регулирующего воздействия проектов нормативных правовых актов  разработчик  подготавливает сводный отчет о проведении оценки регулирующего воздействия по форме согласно приложению №1 к настоящему Порядку.</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2.4  Сводный отчет о проведении оценки регулирующего воздействия, подписанный  руководителем разработчика проекта нормативного правового акта, должен содержать  следующую информацию:</w:t>
      </w: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а) степень регулирующего воздействия проекта акта;</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в) анализ опыта других муниципальных образований в аналогичных  сферах деятельности;</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г) цели предлагаемого регулирования и их соответствие принципам правового регулирования, программным документам Президента Российской Федерации, Правительства Российской Федерации, Губернатора Брянской области и Правительства Брянской области,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районного Совета народных депутатов, администрации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района;</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д)  описание предлагаемого регулирования и возможных способов решения проблемы;</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е)  анализ </w:t>
      </w:r>
      <w:proofErr w:type="gramStart"/>
      <w:r w:rsidRPr="00143499">
        <w:rPr>
          <w:rFonts w:ascii="Times New Roman" w:eastAsia="Times New Roman" w:hAnsi="Times New Roman" w:cs="Times New Roman"/>
          <w:sz w:val="24"/>
          <w:szCs w:val="24"/>
          <w:lang w:eastAsia="ru-RU"/>
        </w:rPr>
        <w:t>влияния социально-экономических  последствий реализации проекта нормативного правового акта</w:t>
      </w:r>
      <w:proofErr w:type="gramEnd"/>
      <w:r w:rsidRPr="00143499">
        <w:rPr>
          <w:rFonts w:ascii="Times New Roman" w:eastAsia="Times New Roman" w:hAnsi="Times New Roman" w:cs="Times New Roman"/>
          <w:sz w:val="24"/>
          <w:szCs w:val="24"/>
          <w:lang w:eastAsia="ru-RU"/>
        </w:rPr>
        <w:t xml:space="preserve"> на деятельность субъектов малого и среднего предпринимательства;</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ж)  анализ </w:t>
      </w:r>
      <w:proofErr w:type="gramStart"/>
      <w:r w:rsidRPr="00143499">
        <w:rPr>
          <w:rFonts w:ascii="Times New Roman" w:eastAsia="Times New Roman" w:hAnsi="Times New Roman" w:cs="Times New Roman"/>
          <w:sz w:val="24"/>
          <w:szCs w:val="24"/>
          <w:lang w:eastAsia="ru-RU"/>
        </w:rPr>
        <w:t>влияния последствий реализации проекта нормативного правового акта</w:t>
      </w:r>
      <w:proofErr w:type="gramEnd"/>
      <w:r w:rsidRPr="00143499">
        <w:rPr>
          <w:rFonts w:ascii="Times New Roman" w:eastAsia="Times New Roman" w:hAnsi="Times New Roman" w:cs="Times New Roman"/>
          <w:sz w:val="24"/>
          <w:szCs w:val="24"/>
          <w:lang w:eastAsia="ru-RU"/>
        </w:rPr>
        <w:t xml:space="preserve"> на экономическое развитие отраслей экономики и социальной сферы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муниципального района;</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з) основные группы субъектов предпринимательской и иной экономической деятельности, интересы которых будут затронуты предлагаемым правовым регулированием, оценка качества таких субъектов;</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и) новые функции, полномочия, обязанности и права исполнительно-распорядительного органа местного самоуправления или их изменение, а также порядок их реализации;</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к) оценка соответствующих расходов (возможных поступлений) бюджета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муниципального района Брянской области;</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л) новые обязанности или ограничения для субъектов предпринимательской и иной экономической деятельности либо изменение существующих обязанностей и ограничений, а также порядок организации их исполнения;</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м) оценка расходов субъектов предпринимательской и иной экономической деятельности, связанных с необходимостью соблюдения установленных обязанностей или ограничений  либо с изменением содержания таких обязанностей или ограничений;</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н) об отмене обязанностей, запретов или ограничений для субъектов предпринимательской или иной экономической деятельности;</w:t>
      </w:r>
    </w:p>
    <w:p w:rsidR="00143499" w:rsidRPr="00143499" w:rsidRDefault="00143499" w:rsidP="00143499">
      <w:pPr>
        <w:tabs>
          <w:tab w:val="left" w:pos="284"/>
          <w:tab w:val="left" w:pos="426"/>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о) риски решения проблемы предложенным способом регулирования и риски негативных последствий, а также описание </w:t>
      </w:r>
      <w:proofErr w:type="gramStart"/>
      <w:r w:rsidRPr="00143499">
        <w:rPr>
          <w:rFonts w:ascii="Times New Roman" w:eastAsia="Times New Roman" w:hAnsi="Times New Roman" w:cs="Times New Roman"/>
          <w:sz w:val="24"/>
          <w:szCs w:val="24"/>
          <w:lang w:eastAsia="ru-RU"/>
        </w:rPr>
        <w:t>методов контроля эффективности избранного способа достижения целей регулирования</w:t>
      </w:r>
      <w:proofErr w:type="gramEnd"/>
      <w:r w:rsidRPr="00143499">
        <w:rPr>
          <w:rFonts w:ascii="Times New Roman" w:eastAsia="Times New Roman" w:hAnsi="Times New Roman" w:cs="Times New Roman"/>
          <w:sz w:val="24"/>
          <w:szCs w:val="24"/>
          <w:lang w:eastAsia="ru-RU"/>
        </w:rPr>
        <w:t>;</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п)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применения предлагаемого регулирования на ранее возникшие отношения;</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р) необходимые для достижения заявленных целей регулирования организационно-технические, методологические, информационные и иные мероприятия;</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с) индикативные показатели, программы мониторинга и иные способы (методы) оценки достижения заявленных целей регулирования;</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т) иные сведения, которые, по мнению разработчика, позволяют оценить обоснованность предлагаемого регулирования;</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lastRenderedPageBreak/>
        <w:t xml:space="preserve">     у) сведения о проведении публичных консультаций по проекту акта;</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2.5 Оценка регулирующего воздействия проекта нормативного правового акта, имеющего высокую степень регулирующего воздействия, осуществляется с проведением публичных консультаций.</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2.6  Оценка регулирующего воздействия проекта нормативного правового акта, имеющего среднюю или низкую степень регулирующего воздействия, может осуществляться без проведения публичных консультаций.</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В таком случае разработчик в пояснительной записке к проекту нормативного правового акта обосновывает нецелесообразность проведения публичных консультаций и направляет </w:t>
      </w:r>
      <w:proofErr w:type="gramStart"/>
      <w:r w:rsidRPr="00143499">
        <w:rPr>
          <w:rFonts w:ascii="Times New Roman" w:eastAsia="Times New Roman" w:hAnsi="Times New Roman" w:cs="Times New Roman"/>
          <w:sz w:val="24"/>
          <w:szCs w:val="24"/>
          <w:lang w:eastAsia="ru-RU"/>
        </w:rPr>
        <w:t>в уполномоченный орган для подготовки заключения об оценке регулирующего воздействия проект нормативного правового акта с приложением сводного отчета о проведении</w:t>
      </w:r>
      <w:proofErr w:type="gramEnd"/>
      <w:r w:rsidRPr="00143499">
        <w:rPr>
          <w:rFonts w:ascii="Times New Roman" w:eastAsia="Times New Roman" w:hAnsi="Times New Roman" w:cs="Times New Roman"/>
          <w:sz w:val="24"/>
          <w:szCs w:val="24"/>
          <w:lang w:eastAsia="ru-RU"/>
        </w:rPr>
        <w:t xml:space="preserve"> оценки регулирующего воздействия.</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2.7</w:t>
      </w:r>
      <w:proofErr w:type="gramStart"/>
      <w:r w:rsidRPr="00143499">
        <w:rPr>
          <w:rFonts w:ascii="Times New Roman" w:eastAsia="Times New Roman" w:hAnsi="Times New Roman" w:cs="Times New Roman"/>
          <w:sz w:val="24"/>
          <w:szCs w:val="24"/>
          <w:lang w:eastAsia="ru-RU"/>
        </w:rPr>
        <w:t xml:space="preserve">  В</w:t>
      </w:r>
      <w:proofErr w:type="gramEnd"/>
      <w:r w:rsidRPr="00143499">
        <w:rPr>
          <w:rFonts w:ascii="Times New Roman" w:eastAsia="Times New Roman" w:hAnsi="Times New Roman" w:cs="Times New Roman"/>
          <w:sz w:val="24"/>
          <w:szCs w:val="24"/>
          <w:lang w:eastAsia="ru-RU"/>
        </w:rPr>
        <w:t xml:space="preserve"> том случае, если проект нормативного правового акта не затрагивает интересы субъектов предпринимательской и иной экономической деятельности, не изменяет их права и обязанности, а также не приводит к возникновению необоснованных расходов в этой сфере деятельности, дополнительных расходов бюджета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муниципального  района, разработчик не проводит оценку регулирующего воздействия, эту причину он указывает в пояснительной записке.</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Уполномоченный орган в течение 5 рабочих дней со дня получения проекта нормативного правового акта рассматривает его и делает соответствующую отметку в листе согласований.</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2.8</w:t>
      </w:r>
      <w:proofErr w:type="gramStart"/>
      <w:r w:rsidRPr="00143499">
        <w:rPr>
          <w:rFonts w:ascii="Times New Roman" w:eastAsia="Times New Roman" w:hAnsi="Times New Roman" w:cs="Times New Roman"/>
          <w:sz w:val="24"/>
          <w:szCs w:val="24"/>
          <w:lang w:eastAsia="ru-RU"/>
        </w:rPr>
        <w:t xml:space="preserve">  В</w:t>
      </w:r>
      <w:proofErr w:type="gramEnd"/>
      <w:r w:rsidRPr="00143499">
        <w:rPr>
          <w:rFonts w:ascii="Times New Roman" w:eastAsia="Times New Roman" w:hAnsi="Times New Roman" w:cs="Times New Roman"/>
          <w:sz w:val="24"/>
          <w:szCs w:val="24"/>
          <w:lang w:eastAsia="ru-RU"/>
        </w:rPr>
        <w:t xml:space="preserve">  целях организации публичных консультаций, разработчик размещает на официальном сайте администрации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района в разделе «Оценка регулирующего воздействия» проект нормативного правового акта, сводный отчет о проведении оценки регулирующего воздействия проекта нормативного правового акта и уведомление о проведении публичных консультаций.</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2.9  Проведение публичных консультаций осуществляется разработчиком в соответствии со стандартом публичных консультаций при проведении оценки регулирующего воздействия проектов нормативных правовых актов согласно приложению №2 к Порядку.</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2.10  Разработчиком  устанавливается срок  проведения публичных консультаций, который не может превышать:</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20 календарных дней – для проектов нормативных правовых актов, имеющих высокую степень регулирующего воздействия:</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10 календарных дней – для проектов нормативных правовых актов, имеющих  среднюю или низкую степень регулирующего воздействия.</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Срок  проведения публичных консультаций может быть продлен по решению разработчика. Информация об основаниях и сроках такого продления  размещается на официальном сайте.</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2.11</w:t>
      </w:r>
      <w:proofErr w:type="gramStart"/>
      <w:r w:rsidRPr="00143499">
        <w:rPr>
          <w:rFonts w:ascii="Times New Roman" w:eastAsia="Times New Roman" w:hAnsi="Times New Roman" w:cs="Times New Roman"/>
          <w:sz w:val="24"/>
          <w:szCs w:val="24"/>
          <w:lang w:eastAsia="ru-RU"/>
        </w:rPr>
        <w:t xml:space="preserve">  П</w:t>
      </w:r>
      <w:proofErr w:type="gramEnd"/>
      <w:r w:rsidRPr="00143499">
        <w:rPr>
          <w:rFonts w:ascii="Times New Roman" w:eastAsia="Times New Roman" w:hAnsi="Times New Roman" w:cs="Times New Roman"/>
          <w:sz w:val="24"/>
          <w:szCs w:val="24"/>
          <w:lang w:eastAsia="ru-RU"/>
        </w:rPr>
        <w:t>о результатам публичных консультаций разработчик вносит поправки в проект нормативного правового акта и сводный отчет о проведении оценки регулирующего воздействия. К отчету прилагается свод предложений, комментариев и замечаний к проекту или причина отклонения предложений.</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2.12</w:t>
      </w:r>
      <w:proofErr w:type="gramStart"/>
      <w:r w:rsidRPr="00143499">
        <w:rPr>
          <w:rFonts w:ascii="Times New Roman" w:eastAsia="Times New Roman" w:hAnsi="Times New Roman" w:cs="Times New Roman"/>
          <w:sz w:val="24"/>
          <w:szCs w:val="24"/>
          <w:lang w:eastAsia="ru-RU"/>
        </w:rPr>
        <w:t xml:space="preserve">  Е</w:t>
      </w:r>
      <w:proofErr w:type="gramEnd"/>
      <w:r w:rsidRPr="00143499">
        <w:rPr>
          <w:rFonts w:ascii="Times New Roman" w:eastAsia="Times New Roman" w:hAnsi="Times New Roman" w:cs="Times New Roman"/>
          <w:sz w:val="24"/>
          <w:szCs w:val="24"/>
          <w:lang w:eastAsia="ru-RU"/>
        </w:rPr>
        <w:t xml:space="preserve">сли в результате доработки разработчиком в проект нормативного правового акта будут внесены изменения, содержащие положения, имеющие высокую или среднюю степень регулирующего воздействия, в отношении которых не проведено публичных консультаций, проект акта подлежит повторному размещению на официальном сайте администрации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района в информационно-телекоммуникационной сети «Интернет» для проведения публичных консультаций.</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2.13</w:t>
      </w:r>
      <w:proofErr w:type="gramStart"/>
      <w:r w:rsidRPr="00143499">
        <w:rPr>
          <w:rFonts w:ascii="Times New Roman" w:eastAsia="Times New Roman" w:hAnsi="Times New Roman" w:cs="Times New Roman"/>
          <w:sz w:val="24"/>
          <w:szCs w:val="24"/>
          <w:lang w:eastAsia="ru-RU"/>
        </w:rPr>
        <w:t xml:space="preserve">  П</w:t>
      </w:r>
      <w:proofErr w:type="gramEnd"/>
      <w:r w:rsidRPr="00143499">
        <w:rPr>
          <w:rFonts w:ascii="Times New Roman" w:eastAsia="Times New Roman" w:hAnsi="Times New Roman" w:cs="Times New Roman"/>
          <w:sz w:val="24"/>
          <w:szCs w:val="24"/>
          <w:lang w:eastAsia="ru-RU"/>
        </w:rPr>
        <w:t>о результатам рассмотрения, поступивших в ходе публичных консультаций предложений, разработчик может принять мотивированное решение об отказе в подготовке проекта нормативного правового акта.</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2.14. Доработанный по результатам публичных консультаций проект нормативного правового акта с приложением сводного отчета об оценке регулирующего воздействия разработчик направляет в уполномоченный орган для подготовки заключения об оценке регулирующего воздействия.</w:t>
      </w:r>
    </w:p>
    <w:p w:rsidR="00143499" w:rsidRPr="00143499" w:rsidRDefault="00143499" w:rsidP="00143499">
      <w:pPr>
        <w:tabs>
          <w:tab w:val="left" w:pos="284"/>
        </w:tabs>
        <w:spacing w:after="0" w:line="240" w:lineRule="auto"/>
        <w:jc w:val="center"/>
        <w:rPr>
          <w:rFonts w:ascii="Times New Roman" w:eastAsia="Times New Roman" w:hAnsi="Times New Roman" w:cs="Times New Roman"/>
          <w:sz w:val="24"/>
          <w:szCs w:val="24"/>
          <w:lang w:eastAsia="ru-RU"/>
        </w:rPr>
      </w:pPr>
    </w:p>
    <w:p w:rsidR="00143499" w:rsidRPr="00143499" w:rsidRDefault="00143499" w:rsidP="00143499">
      <w:pPr>
        <w:tabs>
          <w:tab w:val="left" w:pos="284"/>
        </w:tabs>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3. Подготовка заключения</w:t>
      </w:r>
    </w:p>
    <w:p w:rsidR="00143499" w:rsidRPr="00143499" w:rsidRDefault="00143499" w:rsidP="00143499">
      <w:pPr>
        <w:tabs>
          <w:tab w:val="left" w:pos="284"/>
        </w:tabs>
        <w:spacing w:after="0" w:line="240" w:lineRule="auto"/>
        <w:jc w:val="center"/>
        <w:rPr>
          <w:rFonts w:ascii="Times New Roman" w:eastAsia="Times New Roman" w:hAnsi="Times New Roman" w:cs="Times New Roman"/>
          <w:sz w:val="24"/>
          <w:szCs w:val="24"/>
          <w:lang w:eastAsia="ru-RU"/>
        </w:rPr>
      </w:pP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3.1</w:t>
      </w:r>
      <w:proofErr w:type="gramStart"/>
      <w:r w:rsidRPr="00143499">
        <w:rPr>
          <w:rFonts w:ascii="Times New Roman" w:eastAsia="Times New Roman" w:hAnsi="Times New Roman" w:cs="Times New Roman"/>
          <w:sz w:val="24"/>
          <w:szCs w:val="24"/>
          <w:lang w:eastAsia="ru-RU"/>
        </w:rPr>
        <w:t xml:space="preserve"> П</w:t>
      </w:r>
      <w:proofErr w:type="gramEnd"/>
      <w:r w:rsidRPr="00143499">
        <w:rPr>
          <w:rFonts w:ascii="Times New Roman" w:eastAsia="Times New Roman" w:hAnsi="Times New Roman" w:cs="Times New Roman"/>
          <w:sz w:val="24"/>
          <w:szCs w:val="24"/>
          <w:lang w:eastAsia="ru-RU"/>
        </w:rPr>
        <w:t xml:space="preserve">ри получении представленной информации, уполномоченный орган проверяет соблюдение порядка проведения процедуры оценки регулирующего воздействия проекта нормативного правового акта и полноту представленных сведений. </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3.2</w:t>
      </w:r>
      <w:proofErr w:type="gramStart"/>
      <w:r w:rsidRPr="00143499">
        <w:rPr>
          <w:rFonts w:ascii="Times New Roman" w:eastAsia="Times New Roman" w:hAnsi="Times New Roman" w:cs="Times New Roman"/>
          <w:sz w:val="24"/>
          <w:szCs w:val="24"/>
          <w:lang w:eastAsia="ru-RU"/>
        </w:rPr>
        <w:t xml:space="preserve">  В</w:t>
      </w:r>
      <w:proofErr w:type="gramEnd"/>
      <w:r w:rsidRPr="00143499">
        <w:rPr>
          <w:rFonts w:ascii="Times New Roman" w:eastAsia="Times New Roman" w:hAnsi="Times New Roman" w:cs="Times New Roman"/>
          <w:sz w:val="24"/>
          <w:szCs w:val="24"/>
          <w:lang w:eastAsia="ru-RU"/>
        </w:rPr>
        <w:t xml:space="preserve">  случае, если сводный отчет об оценке регулирующего воздействия не содержит полной информации, указанной в пункте 2.4 настоящего Порядка, уполномоченный орган возвращает пакет документов разработчику в течение трех рабочих дней, следующих за днем их поступления.</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3.3  Заключение об оценке регулирующего воздействия  проекта нормативного правового акта  подготавливается уполномоченным органом  по форме, согласно приложению №3  к Порядку в  течение:</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10 календарных дней со дня получения всех необходимых  документов – по проектам нормативных правовых актов, имеющим высокую и среднюю степень регулирующего воздействия;</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7 календарных  дней со дня получения всех необходимых документов – по проектам нормативных правовых актов, имеющим низкую степень регулирующего воздействия.</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3.4  Заключение должно содержать:</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 выводы  о соблюдении разработчиком установленного порядка проведения процедуры оценки регулирующего воздействия;</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w:t>
      </w:r>
      <w:proofErr w:type="gramStart"/>
      <w:r w:rsidRPr="00143499">
        <w:rPr>
          <w:rFonts w:ascii="Times New Roman" w:eastAsia="Times New Roman" w:hAnsi="Times New Roman" w:cs="Times New Roman"/>
          <w:sz w:val="24"/>
          <w:szCs w:val="24"/>
          <w:lang w:eastAsia="ru-RU"/>
        </w:rPr>
        <w:t xml:space="preserve">- выводы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иной экономической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иной экономической деятельности, а также бюджета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муниципального района.</w:t>
      </w:r>
      <w:proofErr w:type="gramEnd"/>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3.5  Заключение подписывается руководителем уполномоченного органа и направляется разработчику.</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3.6</w:t>
      </w:r>
      <w:proofErr w:type="gramStart"/>
      <w:r w:rsidRPr="00143499">
        <w:rPr>
          <w:rFonts w:ascii="Times New Roman" w:eastAsia="Times New Roman" w:hAnsi="Times New Roman" w:cs="Times New Roman"/>
          <w:sz w:val="24"/>
          <w:szCs w:val="24"/>
          <w:lang w:eastAsia="ru-RU"/>
        </w:rPr>
        <w:t xml:space="preserve">  Е</w:t>
      </w:r>
      <w:proofErr w:type="gramEnd"/>
      <w:r w:rsidRPr="00143499">
        <w:rPr>
          <w:rFonts w:ascii="Times New Roman" w:eastAsia="Times New Roman" w:hAnsi="Times New Roman" w:cs="Times New Roman"/>
          <w:sz w:val="24"/>
          <w:szCs w:val="24"/>
          <w:lang w:eastAsia="ru-RU"/>
        </w:rPr>
        <w:t>сли  в заключении сделан вывод о том, что разработчиком при подготовке проекта нормативного правового акта не соблюден порядок проведения оценки регулирующего воздействия, разработчик  проводит процедуры оценки регулирующего воздействия  (начиная с невыполненной процедуры)  и дорабатывает проект нормативного правового акта по их результатам.</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3.7</w:t>
      </w:r>
      <w:proofErr w:type="gramStart"/>
      <w:r w:rsidRPr="00143499">
        <w:rPr>
          <w:rFonts w:ascii="Times New Roman" w:eastAsia="Times New Roman" w:hAnsi="Times New Roman" w:cs="Times New Roman"/>
          <w:sz w:val="24"/>
          <w:szCs w:val="24"/>
          <w:lang w:eastAsia="ru-RU"/>
        </w:rPr>
        <w:t xml:space="preserve">  П</w:t>
      </w:r>
      <w:proofErr w:type="gramEnd"/>
      <w:r w:rsidRPr="00143499">
        <w:rPr>
          <w:rFonts w:ascii="Times New Roman" w:eastAsia="Times New Roman" w:hAnsi="Times New Roman" w:cs="Times New Roman"/>
          <w:sz w:val="24"/>
          <w:szCs w:val="24"/>
          <w:lang w:eastAsia="ru-RU"/>
        </w:rPr>
        <w:t>осле устранения выявленных нарушений разработчик повторно направляет проект нормативного правового акта  уполномоченному органу для подготовки заключения.</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3.8  Заключение об оценке регулирующего воздействия размещается уполномоченным органом на официальном сайте  администрации в разделе «Оценка регулирующего воздействия»  не позднее 3-х рабочих дней со дня его подписания.</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Приложение № 1</w:t>
      </w:r>
    </w:p>
    <w:p w:rsidR="00143499" w:rsidRPr="00143499" w:rsidRDefault="00143499" w:rsidP="00143499">
      <w:pPr>
        <w:spacing w:after="0" w:line="240" w:lineRule="auto"/>
        <w:jc w:val="right"/>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к  Порядку проведения оценки</w:t>
      </w:r>
    </w:p>
    <w:p w:rsidR="00143499" w:rsidRPr="00143499" w:rsidRDefault="00143499" w:rsidP="00143499">
      <w:pPr>
        <w:spacing w:after="0" w:line="240" w:lineRule="auto"/>
        <w:jc w:val="right"/>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регулирующего воздействия проектов  </w:t>
      </w:r>
    </w:p>
    <w:p w:rsidR="00143499" w:rsidRPr="00143499" w:rsidRDefault="00143499" w:rsidP="00143499">
      <w:pPr>
        <w:spacing w:after="0" w:line="240" w:lineRule="auto"/>
        <w:jc w:val="right"/>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нормативных правовых актов </w:t>
      </w:r>
      <w:proofErr w:type="spellStart"/>
      <w:r w:rsidRPr="00143499">
        <w:rPr>
          <w:rFonts w:ascii="Times New Roman" w:eastAsia="Times New Roman" w:hAnsi="Times New Roman" w:cs="Times New Roman"/>
          <w:sz w:val="24"/>
          <w:szCs w:val="24"/>
          <w:lang w:eastAsia="ru-RU"/>
        </w:rPr>
        <w:t>Навлинского</w:t>
      </w:r>
      <w:proofErr w:type="spellEnd"/>
    </w:p>
    <w:p w:rsidR="00143499" w:rsidRPr="00143499" w:rsidRDefault="00143499" w:rsidP="00143499">
      <w:pPr>
        <w:spacing w:after="0" w:line="240" w:lineRule="auto"/>
        <w:jc w:val="right"/>
        <w:rPr>
          <w:rFonts w:ascii="Times New Roman" w:eastAsia="Times New Roman" w:hAnsi="Times New Roman" w:cs="Times New Roman"/>
          <w:sz w:val="28"/>
          <w:szCs w:val="28"/>
          <w:lang w:eastAsia="ru-RU"/>
        </w:rPr>
      </w:pPr>
      <w:r w:rsidRPr="00143499">
        <w:rPr>
          <w:rFonts w:ascii="Times New Roman" w:eastAsia="Times New Roman" w:hAnsi="Times New Roman" w:cs="Times New Roman"/>
          <w:sz w:val="24"/>
          <w:szCs w:val="24"/>
          <w:lang w:eastAsia="ru-RU"/>
        </w:rPr>
        <w:t xml:space="preserve"> муниципального района Брянской области</w:t>
      </w:r>
    </w:p>
    <w:p w:rsidR="00143499" w:rsidRPr="00143499" w:rsidRDefault="00143499" w:rsidP="00143499">
      <w:pPr>
        <w:tabs>
          <w:tab w:val="left" w:pos="6358"/>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143499" w:rsidRPr="00143499" w:rsidRDefault="00143499" w:rsidP="00143499">
      <w:pPr>
        <w:tabs>
          <w:tab w:val="left" w:pos="7920"/>
        </w:tabs>
        <w:autoSpaceDE w:val="0"/>
        <w:autoSpaceDN w:val="0"/>
        <w:adjustRightInd w:val="0"/>
        <w:spacing w:after="0" w:line="240" w:lineRule="auto"/>
        <w:rPr>
          <w:rFonts w:ascii="Times New Roman" w:eastAsia="Times New Roman" w:hAnsi="Times New Roman" w:cs="Times New Roman"/>
          <w:sz w:val="24"/>
          <w:szCs w:val="24"/>
          <w:lang w:eastAsia="ru-RU"/>
        </w:rPr>
      </w:pP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Форма сводного отчета о проведении оценки</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регулирующего воздействия проектов нормативных</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правовых актов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20"/>
        <w:gridCol w:w="6960"/>
      </w:tblGrid>
      <w:tr w:rsidR="00143499" w:rsidRPr="00143499" w:rsidTr="00D5716E">
        <w:tc>
          <w:tcPr>
            <w:tcW w:w="2220" w:type="dxa"/>
            <w:vMerge w:val="restart"/>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N</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143499">
              <w:rPr>
                <w:rFonts w:ascii="Times New Roman" w:eastAsia="Times New Roman" w:hAnsi="Times New Roman" w:cs="Times New Roman"/>
                <w:sz w:val="24"/>
                <w:szCs w:val="24"/>
                <w:lang w:eastAsia="ru-RU"/>
              </w:rPr>
              <w:t>п</w:t>
            </w:r>
            <w:proofErr w:type="gramEnd"/>
            <w:r w:rsidRPr="00143499">
              <w:rPr>
                <w:rFonts w:ascii="Times New Roman" w:eastAsia="Times New Roman" w:hAnsi="Times New Roman" w:cs="Times New Roman"/>
                <w:sz w:val="24"/>
                <w:szCs w:val="24"/>
                <w:lang w:eastAsia="ru-RU"/>
              </w:rPr>
              <w:t>/п</w:t>
            </w:r>
          </w:p>
        </w:tc>
        <w:tc>
          <w:tcPr>
            <w:tcW w:w="6960" w:type="dxa"/>
            <w:tcBorders>
              <w:top w:val="single" w:sz="4" w:space="0" w:color="auto"/>
              <w:left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Сроки проведения публичного обсуждения проекта акта:</w:t>
            </w:r>
          </w:p>
        </w:tc>
      </w:tr>
      <w:tr w:rsidR="00143499" w:rsidRPr="00143499" w:rsidTr="00D5716E">
        <w:tc>
          <w:tcPr>
            <w:tcW w:w="2220" w:type="dxa"/>
            <w:vMerge/>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0" w:type="dxa"/>
            <w:tcBorders>
              <w:left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начало: "___" _____________ 20___ г.;</w:t>
            </w:r>
          </w:p>
        </w:tc>
      </w:tr>
      <w:tr w:rsidR="00143499" w:rsidRPr="00143499" w:rsidTr="00D5716E">
        <w:tc>
          <w:tcPr>
            <w:tcW w:w="2220" w:type="dxa"/>
            <w:vMerge/>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0" w:type="dxa"/>
            <w:tcBorders>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окончание: "___" _____________ 20___ г.</w:t>
            </w:r>
          </w:p>
        </w:tc>
      </w:tr>
    </w:tbl>
    <w:p w:rsidR="00143499" w:rsidRPr="00143499" w:rsidRDefault="00143499" w:rsidP="00143499">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 Общая информация</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180"/>
      </w:tblGrid>
      <w:tr w:rsidR="00143499" w:rsidRPr="00143499" w:rsidTr="00D5716E">
        <w:tc>
          <w:tcPr>
            <w:tcW w:w="9180"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1.1. Структурное подразделение администрации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района (далее - разработчик):</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(указываются полное и краткое наименования)</w:t>
            </w:r>
          </w:p>
        </w:tc>
      </w:tr>
      <w:tr w:rsidR="00143499" w:rsidRPr="00143499" w:rsidTr="00D5716E">
        <w:tc>
          <w:tcPr>
            <w:tcW w:w="9180"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1.2. Сведения о структурных подразделениях администрации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района - соисполнителях:</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(указываются полное и краткое наименования)</w:t>
            </w:r>
          </w:p>
        </w:tc>
      </w:tr>
      <w:tr w:rsidR="00143499" w:rsidRPr="00143499" w:rsidTr="00D5716E">
        <w:tc>
          <w:tcPr>
            <w:tcW w:w="9180"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1.3. Вид и наименование проекта акта:</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(место для текстового описания)</w:t>
            </w:r>
          </w:p>
        </w:tc>
      </w:tr>
      <w:tr w:rsidR="00143499" w:rsidRPr="00143499" w:rsidTr="00D5716E">
        <w:tc>
          <w:tcPr>
            <w:tcW w:w="9180"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1.4. Краткое описание проблемы, на решение которой направлен предлагаемый способ регулирования:</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(место для текстового описания)</w:t>
            </w:r>
          </w:p>
        </w:tc>
      </w:tr>
      <w:tr w:rsidR="00143499" w:rsidRPr="00143499" w:rsidTr="00D5716E">
        <w:tc>
          <w:tcPr>
            <w:tcW w:w="9180"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1.5. Основание для разработки проекта акта:</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(место для текстового описания)</w:t>
            </w:r>
          </w:p>
        </w:tc>
      </w:tr>
      <w:tr w:rsidR="00143499" w:rsidRPr="00143499" w:rsidTr="00D5716E">
        <w:tc>
          <w:tcPr>
            <w:tcW w:w="9180"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1.6. Краткое описание целей предлагаемого регулирования:</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(место для текстового описания)</w:t>
            </w:r>
          </w:p>
        </w:tc>
      </w:tr>
      <w:tr w:rsidR="00143499" w:rsidRPr="00143499" w:rsidTr="00D5716E">
        <w:tc>
          <w:tcPr>
            <w:tcW w:w="9180"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1.7. Краткое описание предлагаемого способа регулирования:</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(место для текстового описания)</w:t>
            </w:r>
          </w:p>
        </w:tc>
      </w:tr>
      <w:tr w:rsidR="00143499" w:rsidRPr="00143499" w:rsidTr="00D5716E">
        <w:tc>
          <w:tcPr>
            <w:tcW w:w="9180"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1.8. Контактная информация исполнителя разработчика:</w:t>
            </w:r>
          </w:p>
        </w:tc>
      </w:tr>
      <w:tr w:rsidR="00143499" w:rsidRPr="00143499" w:rsidTr="00D5716E">
        <w:tc>
          <w:tcPr>
            <w:tcW w:w="9180"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Ф.И.О., должность: __________________________________________</w:t>
            </w:r>
          </w:p>
        </w:tc>
      </w:tr>
      <w:tr w:rsidR="00143499" w:rsidRPr="00143499" w:rsidTr="00D5716E">
        <w:tc>
          <w:tcPr>
            <w:tcW w:w="9180"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3499" w:rsidRPr="00143499" w:rsidTr="00D5716E">
        <w:tc>
          <w:tcPr>
            <w:tcW w:w="9180"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Телефон, адрес электронной почты:</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tc>
      </w:tr>
    </w:tbl>
    <w:p w:rsidR="00143499" w:rsidRPr="00143499" w:rsidRDefault="00143499" w:rsidP="00143499">
      <w:pPr>
        <w:tabs>
          <w:tab w:val="left" w:pos="22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lastRenderedPageBreak/>
        <w:tab/>
        <w:t>2. Степень регулирующего воздействия проекта акта</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87"/>
        <w:gridCol w:w="3418"/>
      </w:tblGrid>
      <w:tr w:rsidR="00143499" w:rsidRPr="00143499" w:rsidTr="00D5716E">
        <w:tc>
          <w:tcPr>
            <w:tcW w:w="5587"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2.1. Степень регулирующего воздействия проекта акта:</w:t>
            </w:r>
          </w:p>
        </w:tc>
        <w:tc>
          <w:tcPr>
            <w:tcW w:w="3418"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высокая / средняя / низкая</w:t>
            </w:r>
          </w:p>
        </w:tc>
      </w:tr>
      <w:tr w:rsidR="00143499" w:rsidRPr="00143499" w:rsidTr="00D5716E">
        <w:tc>
          <w:tcPr>
            <w:tcW w:w="9005" w:type="dxa"/>
            <w:gridSpan w:val="2"/>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2.2. Обоснование отнесения проекта акта к определенной степени регулирующего воздействия:</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(место для текстового описания)</w:t>
            </w:r>
          </w:p>
        </w:tc>
      </w:tr>
    </w:tbl>
    <w:p w:rsidR="00143499" w:rsidRPr="00143499" w:rsidRDefault="00143499" w:rsidP="00143499">
      <w:pPr>
        <w:tabs>
          <w:tab w:val="left" w:pos="26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ab/>
        <w:t>3. Описание проблемы, на решение которой</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направлен предлагаемый способ регулирования,</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оценка негативных эффектов, возникающих в связи</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с наличием рассматриваемой проблемы</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05"/>
      </w:tblGrid>
      <w:tr w:rsidR="00143499" w:rsidRPr="00143499" w:rsidTr="00D5716E">
        <w:tc>
          <w:tcPr>
            <w:tcW w:w="9005"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3.1. Описание проблемы, на решение которой направлен предлагаемый способ регулирования, условий и факторов ее существования:</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(место для текстового описания)</w:t>
            </w:r>
          </w:p>
        </w:tc>
      </w:tr>
      <w:tr w:rsidR="00143499" w:rsidRPr="00143499" w:rsidTr="00D5716E">
        <w:tc>
          <w:tcPr>
            <w:tcW w:w="9005"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3.2. Негативные эффекты, возникающие в связи с наличием проблемы:</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(место для текстового описания)</w:t>
            </w:r>
          </w:p>
        </w:tc>
      </w:tr>
      <w:tr w:rsidR="00143499" w:rsidRPr="00143499" w:rsidTr="00D5716E">
        <w:tc>
          <w:tcPr>
            <w:tcW w:w="9005" w:type="dxa"/>
            <w:tcBorders>
              <w:top w:val="single" w:sz="4" w:space="0" w:color="auto"/>
              <w:left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3.3. 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(место для текстового описания)</w:t>
            </w:r>
          </w:p>
        </w:tc>
      </w:tr>
      <w:tr w:rsidR="00143499" w:rsidRPr="00143499" w:rsidTr="00D5716E">
        <w:tc>
          <w:tcPr>
            <w:tcW w:w="9005" w:type="dxa"/>
            <w:tcBorders>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3.4. Описание условий, при которых проблема может быть решена в целом без вмешательства со стороны государства:</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(место для текстового описания)</w:t>
            </w:r>
          </w:p>
        </w:tc>
      </w:tr>
      <w:tr w:rsidR="00143499" w:rsidRPr="00143499" w:rsidTr="00D5716E">
        <w:tc>
          <w:tcPr>
            <w:tcW w:w="9005"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3.5. Источники данных:</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(место для текстового описания)</w:t>
            </w:r>
          </w:p>
        </w:tc>
      </w:tr>
      <w:tr w:rsidR="00143499" w:rsidRPr="00143499" w:rsidTr="00D5716E">
        <w:tc>
          <w:tcPr>
            <w:tcW w:w="9005"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3.6. Иная информация о проблеме:</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(место для текстового описания)</w:t>
            </w:r>
          </w:p>
        </w:tc>
      </w:tr>
    </w:tbl>
    <w:p w:rsidR="00143499" w:rsidRPr="00143499" w:rsidRDefault="00143499" w:rsidP="00143499">
      <w:pPr>
        <w:tabs>
          <w:tab w:val="left" w:pos="214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ab/>
        <w:t>4. Анализ опыта других муниципальных образований</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в аналогичных сферах деятельности</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15"/>
      </w:tblGrid>
      <w:tr w:rsidR="00143499" w:rsidRPr="00143499" w:rsidTr="00D5716E">
        <w:tc>
          <w:tcPr>
            <w:tcW w:w="9015"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4.1. Опыт других муниципальных образований в аналогичных сферах деятельности:</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(место для текстового описания)</w:t>
            </w:r>
          </w:p>
        </w:tc>
      </w:tr>
      <w:tr w:rsidR="00143499" w:rsidRPr="00143499" w:rsidTr="00D5716E">
        <w:tc>
          <w:tcPr>
            <w:tcW w:w="9015"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4.2. Источники данных:</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(место для текстового описания)</w:t>
            </w:r>
          </w:p>
        </w:tc>
      </w:tr>
    </w:tbl>
    <w:p w:rsidR="00143499" w:rsidRPr="00143499" w:rsidRDefault="00143499" w:rsidP="00143499">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5. Цели предлагаемого регулирования и их соответствие принципам</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правового регулирования, программным документам Президента</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Российской Федерации, Правительства Российской Федерации,</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Губернатора Брянской области, Правительства Брянской области,</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районного Совета народных депутатов и</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lastRenderedPageBreak/>
        <w:t xml:space="preserve">администрации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района</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55"/>
        <w:gridCol w:w="2688"/>
      </w:tblGrid>
      <w:tr w:rsidR="00143499" w:rsidRPr="00143499" w:rsidTr="00D5716E">
        <w:tc>
          <w:tcPr>
            <w:tcW w:w="6355"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5.1. Цели предлагаемого регулирования:</w:t>
            </w:r>
          </w:p>
        </w:tc>
        <w:tc>
          <w:tcPr>
            <w:tcW w:w="2688"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5.2. Установленные сроки достижения целей предлагаемого регулирования:</w:t>
            </w:r>
          </w:p>
        </w:tc>
      </w:tr>
      <w:tr w:rsidR="00143499" w:rsidRPr="00143499" w:rsidTr="00D5716E">
        <w:tc>
          <w:tcPr>
            <w:tcW w:w="6355"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(Цель 1)</w:t>
            </w:r>
          </w:p>
        </w:tc>
        <w:tc>
          <w:tcPr>
            <w:tcW w:w="2688"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3499" w:rsidRPr="00143499" w:rsidTr="00D5716E">
        <w:tc>
          <w:tcPr>
            <w:tcW w:w="6355"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(Цель N)</w:t>
            </w:r>
          </w:p>
        </w:tc>
        <w:tc>
          <w:tcPr>
            <w:tcW w:w="2688"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3499" w:rsidRPr="00143499" w:rsidTr="00D5716E">
        <w:tc>
          <w:tcPr>
            <w:tcW w:w="9043" w:type="dxa"/>
            <w:gridSpan w:val="2"/>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5.3. Обоснование соответствия целей предлагаемого регулирования принципам правового регулирования, программным документам Президента Российской Федерации, Правительства Российской Федерации, Губернатора Брянской области, Правительства Брянской области,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районного Совета народных депутатов и администрации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района:</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(место для текстового описания)</w:t>
            </w:r>
          </w:p>
        </w:tc>
      </w:tr>
      <w:tr w:rsidR="00143499" w:rsidRPr="00143499" w:rsidTr="00D5716E">
        <w:tc>
          <w:tcPr>
            <w:tcW w:w="9043" w:type="dxa"/>
            <w:gridSpan w:val="2"/>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5.4. Иная информация о целях предлагаемого регулирования:</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(место для текстового описания)</w:t>
            </w:r>
          </w:p>
        </w:tc>
      </w:tr>
    </w:tbl>
    <w:p w:rsidR="00143499" w:rsidRPr="00143499" w:rsidRDefault="00143499" w:rsidP="00143499">
      <w:pPr>
        <w:tabs>
          <w:tab w:val="left" w:pos="192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ab/>
        <w:t>6. Описание предлагаемого регулирования и иных возможных</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способов решения проблемы</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100"/>
      </w:tblGrid>
      <w:tr w:rsidR="00143499" w:rsidRPr="00143499" w:rsidTr="00D5716E">
        <w:tc>
          <w:tcPr>
            <w:tcW w:w="9100"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6.1. Описание предлагаемого способа решения проблемы и </w:t>
            </w:r>
            <w:proofErr w:type="gramStart"/>
            <w:r w:rsidRPr="00143499">
              <w:rPr>
                <w:rFonts w:ascii="Times New Roman" w:eastAsia="Times New Roman" w:hAnsi="Times New Roman" w:cs="Times New Roman"/>
                <w:sz w:val="24"/>
                <w:szCs w:val="24"/>
                <w:lang w:eastAsia="ru-RU"/>
              </w:rPr>
              <w:t>преодоления</w:t>
            </w:r>
            <w:proofErr w:type="gramEnd"/>
            <w:r w:rsidRPr="00143499">
              <w:rPr>
                <w:rFonts w:ascii="Times New Roman" w:eastAsia="Times New Roman" w:hAnsi="Times New Roman" w:cs="Times New Roman"/>
                <w:sz w:val="24"/>
                <w:szCs w:val="24"/>
                <w:lang w:eastAsia="ru-RU"/>
              </w:rPr>
              <w:t xml:space="preserve"> связанных с ней негативных эффектов:</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(место для текстового описания)</w:t>
            </w:r>
          </w:p>
        </w:tc>
      </w:tr>
      <w:tr w:rsidR="00143499" w:rsidRPr="00143499" w:rsidTr="00D5716E">
        <w:tc>
          <w:tcPr>
            <w:tcW w:w="9100"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6.2. Описание иных способов решения проблемы (с указанием того, каким образом каждым из способов могла бы быть решена проблема):</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(место для текстового описания)</w:t>
            </w:r>
          </w:p>
        </w:tc>
      </w:tr>
      <w:tr w:rsidR="00143499" w:rsidRPr="00143499" w:rsidTr="00D5716E">
        <w:tc>
          <w:tcPr>
            <w:tcW w:w="9100"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6.3. Обоснование выбора предлагаемого способа решения проблемы:</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(место для текстового описания)</w:t>
            </w:r>
          </w:p>
        </w:tc>
      </w:tr>
      <w:tr w:rsidR="00143499" w:rsidRPr="00143499" w:rsidTr="00D5716E">
        <w:tc>
          <w:tcPr>
            <w:tcW w:w="9100"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6.4. Иная информация о предлагаемом способе решения проблемы:</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(место для текстового описания)</w:t>
            </w:r>
          </w:p>
        </w:tc>
      </w:tr>
    </w:tbl>
    <w:p w:rsidR="00143499" w:rsidRPr="00143499" w:rsidRDefault="00143499" w:rsidP="00143499">
      <w:pPr>
        <w:tabs>
          <w:tab w:val="left" w:pos="194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ab/>
        <w:t>7. Анализ влияния социально-экономических последствий</w:t>
      </w:r>
    </w:p>
    <w:p w:rsidR="00143499" w:rsidRPr="00143499" w:rsidRDefault="00143499" w:rsidP="0014349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реализации проекта нормативного правового акта</w:t>
      </w:r>
    </w:p>
    <w:p w:rsidR="00143499" w:rsidRPr="00143499" w:rsidRDefault="00143499" w:rsidP="0014349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на деятельность субъектов малого и среднего</w:t>
      </w:r>
    </w:p>
    <w:p w:rsidR="00143499" w:rsidRPr="00143499" w:rsidRDefault="00143499" w:rsidP="0014349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предпринимательства</w:t>
      </w:r>
    </w:p>
    <w:p w:rsidR="00143499" w:rsidRPr="00143499" w:rsidRDefault="00143499" w:rsidP="00143499">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43"/>
      </w:tblGrid>
      <w:tr w:rsidR="00143499" w:rsidRPr="00143499" w:rsidTr="00D5716E">
        <w:tc>
          <w:tcPr>
            <w:tcW w:w="9843"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(место для текстового описания)</w:t>
            </w:r>
          </w:p>
        </w:tc>
      </w:tr>
    </w:tbl>
    <w:p w:rsidR="00143499" w:rsidRPr="00143499" w:rsidRDefault="00143499" w:rsidP="00143499">
      <w:pPr>
        <w:widowControl w:val="0"/>
        <w:tabs>
          <w:tab w:val="left" w:pos="2513"/>
        </w:tabs>
        <w:autoSpaceDE w:val="0"/>
        <w:autoSpaceDN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b/>
          <w:sz w:val="24"/>
          <w:szCs w:val="24"/>
          <w:lang w:eastAsia="ru-RU"/>
        </w:rPr>
        <w:tab/>
      </w:r>
      <w:r w:rsidRPr="00143499">
        <w:rPr>
          <w:rFonts w:ascii="Times New Roman" w:eastAsia="Times New Roman" w:hAnsi="Times New Roman" w:cs="Times New Roman"/>
          <w:sz w:val="24"/>
          <w:szCs w:val="24"/>
          <w:lang w:eastAsia="ru-RU"/>
        </w:rPr>
        <w:t>8. Анализ влияния последствий реализации проекта</w:t>
      </w:r>
    </w:p>
    <w:p w:rsidR="00143499" w:rsidRPr="00143499" w:rsidRDefault="00143499" w:rsidP="0014349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нормативного правового акта на экономическое развитие отраслей экономики и социальной сферы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муниципального района Брянской области </w:t>
      </w:r>
    </w:p>
    <w:p w:rsidR="00143499" w:rsidRPr="00143499" w:rsidRDefault="00143499" w:rsidP="00143499">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43"/>
      </w:tblGrid>
      <w:tr w:rsidR="00143499" w:rsidRPr="00143499" w:rsidTr="00D5716E">
        <w:tc>
          <w:tcPr>
            <w:tcW w:w="9843"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(место для текстового описания)</w:t>
            </w:r>
          </w:p>
        </w:tc>
      </w:tr>
    </w:tbl>
    <w:p w:rsidR="00143499" w:rsidRPr="00143499" w:rsidRDefault="00143499" w:rsidP="00143499">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9. </w:t>
      </w:r>
      <w:proofErr w:type="gramStart"/>
      <w:r w:rsidRPr="00143499">
        <w:rPr>
          <w:rFonts w:ascii="Times New Roman" w:eastAsia="Times New Roman" w:hAnsi="Times New Roman" w:cs="Times New Roman"/>
          <w:sz w:val="24"/>
          <w:szCs w:val="24"/>
          <w:lang w:eastAsia="ru-RU"/>
        </w:rPr>
        <w:t>Основные группы субъектов предпринимательской</w:t>
      </w:r>
      <w:proofErr w:type="gramEnd"/>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и иной экономической деятельности, интересы которых будут затронуты </w:t>
      </w:r>
      <w:proofErr w:type="gramStart"/>
      <w:r w:rsidRPr="00143499">
        <w:rPr>
          <w:rFonts w:ascii="Times New Roman" w:eastAsia="Times New Roman" w:hAnsi="Times New Roman" w:cs="Times New Roman"/>
          <w:sz w:val="24"/>
          <w:szCs w:val="24"/>
          <w:lang w:eastAsia="ru-RU"/>
        </w:rPr>
        <w:t>предлагаемым</w:t>
      </w:r>
      <w:proofErr w:type="gramEnd"/>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lastRenderedPageBreak/>
        <w:t>правовым регулированием, оценка количества таких субъектов</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35"/>
        <w:gridCol w:w="3405"/>
      </w:tblGrid>
      <w:tr w:rsidR="00143499" w:rsidRPr="00143499" w:rsidTr="00D5716E">
        <w:tc>
          <w:tcPr>
            <w:tcW w:w="5635"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9.1. Группа участников отношений:</w:t>
            </w:r>
          </w:p>
        </w:tc>
        <w:tc>
          <w:tcPr>
            <w:tcW w:w="3405"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9.2. Оценка количества участников отношений:</w:t>
            </w:r>
          </w:p>
        </w:tc>
      </w:tr>
      <w:tr w:rsidR="00143499" w:rsidRPr="00143499" w:rsidTr="00D5716E">
        <w:tc>
          <w:tcPr>
            <w:tcW w:w="5635"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(Описание группы субъектов предпринимательской и инвестиционной деятельности N)</w:t>
            </w:r>
          </w:p>
        </w:tc>
        <w:tc>
          <w:tcPr>
            <w:tcW w:w="3405"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3499" w:rsidRPr="00143499" w:rsidTr="00D5716E">
        <w:tc>
          <w:tcPr>
            <w:tcW w:w="5635"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(Описание иной группы участников отношений N)</w:t>
            </w:r>
          </w:p>
        </w:tc>
        <w:tc>
          <w:tcPr>
            <w:tcW w:w="3405"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3499" w:rsidRPr="00143499" w:rsidTr="00D5716E">
        <w:tc>
          <w:tcPr>
            <w:tcW w:w="9040" w:type="dxa"/>
            <w:gridSpan w:val="2"/>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9.3. Источники данных:</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(место для текстового описания)</w:t>
            </w:r>
          </w:p>
        </w:tc>
      </w:tr>
    </w:tbl>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10. Новые функции, полномочия, обязанности</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и права исполнительно-распорядительных органов</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местного самоуправления или их изменение,</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а также порядок их реализации</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67"/>
        <w:gridCol w:w="2957"/>
        <w:gridCol w:w="2400"/>
      </w:tblGrid>
      <w:tr w:rsidR="00143499" w:rsidRPr="00143499" w:rsidTr="00D5716E">
        <w:tc>
          <w:tcPr>
            <w:tcW w:w="3667" w:type="dxa"/>
            <w:tcBorders>
              <w:top w:val="single" w:sz="4" w:space="0" w:color="auto"/>
              <w:left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10.1.</w:t>
            </w:r>
          </w:p>
        </w:tc>
        <w:tc>
          <w:tcPr>
            <w:tcW w:w="2957" w:type="dxa"/>
            <w:tcBorders>
              <w:top w:val="single" w:sz="4" w:space="0" w:color="auto"/>
              <w:left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10.2.</w:t>
            </w:r>
          </w:p>
        </w:tc>
        <w:tc>
          <w:tcPr>
            <w:tcW w:w="2400" w:type="dxa"/>
            <w:tcBorders>
              <w:top w:val="single" w:sz="4" w:space="0" w:color="auto"/>
              <w:left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10.3.</w:t>
            </w:r>
          </w:p>
        </w:tc>
      </w:tr>
      <w:tr w:rsidR="00143499" w:rsidRPr="00143499" w:rsidTr="00D5716E">
        <w:tc>
          <w:tcPr>
            <w:tcW w:w="3667" w:type="dxa"/>
            <w:tcBorders>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Описание новых или изменения существующих функций, полномочий, обязанностей или прав:</w:t>
            </w:r>
          </w:p>
        </w:tc>
        <w:tc>
          <w:tcPr>
            <w:tcW w:w="2957" w:type="dxa"/>
            <w:tcBorders>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Порядок реализации:</w:t>
            </w:r>
          </w:p>
        </w:tc>
        <w:tc>
          <w:tcPr>
            <w:tcW w:w="2400" w:type="dxa"/>
            <w:tcBorders>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Оценка изменения трудозатрат и (или) потребностей в иных ресурсах:</w:t>
            </w:r>
          </w:p>
        </w:tc>
      </w:tr>
      <w:tr w:rsidR="00143499" w:rsidRPr="00143499" w:rsidTr="00D5716E">
        <w:tc>
          <w:tcPr>
            <w:tcW w:w="9024" w:type="dxa"/>
            <w:gridSpan w:val="3"/>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Наименование органа: (орган N)</w:t>
            </w:r>
          </w:p>
        </w:tc>
      </w:tr>
      <w:tr w:rsidR="00143499" w:rsidRPr="00143499" w:rsidTr="00D5716E">
        <w:tc>
          <w:tcPr>
            <w:tcW w:w="3667"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(N. 1)</w:t>
            </w:r>
          </w:p>
        </w:tc>
        <w:tc>
          <w:tcPr>
            <w:tcW w:w="2957"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0"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3499" w:rsidRPr="00143499" w:rsidTr="00D5716E">
        <w:tc>
          <w:tcPr>
            <w:tcW w:w="3667"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143499">
              <w:rPr>
                <w:rFonts w:ascii="Times New Roman" w:eastAsia="Times New Roman" w:hAnsi="Times New Roman" w:cs="Times New Roman"/>
                <w:sz w:val="24"/>
                <w:szCs w:val="24"/>
                <w:lang w:eastAsia="ru-RU"/>
              </w:rPr>
              <w:t>(N.</w:t>
            </w:r>
            <w:proofErr w:type="gramEnd"/>
            <w:r w:rsidRPr="00143499">
              <w:rPr>
                <w:rFonts w:ascii="Times New Roman" w:eastAsia="Times New Roman" w:hAnsi="Times New Roman" w:cs="Times New Roman"/>
                <w:sz w:val="24"/>
                <w:szCs w:val="24"/>
                <w:lang w:eastAsia="ru-RU"/>
              </w:rPr>
              <w:t xml:space="preserve"> K)</w:t>
            </w:r>
          </w:p>
        </w:tc>
        <w:tc>
          <w:tcPr>
            <w:tcW w:w="2957"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0"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43499" w:rsidRPr="00143499" w:rsidRDefault="00143499" w:rsidP="00143499">
      <w:pPr>
        <w:tabs>
          <w:tab w:val="left" w:pos="302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ab/>
        <w:t>11. Оценка соответствующих расходов</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(возможных поступлений) бюджета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муниципального района Брянской области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37"/>
        <w:gridCol w:w="3384"/>
        <w:gridCol w:w="2212"/>
      </w:tblGrid>
      <w:tr w:rsidR="00143499" w:rsidRPr="00143499" w:rsidTr="00D5716E">
        <w:tc>
          <w:tcPr>
            <w:tcW w:w="3437" w:type="dxa"/>
            <w:tcBorders>
              <w:top w:val="single" w:sz="4" w:space="0" w:color="auto"/>
              <w:left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11.1.</w:t>
            </w:r>
          </w:p>
        </w:tc>
        <w:tc>
          <w:tcPr>
            <w:tcW w:w="3384" w:type="dxa"/>
            <w:tcBorders>
              <w:top w:val="single" w:sz="4" w:space="0" w:color="auto"/>
              <w:left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11.2.</w:t>
            </w:r>
          </w:p>
        </w:tc>
        <w:tc>
          <w:tcPr>
            <w:tcW w:w="2212" w:type="dxa"/>
            <w:tcBorders>
              <w:top w:val="single" w:sz="4" w:space="0" w:color="auto"/>
              <w:left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11.3.</w:t>
            </w:r>
          </w:p>
        </w:tc>
      </w:tr>
      <w:tr w:rsidR="00143499" w:rsidRPr="00143499" w:rsidTr="00D5716E">
        <w:tc>
          <w:tcPr>
            <w:tcW w:w="3437" w:type="dxa"/>
            <w:tcBorders>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Наименование новой или изменяемой функции, полномочия, обязанности или права:</w:t>
            </w:r>
          </w:p>
        </w:tc>
        <w:tc>
          <w:tcPr>
            <w:tcW w:w="3384" w:type="dxa"/>
            <w:tcBorders>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Описание видов расходов (доходов) бюджета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муниципального района:</w:t>
            </w:r>
          </w:p>
        </w:tc>
        <w:tc>
          <w:tcPr>
            <w:tcW w:w="2212" w:type="dxa"/>
            <w:tcBorders>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Количественная оценка расходов (поступлений):</w:t>
            </w:r>
          </w:p>
        </w:tc>
      </w:tr>
      <w:tr w:rsidR="00143499" w:rsidRPr="00143499" w:rsidTr="00D5716E">
        <w:tc>
          <w:tcPr>
            <w:tcW w:w="9033" w:type="dxa"/>
            <w:gridSpan w:val="3"/>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11.4. Наименование органа: (орган N)</w:t>
            </w:r>
          </w:p>
        </w:tc>
      </w:tr>
      <w:tr w:rsidR="00143499" w:rsidRPr="00143499" w:rsidTr="00D5716E">
        <w:tc>
          <w:tcPr>
            <w:tcW w:w="3437" w:type="dxa"/>
            <w:vMerge w:val="restart"/>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11.5. </w:t>
            </w:r>
            <w:proofErr w:type="gramStart"/>
            <w:r w:rsidRPr="00143499">
              <w:rPr>
                <w:rFonts w:ascii="Times New Roman" w:eastAsia="Times New Roman" w:hAnsi="Times New Roman" w:cs="Times New Roman"/>
                <w:sz w:val="24"/>
                <w:szCs w:val="24"/>
                <w:lang w:eastAsia="ru-RU"/>
              </w:rPr>
              <w:t>(N.</w:t>
            </w:r>
            <w:proofErr w:type="gramEnd"/>
            <w:r w:rsidRPr="00143499">
              <w:rPr>
                <w:rFonts w:ascii="Times New Roman" w:eastAsia="Times New Roman" w:hAnsi="Times New Roman" w:cs="Times New Roman"/>
                <w:sz w:val="24"/>
                <w:szCs w:val="24"/>
                <w:lang w:eastAsia="ru-RU"/>
              </w:rPr>
              <w:t xml:space="preserve"> K)</w:t>
            </w:r>
          </w:p>
        </w:tc>
        <w:tc>
          <w:tcPr>
            <w:tcW w:w="3384"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11.6. Единовременные расходы в _________ (год возникновения):</w:t>
            </w:r>
          </w:p>
        </w:tc>
        <w:tc>
          <w:tcPr>
            <w:tcW w:w="2212"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3499" w:rsidRPr="00143499" w:rsidTr="00D5716E">
        <w:tc>
          <w:tcPr>
            <w:tcW w:w="3437" w:type="dxa"/>
            <w:vMerge/>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384"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11.7. Периодические расходы за период __________:</w:t>
            </w:r>
          </w:p>
        </w:tc>
        <w:tc>
          <w:tcPr>
            <w:tcW w:w="2212"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3499" w:rsidRPr="00143499" w:rsidTr="00D5716E">
        <w:tc>
          <w:tcPr>
            <w:tcW w:w="3437" w:type="dxa"/>
            <w:vMerge/>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384"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11.8. Возможные поступления за период __________________:</w:t>
            </w:r>
          </w:p>
        </w:tc>
        <w:tc>
          <w:tcPr>
            <w:tcW w:w="2212"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3499" w:rsidRPr="00143499" w:rsidTr="00D5716E">
        <w:tc>
          <w:tcPr>
            <w:tcW w:w="6821" w:type="dxa"/>
            <w:gridSpan w:val="2"/>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11.9. Итого единовременные расходы:</w:t>
            </w:r>
          </w:p>
        </w:tc>
        <w:tc>
          <w:tcPr>
            <w:tcW w:w="2212"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3499" w:rsidRPr="00143499" w:rsidTr="00D5716E">
        <w:tc>
          <w:tcPr>
            <w:tcW w:w="6821" w:type="dxa"/>
            <w:gridSpan w:val="2"/>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11.10. Итого периодические расходы за год:</w:t>
            </w:r>
          </w:p>
        </w:tc>
        <w:tc>
          <w:tcPr>
            <w:tcW w:w="2212"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3499" w:rsidRPr="00143499" w:rsidTr="00D5716E">
        <w:tc>
          <w:tcPr>
            <w:tcW w:w="6821" w:type="dxa"/>
            <w:gridSpan w:val="2"/>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lastRenderedPageBreak/>
              <w:t>11.11. Итого возможные поступления за год:</w:t>
            </w:r>
          </w:p>
        </w:tc>
        <w:tc>
          <w:tcPr>
            <w:tcW w:w="2212"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3499" w:rsidRPr="00143499" w:rsidTr="00D5716E">
        <w:tc>
          <w:tcPr>
            <w:tcW w:w="9033" w:type="dxa"/>
            <w:gridSpan w:val="3"/>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11.12. Иные сведения о расходах (доходах) бюджета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муниципального  района Брянской области:</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(место для текстового описания)</w:t>
            </w:r>
          </w:p>
        </w:tc>
      </w:tr>
      <w:tr w:rsidR="00143499" w:rsidRPr="00143499" w:rsidTr="00D5716E">
        <w:tc>
          <w:tcPr>
            <w:tcW w:w="9033" w:type="dxa"/>
            <w:gridSpan w:val="3"/>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11.13. Источники данных:</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w:t>
            </w:r>
            <w:r w:rsidRPr="00143499">
              <w:rPr>
                <w:rFonts w:ascii="Times New Roman" w:eastAsia="Times New Roman" w:hAnsi="Times New Roman" w:cs="Times New Roman"/>
                <w:sz w:val="18"/>
                <w:szCs w:val="18"/>
                <w:lang w:eastAsia="ru-RU"/>
              </w:rPr>
              <w:t>место для текстового описания)</w:t>
            </w:r>
          </w:p>
        </w:tc>
      </w:tr>
    </w:tbl>
    <w:p w:rsidR="00143499" w:rsidRPr="00143499" w:rsidRDefault="00143499" w:rsidP="00143499">
      <w:pPr>
        <w:tabs>
          <w:tab w:val="left" w:pos="300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ab/>
        <w:t>12. Новые обязанности или ограничения</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для субъектов предпринимательской и иной экономической</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деятельности, либо изменение содержания</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существующих обязанностей и ограничений,</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а также порядок организации их исполнения</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50"/>
        <w:gridCol w:w="3581"/>
        <w:gridCol w:w="2803"/>
      </w:tblGrid>
      <w:tr w:rsidR="00143499" w:rsidRPr="00143499" w:rsidTr="00D5716E">
        <w:tc>
          <w:tcPr>
            <w:tcW w:w="2650" w:type="dxa"/>
            <w:tcBorders>
              <w:top w:val="single" w:sz="4" w:space="0" w:color="auto"/>
              <w:left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12.1.</w:t>
            </w:r>
          </w:p>
        </w:tc>
        <w:tc>
          <w:tcPr>
            <w:tcW w:w="3581" w:type="dxa"/>
            <w:tcBorders>
              <w:top w:val="single" w:sz="4" w:space="0" w:color="auto"/>
              <w:left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12.2.</w:t>
            </w:r>
          </w:p>
        </w:tc>
        <w:tc>
          <w:tcPr>
            <w:tcW w:w="2803" w:type="dxa"/>
            <w:tcBorders>
              <w:top w:val="single" w:sz="4" w:space="0" w:color="auto"/>
              <w:left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12.3.</w:t>
            </w:r>
          </w:p>
        </w:tc>
      </w:tr>
      <w:tr w:rsidR="00143499" w:rsidRPr="00143499" w:rsidTr="00D5716E">
        <w:tc>
          <w:tcPr>
            <w:tcW w:w="2650" w:type="dxa"/>
            <w:tcBorders>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Группа участников отношений </w:t>
            </w:r>
          </w:p>
        </w:tc>
        <w:tc>
          <w:tcPr>
            <w:tcW w:w="3581" w:type="dxa"/>
            <w:tcBorders>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Описание новых или изменения содержания существующих обязанностей и ограничений:</w:t>
            </w:r>
          </w:p>
        </w:tc>
        <w:tc>
          <w:tcPr>
            <w:tcW w:w="2803" w:type="dxa"/>
            <w:tcBorders>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Порядок организации исполнения обязанностей и ограничений:</w:t>
            </w:r>
          </w:p>
        </w:tc>
      </w:tr>
      <w:tr w:rsidR="00143499" w:rsidRPr="00143499" w:rsidTr="00D5716E">
        <w:tc>
          <w:tcPr>
            <w:tcW w:w="2650" w:type="dxa"/>
            <w:vMerge w:val="restart"/>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(Группа участников отношений N)</w:t>
            </w:r>
          </w:p>
        </w:tc>
        <w:tc>
          <w:tcPr>
            <w:tcW w:w="3581"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(N. 1)</w:t>
            </w:r>
          </w:p>
        </w:tc>
        <w:tc>
          <w:tcPr>
            <w:tcW w:w="2803"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3499" w:rsidRPr="00143499" w:rsidTr="00D5716E">
        <w:tc>
          <w:tcPr>
            <w:tcW w:w="2650" w:type="dxa"/>
            <w:vMerge/>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81"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143499">
              <w:rPr>
                <w:rFonts w:ascii="Times New Roman" w:eastAsia="Times New Roman" w:hAnsi="Times New Roman" w:cs="Times New Roman"/>
                <w:sz w:val="24"/>
                <w:szCs w:val="24"/>
                <w:lang w:eastAsia="ru-RU"/>
              </w:rPr>
              <w:t>(N.</w:t>
            </w:r>
            <w:proofErr w:type="gramEnd"/>
            <w:r w:rsidRPr="00143499">
              <w:rPr>
                <w:rFonts w:ascii="Times New Roman" w:eastAsia="Times New Roman" w:hAnsi="Times New Roman" w:cs="Times New Roman"/>
                <w:sz w:val="24"/>
                <w:szCs w:val="24"/>
                <w:lang w:eastAsia="ru-RU"/>
              </w:rPr>
              <w:t xml:space="preserve"> K)</w:t>
            </w:r>
          </w:p>
        </w:tc>
        <w:tc>
          <w:tcPr>
            <w:tcW w:w="2803"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43499" w:rsidRPr="00143499" w:rsidRDefault="00143499" w:rsidP="00143499">
      <w:pPr>
        <w:tabs>
          <w:tab w:val="left" w:pos="338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ab/>
        <w:t>13. Оценка расходов субъектов</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предпринимательской и иной экономической деятельности,</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143499">
        <w:rPr>
          <w:rFonts w:ascii="Times New Roman" w:eastAsia="Times New Roman" w:hAnsi="Times New Roman" w:cs="Times New Roman"/>
          <w:sz w:val="24"/>
          <w:szCs w:val="24"/>
          <w:lang w:eastAsia="ru-RU"/>
        </w:rPr>
        <w:t>связанных</w:t>
      </w:r>
      <w:proofErr w:type="gramEnd"/>
      <w:r w:rsidRPr="00143499">
        <w:rPr>
          <w:rFonts w:ascii="Times New Roman" w:eastAsia="Times New Roman" w:hAnsi="Times New Roman" w:cs="Times New Roman"/>
          <w:sz w:val="24"/>
          <w:szCs w:val="24"/>
          <w:lang w:eastAsia="ru-RU"/>
        </w:rPr>
        <w:t xml:space="preserve"> с необходимостью соблюдения установленных</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обязанностей или ограничений либо изменением</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содержания таких обязанностей и ограничений</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50"/>
        <w:gridCol w:w="3850"/>
        <w:gridCol w:w="2525"/>
      </w:tblGrid>
      <w:tr w:rsidR="00143499" w:rsidRPr="00143499" w:rsidTr="00D5716E">
        <w:tc>
          <w:tcPr>
            <w:tcW w:w="2650" w:type="dxa"/>
            <w:tcBorders>
              <w:top w:val="single" w:sz="4" w:space="0" w:color="auto"/>
              <w:left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13.1.</w:t>
            </w:r>
          </w:p>
        </w:tc>
        <w:tc>
          <w:tcPr>
            <w:tcW w:w="3850" w:type="dxa"/>
            <w:tcBorders>
              <w:top w:val="single" w:sz="4" w:space="0" w:color="auto"/>
              <w:left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13.2.</w:t>
            </w:r>
          </w:p>
        </w:tc>
        <w:tc>
          <w:tcPr>
            <w:tcW w:w="2525" w:type="dxa"/>
            <w:tcBorders>
              <w:top w:val="single" w:sz="4" w:space="0" w:color="auto"/>
              <w:left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13.3.</w:t>
            </w:r>
          </w:p>
        </w:tc>
      </w:tr>
      <w:tr w:rsidR="00143499" w:rsidRPr="00143499" w:rsidTr="00D5716E">
        <w:tc>
          <w:tcPr>
            <w:tcW w:w="2650" w:type="dxa"/>
            <w:tcBorders>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Группа участников отношений:</w:t>
            </w:r>
          </w:p>
        </w:tc>
        <w:tc>
          <w:tcPr>
            <w:tcW w:w="3850" w:type="dxa"/>
            <w:tcBorders>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Описание новых или изменения содержания существующих обязанностей и ограничений </w:t>
            </w:r>
          </w:p>
        </w:tc>
        <w:tc>
          <w:tcPr>
            <w:tcW w:w="2525" w:type="dxa"/>
            <w:tcBorders>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Описание и оценка видов расходов:</w:t>
            </w:r>
          </w:p>
        </w:tc>
      </w:tr>
      <w:tr w:rsidR="00143499" w:rsidRPr="00143499" w:rsidTr="00D5716E">
        <w:tc>
          <w:tcPr>
            <w:tcW w:w="2650" w:type="dxa"/>
            <w:vMerge w:val="restart"/>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(Группа участников отношений N)</w:t>
            </w:r>
          </w:p>
        </w:tc>
        <w:tc>
          <w:tcPr>
            <w:tcW w:w="3850"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(N. 1)</w:t>
            </w:r>
          </w:p>
        </w:tc>
        <w:tc>
          <w:tcPr>
            <w:tcW w:w="2525"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3499" w:rsidRPr="00143499" w:rsidTr="00D5716E">
        <w:tc>
          <w:tcPr>
            <w:tcW w:w="2650" w:type="dxa"/>
            <w:vMerge/>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50"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143499">
              <w:rPr>
                <w:rFonts w:ascii="Times New Roman" w:eastAsia="Times New Roman" w:hAnsi="Times New Roman" w:cs="Times New Roman"/>
                <w:sz w:val="24"/>
                <w:szCs w:val="24"/>
                <w:lang w:eastAsia="ru-RU"/>
              </w:rPr>
              <w:t>(N.</w:t>
            </w:r>
            <w:proofErr w:type="gramEnd"/>
            <w:r w:rsidRPr="00143499">
              <w:rPr>
                <w:rFonts w:ascii="Times New Roman" w:eastAsia="Times New Roman" w:hAnsi="Times New Roman" w:cs="Times New Roman"/>
                <w:sz w:val="24"/>
                <w:szCs w:val="24"/>
                <w:lang w:eastAsia="ru-RU"/>
              </w:rPr>
              <w:t xml:space="preserve"> K)</w:t>
            </w:r>
          </w:p>
        </w:tc>
        <w:tc>
          <w:tcPr>
            <w:tcW w:w="2525"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3499" w:rsidRPr="00143499" w:rsidTr="00D5716E">
        <w:tc>
          <w:tcPr>
            <w:tcW w:w="9025" w:type="dxa"/>
            <w:gridSpan w:val="3"/>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13.4. Источники данных:</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(место для текстового описания)</w:t>
            </w:r>
          </w:p>
        </w:tc>
      </w:tr>
    </w:tbl>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3499" w:rsidRPr="00143499" w:rsidRDefault="00143499" w:rsidP="00143499">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14. Информация об отмене обязанностей, запретов или</w:t>
      </w:r>
    </w:p>
    <w:p w:rsidR="00143499" w:rsidRPr="00143499" w:rsidRDefault="00143499" w:rsidP="0014349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ограничений для субъектов </w:t>
      </w:r>
      <w:proofErr w:type="gramStart"/>
      <w:r w:rsidRPr="00143499">
        <w:rPr>
          <w:rFonts w:ascii="Times New Roman" w:eastAsia="Times New Roman" w:hAnsi="Times New Roman" w:cs="Times New Roman"/>
          <w:sz w:val="24"/>
          <w:szCs w:val="24"/>
          <w:lang w:eastAsia="ru-RU"/>
        </w:rPr>
        <w:t>предпринимательской</w:t>
      </w:r>
      <w:proofErr w:type="gramEnd"/>
    </w:p>
    <w:p w:rsidR="00143499" w:rsidRPr="00143499" w:rsidRDefault="00143499" w:rsidP="0014349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или иной экономической деятельности</w:t>
      </w:r>
    </w:p>
    <w:p w:rsidR="00143499" w:rsidRPr="00143499" w:rsidRDefault="00143499" w:rsidP="00143499">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4"/>
      </w:tblGrid>
      <w:tr w:rsidR="00143499" w:rsidRPr="00143499" w:rsidTr="00D5716E">
        <w:trPr>
          <w:trHeight w:val="346"/>
        </w:trPr>
        <w:tc>
          <w:tcPr>
            <w:tcW w:w="9134"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(место для текстового описания)</w:t>
            </w:r>
          </w:p>
        </w:tc>
      </w:tr>
    </w:tbl>
    <w:p w:rsidR="00143499" w:rsidRPr="00143499" w:rsidRDefault="00143499" w:rsidP="00143499">
      <w:pPr>
        <w:tabs>
          <w:tab w:val="left" w:pos="266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ab/>
        <w:t xml:space="preserve">15. Риски решения проблемы </w:t>
      </w:r>
      <w:proofErr w:type="gramStart"/>
      <w:r w:rsidRPr="00143499">
        <w:rPr>
          <w:rFonts w:ascii="Times New Roman" w:eastAsia="Times New Roman" w:hAnsi="Times New Roman" w:cs="Times New Roman"/>
          <w:sz w:val="24"/>
          <w:szCs w:val="24"/>
          <w:lang w:eastAsia="ru-RU"/>
        </w:rPr>
        <w:t>предложенным</w:t>
      </w:r>
      <w:proofErr w:type="gramEnd"/>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способом регулирования и риски </w:t>
      </w:r>
      <w:proofErr w:type="gramStart"/>
      <w:r w:rsidRPr="00143499">
        <w:rPr>
          <w:rFonts w:ascii="Times New Roman" w:eastAsia="Times New Roman" w:hAnsi="Times New Roman" w:cs="Times New Roman"/>
          <w:sz w:val="24"/>
          <w:szCs w:val="24"/>
          <w:lang w:eastAsia="ru-RU"/>
        </w:rPr>
        <w:t>негативных</w:t>
      </w:r>
      <w:proofErr w:type="gramEnd"/>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последствий, а также описание методов контроля</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эффективности избранного способа достижения</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lastRenderedPageBreak/>
        <w:t>целей регулирования</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97"/>
        <w:gridCol w:w="1728"/>
        <w:gridCol w:w="2784"/>
        <w:gridCol w:w="1344"/>
      </w:tblGrid>
      <w:tr w:rsidR="00143499" w:rsidRPr="00143499" w:rsidTr="00D5716E">
        <w:tc>
          <w:tcPr>
            <w:tcW w:w="3197" w:type="dxa"/>
            <w:tcBorders>
              <w:top w:val="single" w:sz="4" w:space="0" w:color="auto"/>
              <w:left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15.1.</w:t>
            </w:r>
          </w:p>
        </w:tc>
        <w:tc>
          <w:tcPr>
            <w:tcW w:w="1728" w:type="dxa"/>
            <w:tcBorders>
              <w:top w:val="single" w:sz="4" w:space="0" w:color="auto"/>
              <w:left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15.2.</w:t>
            </w:r>
          </w:p>
        </w:tc>
        <w:tc>
          <w:tcPr>
            <w:tcW w:w="2784" w:type="dxa"/>
            <w:tcBorders>
              <w:top w:val="single" w:sz="4" w:space="0" w:color="auto"/>
              <w:left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15.3.</w:t>
            </w:r>
          </w:p>
        </w:tc>
        <w:tc>
          <w:tcPr>
            <w:tcW w:w="1344" w:type="dxa"/>
            <w:tcBorders>
              <w:top w:val="single" w:sz="4" w:space="0" w:color="auto"/>
              <w:left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15.4.</w:t>
            </w:r>
          </w:p>
        </w:tc>
      </w:tr>
      <w:tr w:rsidR="00143499" w:rsidRPr="00143499" w:rsidTr="00D5716E">
        <w:tc>
          <w:tcPr>
            <w:tcW w:w="3197" w:type="dxa"/>
            <w:tcBorders>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Риски решения проблемы предложенным способом и риски негативных последствий:</w:t>
            </w:r>
          </w:p>
        </w:tc>
        <w:tc>
          <w:tcPr>
            <w:tcW w:w="1728" w:type="dxa"/>
            <w:tcBorders>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Оценки вероятности наступления рисков:</w:t>
            </w:r>
          </w:p>
        </w:tc>
        <w:tc>
          <w:tcPr>
            <w:tcW w:w="2784" w:type="dxa"/>
            <w:tcBorders>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Методы </w:t>
            </w:r>
            <w:proofErr w:type="gramStart"/>
            <w:r w:rsidRPr="00143499">
              <w:rPr>
                <w:rFonts w:ascii="Times New Roman" w:eastAsia="Times New Roman" w:hAnsi="Times New Roman" w:cs="Times New Roman"/>
                <w:sz w:val="24"/>
                <w:szCs w:val="24"/>
                <w:lang w:eastAsia="ru-RU"/>
              </w:rPr>
              <w:t>контроля эффективности избранного способа достижения целей регулирования</w:t>
            </w:r>
            <w:proofErr w:type="gramEnd"/>
            <w:r w:rsidRPr="00143499">
              <w:rPr>
                <w:rFonts w:ascii="Times New Roman" w:eastAsia="Times New Roman" w:hAnsi="Times New Roman" w:cs="Times New Roman"/>
                <w:sz w:val="24"/>
                <w:szCs w:val="24"/>
                <w:lang w:eastAsia="ru-RU"/>
              </w:rPr>
              <w:t>:</w:t>
            </w:r>
          </w:p>
        </w:tc>
        <w:tc>
          <w:tcPr>
            <w:tcW w:w="1344" w:type="dxa"/>
            <w:tcBorders>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Степень контроля рисков:</w:t>
            </w:r>
          </w:p>
        </w:tc>
      </w:tr>
      <w:tr w:rsidR="00143499" w:rsidRPr="00143499" w:rsidTr="00D5716E">
        <w:tc>
          <w:tcPr>
            <w:tcW w:w="3197"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(Риск 1)</w:t>
            </w:r>
          </w:p>
        </w:tc>
        <w:tc>
          <w:tcPr>
            <w:tcW w:w="1728"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84"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44"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3499" w:rsidRPr="00143499" w:rsidTr="00D5716E">
        <w:tc>
          <w:tcPr>
            <w:tcW w:w="3197"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(Риск N)</w:t>
            </w:r>
          </w:p>
        </w:tc>
        <w:tc>
          <w:tcPr>
            <w:tcW w:w="1728"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84"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44"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3499" w:rsidRPr="00143499" w:rsidTr="00D5716E">
        <w:tc>
          <w:tcPr>
            <w:tcW w:w="9053" w:type="dxa"/>
            <w:gridSpan w:val="4"/>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15.5. Источники данных:</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(место для текстового описания)</w:t>
            </w:r>
          </w:p>
        </w:tc>
      </w:tr>
    </w:tbl>
    <w:p w:rsidR="00143499" w:rsidRPr="00143499" w:rsidRDefault="00143499" w:rsidP="00143499">
      <w:pPr>
        <w:tabs>
          <w:tab w:val="left" w:pos="274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ab/>
        <w:t>16. Предполагаемая дата вступления в силу</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проекта акта, оценка необходимости установления</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переходного периода и (или) отсрочки</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вступления в силу проекта акта либо необходимость</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применения предлагаемого регулирования</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на ранее возникшие отношения</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1049"/>
        <w:gridCol w:w="2304"/>
        <w:gridCol w:w="1891"/>
      </w:tblGrid>
      <w:tr w:rsidR="00143499" w:rsidRPr="00143499" w:rsidTr="00D5716E">
        <w:tc>
          <w:tcPr>
            <w:tcW w:w="9072" w:type="dxa"/>
            <w:gridSpan w:val="4"/>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16.1. Предполагаемая дата вступления в силу проекта акта: _____________ 20___ г.</w:t>
            </w:r>
          </w:p>
        </w:tc>
      </w:tr>
      <w:tr w:rsidR="00143499" w:rsidRPr="00143499" w:rsidTr="00D5716E">
        <w:tc>
          <w:tcPr>
            <w:tcW w:w="3828"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16.2. Необходимость установления переходного периода и (или) отсрочки введения предлагаемого регулирования:</w:t>
            </w:r>
          </w:p>
        </w:tc>
        <w:tc>
          <w:tcPr>
            <w:tcW w:w="1049"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143499">
              <w:rPr>
                <w:rFonts w:ascii="Times New Roman" w:eastAsia="Times New Roman" w:hAnsi="Times New Roman" w:cs="Times New Roman"/>
                <w:sz w:val="24"/>
                <w:szCs w:val="24"/>
                <w:lang w:eastAsia="ru-RU"/>
              </w:rPr>
              <w:t>есть</w:t>
            </w:r>
            <w:proofErr w:type="gramEnd"/>
            <w:r w:rsidRPr="00143499">
              <w:rPr>
                <w:rFonts w:ascii="Times New Roman" w:eastAsia="Times New Roman" w:hAnsi="Times New Roman" w:cs="Times New Roman"/>
                <w:sz w:val="24"/>
                <w:szCs w:val="24"/>
                <w:lang w:eastAsia="ru-RU"/>
              </w:rPr>
              <w:t>/нет</w:t>
            </w:r>
          </w:p>
        </w:tc>
        <w:tc>
          <w:tcPr>
            <w:tcW w:w="2304"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16.3. Срок (если есть необходимость):</w:t>
            </w:r>
          </w:p>
        </w:tc>
        <w:tc>
          <w:tcPr>
            <w:tcW w:w="1891"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(дней с момента принятия проекта нормативного правового акта)</w:t>
            </w:r>
          </w:p>
        </w:tc>
      </w:tr>
      <w:tr w:rsidR="00143499" w:rsidRPr="00143499" w:rsidTr="00D5716E">
        <w:tc>
          <w:tcPr>
            <w:tcW w:w="3828"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16.4. Необходимость применения предлагаемого регулирования на ранее возникшие отношения:</w:t>
            </w:r>
          </w:p>
        </w:tc>
        <w:tc>
          <w:tcPr>
            <w:tcW w:w="1049"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143499">
              <w:rPr>
                <w:rFonts w:ascii="Times New Roman" w:eastAsia="Times New Roman" w:hAnsi="Times New Roman" w:cs="Times New Roman"/>
                <w:sz w:val="24"/>
                <w:szCs w:val="24"/>
                <w:lang w:eastAsia="ru-RU"/>
              </w:rPr>
              <w:t>есть</w:t>
            </w:r>
            <w:proofErr w:type="gramEnd"/>
            <w:r w:rsidRPr="00143499">
              <w:rPr>
                <w:rFonts w:ascii="Times New Roman" w:eastAsia="Times New Roman" w:hAnsi="Times New Roman" w:cs="Times New Roman"/>
                <w:sz w:val="24"/>
                <w:szCs w:val="24"/>
                <w:lang w:eastAsia="ru-RU"/>
              </w:rPr>
              <w:t>/нет</w:t>
            </w:r>
          </w:p>
        </w:tc>
        <w:tc>
          <w:tcPr>
            <w:tcW w:w="2304"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16.5. Срок (если есть необходимость):</w:t>
            </w:r>
          </w:p>
        </w:tc>
        <w:tc>
          <w:tcPr>
            <w:tcW w:w="1891"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(дней до момента вступления в силу проекта нормативного правового акта)</w:t>
            </w:r>
          </w:p>
        </w:tc>
      </w:tr>
      <w:tr w:rsidR="00143499" w:rsidRPr="00143499" w:rsidTr="00D5716E">
        <w:tc>
          <w:tcPr>
            <w:tcW w:w="9072" w:type="dxa"/>
            <w:gridSpan w:val="4"/>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16.6. Обоснование необходимости установления переходного периода и (или) отсрочки вступления в силу проекта акта либо необходимости применения предлагаемого правового  регулирования на ранее возникшие отношения:</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(место для текстового описания)</w:t>
            </w:r>
          </w:p>
        </w:tc>
      </w:tr>
    </w:tbl>
    <w:p w:rsidR="00143499" w:rsidRPr="00143499" w:rsidRDefault="00143499" w:rsidP="00143499">
      <w:pPr>
        <w:tabs>
          <w:tab w:val="left" w:pos="25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ab/>
        <w:t xml:space="preserve">17. </w:t>
      </w:r>
      <w:proofErr w:type="gramStart"/>
      <w:r w:rsidRPr="00143499">
        <w:rPr>
          <w:rFonts w:ascii="Times New Roman" w:eastAsia="Times New Roman" w:hAnsi="Times New Roman" w:cs="Times New Roman"/>
          <w:sz w:val="24"/>
          <w:szCs w:val="24"/>
          <w:lang w:eastAsia="ru-RU"/>
        </w:rPr>
        <w:t>Необходимые для достижения заявленных целей</w:t>
      </w:r>
      <w:proofErr w:type="gramEnd"/>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регулирования организационно-технические,</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методологические, информационные и иные мероприятия</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09"/>
        <w:gridCol w:w="1450"/>
        <w:gridCol w:w="1622"/>
        <w:gridCol w:w="1651"/>
        <w:gridCol w:w="1382"/>
      </w:tblGrid>
      <w:tr w:rsidR="00143499" w:rsidRPr="00143499" w:rsidTr="00D5716E">
        <w:tc>
          <w:tcPr>
            <w:tcW w:w="2909"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17.1. Мероприятия, необходимые для достижения целей регулирования:</w:t>
            </w:r>
          </w:p>
        </w:tc>
        <w:tc>
          <w:tcPr>
            <w:tcW w:w="1450"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17.2. Сроки мероприятий:</w:t>
            </w:r>
          </w:p>
        </w:tc>
        <w:tc>
          <w:tcPr>
            <w:tcW w:w="1622"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17.3. Описание ожидаемого результата:</w:t>
            </w:r>
          </w:p>
        </w:tc>
        <w:tc>
          <w:tcPr>
            <w:tcW w:w="1651"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17.4. Объем финансирования:</w:t>
            </w:r>
          </w:p>
        </w:tc>
        <w:tc>
          <w:tcPr>
            <w:tcW w:w="1382"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17.5. Источники финансирования:</w:t>
            </w:r>
          </w:p>
        </w:tc>
      </w:tr>
      <w:tr w:rsidR="00143499" w:rsidRPr="00143499" w:rsidTr="00D5716E">
        <w:tc>
          <w:tcPr>
            <w:tcW w:w="2909"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(Мероприятие 1)</w:t>
            </w:r>
          </w:p>
        </w:tc>
        <w:tc>
          <w:tcPr>
            <w:tcW w:w="1450"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3499" w:rsidRPr="00143499" w:rsidTr="00D5716E">
        <w:tc>
          <w:tcPr>
            <w:tcW w:w="2909"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(Мероприятие N)</w:t>
            </w:r>
          </w:p>
        </w:tc>
        <w:tc>
          <w:tcPr>
            <w:tcW w:w="1450"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3499" w:rsidRPr="00143499" w:rsidTr="00D5716E">
        <w:tc>
          <w:tcPr>
            <w:tcW w:w="9014" w:type="dxa"/>
            <w:gridSpan w:val="5"/>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17.6. Общий объем затрат на необходимые для достижения заявленных целей регулирования организационно-технические, методологические, информационные и </w:t>
            </w:r>
            <w:r w:rsidRPr="00143499">
              <w:rPr>
                <w:rFonts w:ascii="Times New Roman" w:eastAsia="Times New Roman" w:hAnsi="Times New Roman" w:cs="Times New Roman"/>
                <w:sz w:val="24"/>
                <w:szCs w:val="24"/>
                <w:lang w:eastAsia="ru-RU"/>
              </w:rPr>
              <w:lastRenderedPageBreak/>
              <w:t>иные мероприятия: _________ млн. руб.</w:t>
            </w:r>
          </w:p>
        </w:tc>
      </w:tr>
    </w:tbl>
    <w:p w:rsidR="00143499" w:rsidRPr="00143499" w:rsidRDefault="00143499" w:rsidP="00143499">
      <w:pPr>
        <w:tabs>
          <w:tab w:val="left" w:pos="273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lastRenderedPageBreak/>
        <w:tab/>
        <w:t>18. Индикативные показатели, программы</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мониторинга и иные  способы (методы) оценки</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достижения заявленных целей регулирования</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64"/>
        <w:gridCol w:w="2198"/>
        <w:gridCol w:w="1287"/>
        <w:gridCol w:w="652"/>
        <w:gridCol w:w="2871"/>
      </w:tblGrid>
      <w:tr w:rsidR="00143499" w:rsidRPr="00143499" w:rsidTr="00D5716E">
        <w:tc>
          <w:tcPr>
            <w:tcW w:w="2064"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18.1. Цели предлагаемого регулирования </w:t>
            </w:r>
            <w:hyperlink w:anchor="Par371" w:history="1">
              <w:r w:rsidRPr="00143499">
                <w:rPr>
                  <w:rFonts w:ascii="Times New Roman" w:eastAsia="Times New Roman" w:hAnsi="Times New Roman" w:cs="Times New Roman"/>
                  <w:color w:val="0000FF"/>
                  <w:sz w:val="24"/>
                  <w:szCs w:val="24"/>
                  <w:lang w:eastAsia="ru-RU"/>
                </w:rPr>
                <w:t>:</w:t>
              </w:r>
            </w:hyperlink>
          </w:p>
        </w:tc>
        <w:tc>
          <w:tcPr>
            <w:tcW w:w="2198"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18.2. Индикативные показатели:</w:t>
            </w:r>
          </w:p>
        </w:tc>
        <w:tc>
          <w:tcPr>
            <w:tcW w:w="1939" w:type="dxa"/>
            <w:gridSpan w:val="2"/>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18.3. Единицы измерения индикативных показателей:</w:t>
            </w:r>
          </w:p>
        </w:tc>
        <w:tc>
          <w:tcPr>
            <w:tcW w:w="2871"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18.4. Методы расчета индикативных показателей:</w:t>
            </w:r>
          </w:p>
        </w:tc>
      </w:tr>
      <w:tr w:rsidR="00143499" w:rsidRPr="00143499" w:rsidTr="00D5716E">
        <w:tc>
          <w:tcPr>
            <w:tcW w:w="2064" w:type="dxa"/>
            <w:vMerge w:val="restart"/>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(Цель N)</w:t>
            </w:r>
          </w:p>
        </w:tc>
        <w:tc>
          <w:tcPr>
            <w:tcW w:w="2198"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(Показатель N. 1)</w:t>
            </w:r>
          </w:p>
        </w:tc>
        <w:tc>
          <w:tcPr>
            <w:tcW w:w="1939" w:type="dxa"/>
            <w:gridSpan w:val="2"/>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71"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3499" w:rsidRPr="00143499" w:rsidTr="00D5716E">
        <w:tc>
          <w:tcPr>
            <w:tcW w:w="2064" w:type="dxa"/>
            <w:vMerge/>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98"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143499">
              <w:rPr>
                <w:rFonts w:ascii="Times New Roman" w:eastAsia="Times New Roman" w:hAnsi="Times New Roman" w:cs="Times New Roman"/>
                <w:sz w:val="24"/>
                <w:szCs w:val="24"/>
                <w:lang w:eastAsia="ru-RU"/>
              </w:rPr>
              <w:t>(Показатель N.</w:t>
            </w:r>
            <w:proofErr w:type="gramEnd"/>
            <w:r w:rsidRPr="00143499">
              <w:rPr>
                <w:rFonts w:ascii="Times New Roman" w:eastAsia="Times New Roman" w:hAnsi="Times New Roman" w:cs="Times New Roman"/>
                <w:sz w:val="24"/>
                <w:szCs w:val="24"/>
                <w:lang w:eastAsia="ru-RU"/>
              </w:rPr>
              <w:t xml:space="preserve"> K)</w:t>
            </w:r>
          </w:p>
        </w:tc>
        <w:tc>
          <w:tcPr>
            <w:tcW w:w="1939" w:type="dxa"/>
            <w:gridSpan w:val="2"/>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71"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3499" w:rsidRPr="00143499" w:rsidTr="00D5716E">
        <w:tc>
          <w:tcPr>
            <w:tcW w:w="9072" w:type="dxa"/>
            <w:gridSpan w:val="5"/>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18.5. Информация о программах мониторинга и иных методах оценки достижения заявленных целей регулирования:</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(место для текстового описания)</w:t>
            </w:r>
          </w:p>
        </w:tc>
      </w:tr>
      <w:tr w:rsidR="00143499" w:rsidRPr="00143499" w:rsidTr="00D5716E">
        <w:tc>
          <w:tcPr>
            <w:tcW w:w="5549" w:type="dxa"/>
            <w:gridSpan w:val="3"/>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18.6. Оценка затрат на осуществление</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мониторинга (в среднем в год):</w:t>
            </w:r>
          </w:p>
        </w:tc>
        <w:tc>
          <w:tcPr>
            <w:tcW w:w="3523" w:type="dxa"/>
            <w:gridSpan w:val="2"/>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 млн. руб.</w:t>
            </w:r>
          </w:p>
        </w:tc>
      </w:tr>
      <w:tr w:rsidR="00143499" w:rsidRPr="00143499" w:rsidTr="00D5716E">
        <w:tc>
          <w:tcPr>
            <w:tcW w:w="9072" w:type="dxa"/>
            <w:gridSpan w:val="5"/>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18.7. Описание источников информации для расчета индикаторов:</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(место для текстового описания)</w:t>
            </w:r>
          </w:p>
        </w:tc>
      </w:tr>
    </w:tbl>
    <w:p w:rsidR="00143499" w:rsidRPr="00143499" w:rsidRDefault="00143499" w:rsidP="00143499">
      <w:pPr>
        <w:tabs>
          <w:tab w:val="left" w:pos="20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ab/>
        <w:t>19. Иные сведения, которые, по мнению разработчика,</w:t>
      </w:r>
    </w:p>
    <w:p w:rsidR="00143499" w:rsidRPr="00143499" w:rsidRDefault="00143499" w:rsidP="0014349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43499">
        <w:rPr>
          <w:rFonts w:ascii="Times New Roman" w:eastAsia="Times New Roman" w:hAnsi="Times New Roman" w:cs="Times New Roman"/>
          <w:sz w:val="24"/>
          <w:szCs w:val="24"/>
          <w:lang w:eastAsia="ru-RU"/>
        </w:rPr>
        <w:t>позволяют оценить обоснованность предлагаемого регулирования</w:t>
      </w:r>
    </w:p>
    <w:p w:rsidR="00143499" w:rsidRPr="00143499" w:rsidRDefault="00143499" w:rsidP="00143499">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4"/>
      </w:tblGrid>
      <w:tr w:rsidR="00143499" w:rsidRPr="00143499" w:rsidTr="00D5716E">
        <w:tc>
          <w:tcPr>
            <w:tcW w:w="9134" w:type="dxa"/>
            <w:tcBorders>
              <w:left w:val="single" w:sz="4" w:space="0" w:color="auto"/>
              <w:right w:val="single" w:sz="4" w:space="0" w:color="auto"/>
            </w:tcBorders>
          </w:tcPr>
          <w:p w:rsidR="00143499" w:rsidRPr="00143499" w:rsidRDefault="00143499" w:rsidP="0014349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19.1. Иные необходимые, по мнению разработчика, сведения:</w:t>
            </w:r>
          </w:p>
          <w:p w:rsidR="00143499" w:rsidRPr="00143499" w:rsidRDefault="00143499" w:rsidP="0014349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(место для текстового описания)</w:t>
            </w:r>
          </w:p>
        </w:tc>
      </w:tr>
      <w:tr w:rsidR="00143499" w:rsidRPr="00143499" w:rsidTr="00D5716E">
        <w:tc>
          <w:tcPr>
            <w:tcW w:w="9134" w:type="dxa"/>
            <w:tcBorders>
              <w:left w:val="single" w:sz="4" w:space="0" w:color="auto"/>
              <w:right w:val="single" w:sz="4" w:space="0" w:color="auto"/>
            </w:tcBorders>
          </w:tcPr>
          <w:p w:rsidR="00143499" w:rsidRPr="00143499" w:rsidRDefault="00143499" w:rsidP="0014349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19.2. Источники данных:</w:t>
            </w:r>
          </w:p>
          <w:p w:rsidR="00143499" w:rsidRPr="00143499" w:rsidRDefault="00143499" w:rsidP="0014349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(место для текстового описания)</w:t>
            </w:r>
          </w:p>
        </w:tc>
      </w:tr>
    </w:tbl>
    <w:p w:rsidR="00143499" w:rsidRPr="00143499" w:rsidRDefault="00143499" w:rsidP="00143499">
      <w:pPr>
        <w:widowControl w:val="0"/>
        <w:tabs>
          <w:tab w:val="left" w:pos="1508"/>
        </w:tabs>
        <w:autoSpaceDE w:val="0"/>
        <w:autoSpaceDN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ab/>
      </w:r>
    </w:p>
    <w:p w:rsidR="00143499" w:rsidRPr="00143499" w:rsidRDefault="00143499" w:rsidP="00143499">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20. Сведения о проведении публичных консультаций по проекту акта</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2"/>
      </w:tblGrid>
      <w:tr w:rsidR="00143499" w:rsidRPr="00143499" w:rsidTr="00D5716E">
        <w:tc>
          <w:tcPr>
            <w:tcW w:w="9072"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20.1. Полный электронный адрес размещения проекта акта в информационно-телекоммуникационной сети Интернет:</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tc>
      </w:tr>
      <w:tr w:rsidR="00143499" w:rsidRPr="00143499" w:rsidTr="00D5716E">
        <w:tc>
          <w:tcPr>
            <w:tcW w:w="9072"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20.2. Срок, в течение которого разработчиком принимались предложения в связи с проведением публичного обсуждения проекта акта:</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начало: "___" ___________ 20__ г.; окончание: "___" ___________ 20__ г.</w:t>
            </w:r>
          </w:p>
        </w:tc>
      </w:tr>
      <w:tr w:rsidR="00143499" w:rsidRPr="00143499" w:rsidTr="00D5716E">
        <w:tc>
          <w:tcPr>
            <w:tcW w:w="9072"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20.3. Сведения об участниках публичных консультаций, извещенных о проведении публичных консультаций:</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(место для текстового описания)</w:t>
            </w:r>
          </w:p>
        </w:tc>
      </w:tr>
      <w:tr w:rsidR="00143499" w:rsidRPr="00143499" w:rsidTr="00D5716E">
        <w:tc>
          <w:tcPr>
            <w:tcW w:w="9072"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20.4. Сведения о лицах, представивших предложения:</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(место для текстового описания)</w:t>
            </w:r>
          </w:p>
        </w:tc>
      </w:tr>
      <w:tr w:rsidR="00143499" w:rsidRPr="00143499" w:rsidTr="00D5716E">
        <w:tc>
          <w:tcPr>
            <w:tcW w:w="9072"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20.5. Сведения о подразделениях разработчика, рассмотревших представленные предложения:</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lastRenderedPageBreak/>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(место для текстового описания)</w:t>
            </w:r>
          </w:p>
        </w:tc>
      </w:tr>
      <w:tr w:rsidR="00143499" w:rsidRPr="00143499" w:rsidTr="00D5716E">
        <w:tc>
          <w:tcPr>
            <w:tcW w:w="9072" w:type="dxa"/>
            <w:tcBorders>
              <w:top w:val="single" w:sz="4" w:space="0" w:color="auto"/>
              <w:left w:val="single" w:sz="4" w:space="0" w:color="auto"/>
              <w:bottom w:val="single" w:sz="4" w:space="0" w:color="auto"/>
              <w:right w:val="single" w:sz="4" w:space="0" w:color="auto"/>
            </w:tcBorders>
          </w:tcPr>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lastRenderedPageBreak/>
              <w:t>20.6. Иные сведения о проведении публичного обсуждения проекта акта:</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w:t>
            </w:r>
            <w:r w:rsidRPr="00143499">
              <w:rPr>
                <w:rFonts w:ascii="Times New Roman" w:eastAsia="Times New Roman" w:hAnsi="Times New Roman" w:cs="Times New Roman"/>
                <w:sz w:val="18"/>
                <w:szCs w:val="18"/>
                <w:lang w:eastAsia="ru-RU"/>
              </w:rPr>
              <w:t>место для текстового описания)</w:t>
            </w:r>
          </w:p>
        </w:tc>
      </w:tr>
    </w:tbl>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Приложение. Сводка предложений с указанием сведений об их учете или причинах отклонения.</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Указание (при наличии) на иные приложения.</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24"/>
          <w:szCs w:val="24"/>
          <w:lang w:eastAsia="ru-RU"/>
        </w:rPr>
        <w:t xml:space="preserve">    Руководитель разработчика</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_____________________           _______________           _________________________                </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18"/>
          <w:szCs w:val="18"/>
          <w:lang w:eastAsia="ru-RU"/>
        </w:rPr>
        <w:t>(инициалы, фамилия)                                            дата                                                          Подпись</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b/>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b/>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b/>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b/>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b/>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b/>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b/>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b/>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b/>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b/>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b/>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b/>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b/>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b/>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b/>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b/>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b/>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b/>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b/>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b/>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sz w:val="24"/>
          <w:szCs w:val="24"/>
          <w:lang w:eastAsia="ru-RU"/>
        </w:rPr>
      </w:pPr>
    </w:p>
    <w:p w:rsidR="00143499" w:rsidRPr="00143499" w:rsidRDefault="00143499" w:rsidP="00143499">
      <w:pPr>
        <w:tabs>
          <w:tab w:val="left" w:pos="8958"/>
        </w:tabs>
        <w:spacing w:after="0" w:line="240" w:lineRule="auto"/>
        <w:jc w:val="right"/>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Приложение 2</w:t>
      </w:r>
    </w:p>
    <w:p w:rsidR="00143499" w:rsidRDefault="00143499" w:rsidP="00143499">
      <w:pPr>
        <w:spacing w:after="0" w:line="240" w:lineRule="auto"/>
        <w:jc w:val="right"/>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к Порядку проведения оценки регулирующего</w:t>
      </w:r>
    </w:p>
    <w:p w:rsidR="00143499" w:rsidRDefault="00143499" w:rsidP="00143499">
      <w:pPr>
        <w:spacing w:after="0" w:line="240" w:lineRule="auto"/>
        <w:jc w:val="right"/>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воздействия проектов нормативных правовых актов</w:t>
      </w:r>
    </w:p>
    <w:p w:rsidR="00143499" w:rsidRDefault="00143499" w:rsidP="00143499">
      <w:pPr>
        <w:spacing w:after="0" w:line="240" w:lineRule="auto"/>
        <w:jc w:val="right"/>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муниципального района</w:t>
      </w:r>
    </w:p>
    <w:p w:rsidR="00143499" w:rsidRPr="00143499" w:rsidRDefault="00143499" w:rsidP="00143499">
      <w:pPr>
        <w:spacing w:after="0" w:line="240" w:lineRule="auto"/>
        <w:jc w:val="right"/>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Брянской области </w:t>
      </w:r>
    </w:p>
    <w:p w:rsidR="00143499" w:rsidRPr="00143499" w:rsidRDefault="00143499" w:rsidP="00143499">
      <w:pPr>
        <w:spacing w:after="0" w:line="240" w:lineRule="auto"/>
        <w:jc w:val="center"/>
        <w:rPr>
          <w:rFonts w:ascii="Times New Roman" w:eastAsia="Times New Roman" w:hAnsi="Times New Roman" w:cs="Times New Roman"/>
          <w:sz w:val="24"/>
          <w:szCs w:val="24"/>
        </w:rPr>
      </w:pPr>
    </w:p>
    <w:p w:rsidR="00143499" w:rsidRPr="00143499" w:rsidRDefault="00143499" w:rsidP="00143499">
      <w:pPr>
        <w:spacing w:after="0" w:line="240" w:lineRule="auto"/>
        <w:jc w:val="center"/>
        <w:rPr>
          <w:rFonts w:ascii="Times New Roman" w:eastAsia="Times New Roman" w:hAnsi="Times New Roman" w:cs="Times New Roman"/>
          <w:sz w:val="24"/>
          <w:szCs w:val="24"/>
        </w:rPr>
      </w:pPr>
    </w:p>
    <w:p w:rsidR="00143499" w:rsidRPr="00143499" w:rsidRDefault="00143499" w:rsidP="00143499">
      <w:pPr>
        <w:spacing w:after="0" w:line="240" w:lineRule="auto"/>
        <w:jc w:val="center"/>
        <w:rPr>
          <w:rFonts w:ascii="Times New Roman" w:eastAsia="Times New Roman" w:hAnsi="Times New Roman" w:cs="Times New Roman"/>
          <w:b/>
          <w:sz w:val="24"/>
          <w:szCs w:val="24"/>
        </w:rPr>
      </w:pPr>
      <w:r w:rsidRPr="00143499">
        <w:rPr>
          <w:rFonts w:ascii="Times New Roman" w:eastAsia="Times New Roman" w:hAnsi="Times New Roman" w:cs="Times New Roman"/>
          <w:b/>
          <w:sz w:val="24"/>
          <w:szCs w:val="24"/>
        </w:rPr>
        <w:t>Стандарт</w:t>
      </w:r>
    </w:p>
    <w:p w:rsidR="00143499" w:rsidRPr="00143499" w:rsidRDefault="00143499" w:rsidP="00143499">
      <w:pPr>
        <w:spacing w:after="0" w:line="240" w:lineRule="auto"/>
        <w:jc w:val="center"/>
        <w:rPr>
          <w:rFonts w:ascii="Times New Roman" w:eastAsia="Times New Roman" w:hAnsi="Times New Roman" w:cs="Times New Roman"/>
          <w:b/>
          <w:sz w:val="24"/>
          <w:szCs w:val="24"/>
        </w:rPr>
      </w:pPr>
      <w:r w:rsidRPr="00143499">
        <w:rPr>
          <w:rFonts w:ascii="Times New Roman" w:eastAsia="Times New Roman" w:hAnsi="Times New Roman" w:cs="Times New Roman"/>
          <w:b/>
          <w:sz w:val="24"/>
          <w:szCs w:val="24"/>
        </w:rPr>
        <w:t xml:space="preserve">публичных консультаций при проведении оценки регулирующего воздействия проектов нормативных правовых актов </w:t>
      </w:r>
      <w:proofErr w:type="spellStart"/>
      <w:r w:rsidRPr="00143499">
        <w:rPr>
          <w:rFonts w:ascii="Times New Roman" w:eastAsia="Times New Roman" w:hAnsi="Times New Roman" w:cs="Times New Roman"/>
          <w:b/>
          <w:sz w:val="24"/>
          <w:szCs w:val="24"/>
        </w:rPr>
        <w:t>Навлинского</w:t>
      </w:r>
      <w:proofErr w:type="spellEnd"/>
      <w:r w:rsidRPr="00143499">
        <w:rPr>
          <w:rFonts w:ascii="Times New Roman" w:eastAsia="Times New Roman" w:hAnsi="Times New Roman" w:cs="Times New Roman"/>
          <w:b/>
          <w:sz w:val="24"/>
          <w:szCs w:val="24"/>
        </w:rPr>
        <w:t xml:space="preserve"> муниципального района Брянской области</w:t>
      </w:r>
    </w:p>
    <w:p w:rsidR="00143499" w:rsidRPr="00143499" w:rsidRDefault="00143499" w:rsidP="00143499">
      <w:pPr>
        <w:spacing w:after="0" w:line="240" w:lineRule="auto"/>
        <w:jc w:val="both"/>
        <w:rPr>
          <w:rFonts w:ascii="Times New Roman" w:eastAsia="Times New Roman" w:hAnsi="Times New Roman" w:cs="Times New Roman"/>
          <w:sz w:val="24"/>
          <w:szCs w:val="24"/>
        </w:rPr>
      </w:pPr>
    </w:p>
    <w:p w:rsidR="00143499" w:rsidRPr="00143499" w:rsidRDefault="00143499" w:rsidP="00143499">
      <w:pPr>
        <w:numPr>
          <w:ilvl w:val="0"/>
          <w:numId w:val="6"/>
        </w:numPr>
        <w:spacing w:after="0" w:line="240" w:lineRule="auto"/>
        <w:jc w:val="center"/>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Общие положения</w:t>
      </w:r>
    </w:p>
    <w:p w:rsidR="00143499" w:rsidRPr="00143499" w:rsidRDefault="00143499" w:rsidP="00143499">
      <w:pPr>
        <w:spacing w:after="0" w:line="240" w:lineRule="auto"/>
        <w:rPr>
          <w:rFonts w:ascii="Times New Roman" w:eastAsia="Times New Roman" w:hAnsi="Times New Roman" w:cs="Times New Roman"/>
          <w:b/>
          <w:sz w:val="24"/>
          <w:szCs w:val="24"/>
        </w:rPr>
      </w:pPr>
    </w:p>
    <w:p w:rsidR="00143499" w:rsidRPr="00143499" w:rsidRDefault="00143499" w:rsidP="00143499">
      <w:pPr>
        <w:spacing w:after="0" w:line="24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 xml:space="preserve">1. </w:t>
      </w:r>
      <w:proofErr w:type="gramStart"/>
      <w:r w:rsidRPr="00143499">
        <w:rPr>
          <w:rFonts w:ascii="Times New Roman" w:eastAsia="Times New Roman" w:hAnsi="Times New Roman" w:cs="Times New Roman"/>
          <w:sz w:val="24"/>
          <w:szCs w:val="24"/>
        </w:rPr>
        <w:t xml:space="preserve">Стандарт публичных консультаций при проведении оценки регулирующего воздействия проектов нормативных правовых актов </w:t>
      </w:r>
      <w:proofErr w:type="spellStart"/>
      <w:r w:rsidRPr="00143499">
        <w:rPr>
          <w:rFonts w:ascii="Times New Roman" w:eastAsia="Times New Roman" w:hAnsi="Times New Roman" w:cs="Times New Roman"/>
          <w:sz w:val="24"/>
          <w:szCs w:val="24"/>
        </w:rPr>
        <w:t>Навлинского</w:t>
      </w:r>
      <w:proofErr w:type="spellEnd"/>
      <w:r w:rsidRPr="00143499">
        <w:rPr>
          <w:rFonts w:ascii="Times New Roman" w:eastAsia="Times New Roman" w:hAnsi="Times New Roman" w:cs="Times New Roman"/>
          <w:sz w:val="24"/>
          <w:szCs w:val="24"/>
        </w:rPr>
        <w:t xml:space="preserve"> муниципального района Брянской области (далее – стандарт) устанавливает порядок организации и проведения публичного обсуждения (публичных консультаций) проектов нормативных правовых актов </w:t>
      </w:r>
      <w:proofErr w:type="spellStart"/>
      <w:r w:rsidRPr="00143499">
        <w:rPr>
          <w:rFonts w:ascii="Times New Roman" w:eastAsia="Times New Roman" w:hAnsi="Times New Roman" w:cs="Times New Roman"/>
          <w:sz w:val="24"/>
          <w:szCs w:val="24"/>
        </w:rPr>
        <w:t>Навлинского</w:t>
      </w:r>
      <w:proofErr w:type="spellEnd"/>
      <w:r w:rsidRPr="00143499">
        <w:rPr>
          <w:rFonts w:ascii="Times New Roman" w:eastAsia="Times New Roman" w:hAnsi="Times New Roman" w:cs="Times New Roman"/>
          <w:sz w:val="24"/>
          <w:szCs w:val="24"/>
        </w:rPr>
        <w:t xml:space="preserve"> муниципального района Брянской области (далее – проекты нормативных правовых актов) в рамках проведения оценки регулирующего воздействия проектов нормативных правовых актов.</w:t>
      </w:r>
      <w:proofErr w:type="gramEnd"/>
    </w:p>
    <w:p w:rsidR="00143499" w:rsidRPr="00143499" w:rsidRDefault="00143499" w:rsidP="00143499">
      <w:pPr>
        <w:spacing w:after="0" w:line="24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 xml:space="preserve">2. Публичные консультации проводятся структурным подразделением администрации </w:t>
      </w:r>
      <w:proofErr w:type="spellStart"/>
      <w:r w:rsidRPr="00143499">
        <w:rPr>
          <w:rFonts w:ascii="Times New Roman" w:eastAsia="Times New Roman" w:hAnsi="Times New Roman" w:cs="Times New Roman"/>
          <w:sz w:val="24"/>
          <w:szCs w:val="24"/>
        </w:rPr>
        <w:t>Навлинского</w:t>
      </w:r>
      <w:proofErr w:type="spellEnd"/>
      <w:r w:rsidRPr="00143499">
        <w:rPr>
          <w:rFonts w:ascii="Times New Roman" w:eastAsia="Times New Roman" w:hAnsi="Times New Roman" w:cs="Times New Roman"/>
          <w:sz w:val="24"/>
          <w:szCs w:val="24"/>
        </w:rPr>
        <w:t xml:space="preserve"> района – разработчиком проекта нормативного правового акта (далее – разработчик) в целях учета мнения субъектов предпринимательской и иной экономической деятельности в ходе </w:t>
      </w:r>
      <w:proofErr w:type="gramStart"/>
      <w:r w:rsidRPr="00143499">
        <w:rPr>
          <w:rFonts w:ascii="Times New Roman" w:eastAsia="Times New Roman" w:hAnsi="Times New Roman" w:cs="Times New Roman"/>
          <w:sz w:val="24"/>
          <w:szCs w:val="24"/>
        </w:rPr>
        <w:t>осуществления оценки регулирующего воздействия проекта нормативного правового акта</w:t>
      </w:r>
      <w:proofErr w:type="gramEnd"/>
      <w:r w:rsidRPr="00143499">
        <w:rPr>
          <w:rFonts w:ascii="Times New Roman" w:eastAsia="Times New Roman" w:hAnsi="Times New Roman" w:cs="Times New Roman"/>
          <w:sz w:val="24"/>
          <w:szCs w:val="24"/>
        </w:rPr>
        <w:t>.</w:t>
      </w:r>
    </w:p>
    <w:p w:rsidR="00143499" w:rsidRPr="00143499" w:rsidRDefault="00143499" w:rsidP="00143499">
      <w:pPr>
        <w:spacing w:after="0" w:line="24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3. Для целей настоящего стандарта используются следующие термины и определения:</w:t>
      </w:r>
    </w:p>
    <w:p w:rsidR="00143499" w:rsidRPr="00143499" w:rsidRDefault="00143499" w:rsidP="00143499">
      <w:pPr>
        <w:spacing w:after="0" w:line="24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 xml:space="preserve">публичное обсуждение (публичные консультации) – процесс, в ходе которого реализуется возможность для всех заинтересованных лиц отстаивать свои интересы при разработке проектов нормативных правовых актов </w:t>
      </w:r>
      <w:proofErr w:type="spellStart"/>
      <w:r w:rsidRPr="00143499">
        <w:rPr>
          <w:rFonts w:ascii="Times New Roman" w:eastAsia="Times New Roman" w:hAnsi="Times New Roman" w:cs="Times New Roman"/>
          <w:sz w:val="24"/>
          <w:szCs w:val="24"/>
        </w:rPr>
        <w:t>Навлинского</w:t>
      </w:r>
      <w:proofErr w:type="spellEnd"/>
      <w:r w:rsidRPr="00143499">
        <w:rPr>
          <w:rFonts w:ascii="Times New Roman" w:eastAsia="Times New Roman" w:hAnsi="Times New Roman" w:cs="Times New Roman"/>
          <w:sz w:val="24"/>
          <w:szCs w:val="24"/>
        </w:rPr>
        <w:t xml:space="preserve"> муниципального района Брянской области, затрагивающих вопросы осуществления предпринимательской и инвестиционной деятельности;</w:t>
      </w:r>
    </w:p>
    <w:p w:rsidR="00143499" w:rsidRPr="00143499" w:rsidRDefault="00143499" w:rsidP="00143499">
      <w:pPr>
        <w:spacing w:after="0" w:line="24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 xml:space="preserve">участники публичных консультаций – заинтересованные структурные подразделения администрации </w:t>
      </w:r>
      <w:proofErr w:type="spellStart"/>
      <w:r w:rsidRPr="00143499">
        <w:rPr>
          <w:rFonts w:ascii="Times New Roman" w:eastAsia="Times New Roman" w:hAnsi="Times New Roman" w:cs="Times New Roman"/>
          <w:sz w:val="24"/>
          <w:szCs w:val="24"/>
        </w:rPr>
        <w:t>Навлинского</w:t>
      </w:r>
      <w:proofErr w:type="spellEnd"/>
      <w:r w:rsidRPr="00143499">
        <w:rPr>
          <w:rFonts w:ascii="Times New Roman" w:eastAsia="Times New Roman" w:hAnsi="Times New Roman" w:cs="Times New Roman"/>
          <w:sz w:val="24"/>
          <w:szCs w:val="24"/>
        </w:rPr>
        <w:t xml:space="preserve"> района, общественные организации, взаимодействующие с органами местного самоуправления </w:t>
      </w:r>
      <w:proofErr w:type="spellStart"/>
      <w:r w:rsidRPr="00143499">
        <w:rPr>
          <w:rFonts w:ascii="Times New Roman" w:eastAsia="Times New Roman" w:hAnsi="Times New Roman" w:cs="Times New Roman"/>
          <w:sz w:val="24"/>
          <w:szCs w:val="24"/>
        </w:rPr>
        <w:t>Навлинского</w:t>
      </w:r>
      <w:proofErr w:type="spellEnd"/>
      <w:r w:rsidRPr="00143499">
        <w:rPr>
          <w:rFonts w:ascii="Times New Roman" w:eastAsia="Times New Roman" w:hAnsi="Times New Roman" w:cs="Times New Roman"/>
          <w:sz w:val="24"/>
          <w:szCs w:val="24"/>
        </w:rPr>
        <w:t xml:space="preserve"> района; экспертно-консультативные и научно-исследовательские организации; организации, целью деятельности которых является защита и представление интересов субъектов предпринимательской деятельности, субъекты предпринимательской деятельности, принимающие участие в обсуждении проектов нормативных правовых актов в рамках проведения оценки регулирующего воздействия проектов нормативных правовых актов, общественные организации, деятельность которых направлена на защиту интересов потребителей.</w:t>
      </w:r>
    </w:p>
    <w:p w:rsidR="00143499" w:rsidRPr="00143499" w:rsidRDefault="00143499" w:rsidP="00143499">
      <w:pPr>
        <w:spacing w:after="0" w:line="240" w:lineRule="auto"/>
        <w:jc w:val="both"/>
        <w:rPr>
          <w:rFonts w:ascii="Times New Roman" w:eastAsia="Times New Roman" w:hAnsi="Times New Roman" w:cs="Times New Roman"/>
          <w:sz w:val="24"/>
          <w:szCs w:val="24"/>
        </w:rPr>
      </w:pPr>
    </w:p>
    <w:p w:rsidR="00143499" w:rsidRPr="00143499" w:rsidRDefault="00143499" w:rsidP="00143499">
      <w:pPr>
        <w:numPr>
          <w:ilvl w:val="0"/>
          <w:numId w:val="6"/>
        </w:numPr>
        <w:spacing w:after="0" w:line="240" w:lineRule="auto"/>
        <w:jc w:val="center"/>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Уведомление о проведении публичных консультаций</w:t>
      </w:r>
    </w:p>
    <w:p w:rsidR="00143499" w:rsidRPr="00143499" w:rsidRDefault="00143499" w:rsidP="00143499">
      <w:pPr>
        <w:spacing w:after="0" w:line="240" w:lineRule="auto"/>
        <w:rPr>
          <w:rFonts w:ascii="Times New Roman" w:eastAsia="Times New Roman" w:hAnsi="Times New Roman" w:cs="Times New Roman"/>
          <w:sz w:val="24"/>
          <w:szCs w:val="24"/>
        </w:rPr>
      </w:pPr>
    </w:p>
    <w:p w:rsidR="00143499" w:rsidRPr="00143499" w:rsidRDefault="00143499" w:rsidP="00143499">
      <w:pPr>
        <w:spacing w:after="0" w:line="24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 xml:space="preserve">4. </w:t>
      </w:r>
      <w:proofErr w:type="gramStart"/>
      <w:r w:rsidRPr="00143499">
        <w:rPr>
          <w:rFonts w:ascii="Times New Roman" w:eastAsia="Times New Roman" w:hAnsi="Times New Roman" w:cs="Times New Roman"/>
          <w:sz w:val="24"/>
          <w:szCs w:val="24"/>
        </w:rPr>
        <w:t>В целях проведения публичных консультаций разработчик формирует уведомление о проведении публичных консультаций в соответствии с формой, представленной в приложении 1 к настоящему стандарту, а также перечень вопросов, обсуждаемых в ходе публичных консультаций, или опросный лист участников публичных консультаций согласно типовой форме, представленной в приложении 2 к настоящему стандарту.</w:t>
      </w:r>
      <w:proofErr w:type="gramEnd"/>
    </w:p>
    <w:p w:rsidR="00143499" w:rsidRPr="00143499" w:rsidRDefault="00143499" w:rsidP="00143499">
      <w:pPr>
        <w:spacing w:after="0" w:line="24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 xml:space="preserve">5. Разработчик размещает на официальном сайте администрации </w:t>
      </w:r>
      <w:proofErr w:type="spellStart"/>
      <w:r w:rsidRPr="00143499">
        <w:rPr>
          <w:rFonts w:ascii="Times New Roman" w:eastAsia="Times New Roman" w:hAnsi="Times New Roman" w:cs="Times New Roman"/>
          <w:sz w:val="24"/>
          <w:szCs w:val="24"/>
        </w:rPr>
        <w:t>Навлинского</w:t>
      </w:r>
      <w:proofErr w:type="spellEnd"/>
      <w:r w:rsidRPr="00143499">
        <w:rPr>
          <w:rFonts w:ascii="Times New Roman" w:eastAsia="Times New Roman" w:hAnsi="Times New Roman" w:cs="Times New Roman"/>
          <w:sz w:val="24"/>
          <w:szCs w:val="24"/>
        </w:rPr>
        <w:t xml:space="preserve"> района в информационно-телекоммуникационной сети "Интернет" (далее – официальный сайт) уведомление о проведении публичных консультаций, перечень вопросов, обсуждаемых в ходе публичных консультаций, или опросный лист участников публичных консультаций, к которым прилагается проект нормативного правового акта, в отношении которого проводится оценка регулирующего воздействия.</w:t>
      </w:r>
    </w:p>
    <w:p w:rsidR="00143499" w:rsidRPr="00143499" w:rsidRDefault="00143499" w:rsidP="00143499">
      <w:pPr>
        <w:spacing w:after="0" w:line="24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lastRenderedPageBreak/>
        <w:t>6. Уведомление о проведении публичных консультаций  содержит:</w:t>
      </w:r>
    </w:p>
    <w:p w:rsidR="00143499" w:rsidRPr="00143499" w:rsidRDefault="00143499" w:rsidP="00143499">
      <w:pPr>
        <w:spacing w:after="0" w:line="24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 xml:space="preserve">      -  сведения о месте размещения проекта нормативного правового акта (полный электронный адрес);</w:t>
      </w:r>
    </w:p>
    <w:p w:rsidR="00143499" w:rsidRPr="00143499" w:rsidRDefault="00143499" w:rsidP="00143499">
      <w:pPr>
        <w:tabs>
          <w:tab w:val="left" w:pos="426"/>
        </w:tabs>
        <w:spacing w:after="0" w:line="24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 xml:space="preserve">      - срок проведения публичных консультаций, в течение которого разработчиком принимаются предложения, и наиболее удобный способ их представления.</w:t>
      </w:r>
    </w:p>
    <w:p w:rsidR="00143499" w:rsidRPr="00143499" w:rsidRDefault="00143499" w:rsidP="00143499">
      <w:pPr>
        <w:spacing w:after="0" w:line="24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7. Разработчик может использовать дополнительные способы информирования о проведении публичных консультаций, в том числе направлять в электронной или бумажной форме участникам публичных консультаций уведомление о проведении публичных консультаций с указанием ссылки на адрес размещения в сети "Интернет" проекта нормативного правого акта.</w:t>
      </w:r>
    </w:p>
    <w:p w:rsidR="00143499" w:rsidRPr="00143499" w:rsidRDefault="00143499" w:rsidP="00143499">
      <w:pPr>
        <w:spacing w:after="0" w:line="240" w:lineRule="auto"/>
        <w:jc w:val="both"/>
        <w:rPr>
          <w:rFonts w:ascii="Times New Roman" w:eastAsia="Times New Roman" w:hAnsi="Times New Roman" w:cs="Times New Roman"/>
          <w:sz w:val="24"/>
          <w:szCs w:val="24"/>
        </w:rPr>
      </w:pPr>
    </w:p>
    <w:p w:rsidR="00143499" w:rsidRPr="00143499" w:rsidRDefault="00143499" w:rsidP="00143499">
      <w:pPr>
        <w:numPr>
          <w:ilvl w:val="0"/>
          <w:numId w:val="6"/>
        </w:numPr>
        <w:spacing w:after="0" w:line="240" w:lineRule="auto"/>
        <w:jc w:val="center"/>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Проведение публичных консультаций</w:t>
      </w:r>
    </w:p>
    <w:p w:rsidR="00143499" w:rsidRPr="00143499" w:rsidRDefault="00143499" w:rsidP="00143499">
      <w:pPr>
        <w:spacing w:after="0" w:line="240" w:lineRule="auto"/>
        <w:rPr>
          <w:rFonts w:ascii="Times New Roman" w:eastAsia="Times New Roman" w:hAnsi="Times New Roman" w:cs="Times New Roman"/>
          <w:b/>
          <w:sz w:val="24"/>
          <w:szCs w:val="24"/>
        </w:rPr>
      </w:pPr>
    </w:p>
    <w:p w:rsidR="00143499" w:rsidRPr="00143499" w:rsidRDefault="00143499" w:rsidP="00143499">
      <w:pPr>
        <w:spacing w:after="0" w:line="24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8. Одновременно с размещением уведомления о проведении публичных консультаций разработчик начинает публичное обсуждение проекта нормативного правового акта.</w:t>
      </w:r>
    </w:p>
    <w:p w:rsidR="00143499" w:rsidRPr="00143499" w:rsidRDefault="00143499" w:rsidP="00143499">
      <w:pPr>
        <w:spacing w:after="0" w:line="24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9. Разработчик определяет оптимальную форму (формы) публичных консультаций и обосновывает выбор формы (форм) и участников публичных консультаций.</w:t>
      </w:r>
    </w:p>
    <w:p w:rsidR="00143499" w:rsidRPr="00143499" w:rsidRDefault="00143499" w:rsidP="00143499">
      <w:pPr>
        <w:spacing w:after="0" w:line="24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10. При проведении публичных консультаций рекомендуется использовать следующие формы проведения:</w:t>
      </w:r>
    </w:p>
    <w:p w:rsidR="00143499" w:rsidRPr="00143499" w:rsidRDefault="00143499" w:rsidP="00143499">
      <w:pPr>
        <w:spacing w:after="0" w:line="24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 сбор мнений участников публичных консультаций посредством почты и электронной почты с использованием формы обратной связи при публикации проекта нормативного правового акта в сети «Интернет»;</w:t>
      </w:r>
    </w:p>
    <w:p w:rsidR="00143499" w:rsidRPr="00143499" w:rsidRDefault="00143499" w:rsidP="00143499">
      <w:pPr>
        <w:spacing w:after="0" w:line="24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 открытые переговоры и совещания с представителями научно-исследовательских организаций, представителями организаций, целью деятельности которых является защита и представление интересов субъектов предпринимательской и инвестиционной деятельности, представителями субъектов предпринимательской и инвестиционной деятельности;</w:t>
      </w:r>
    </w:p>
    <w:p w:rsidR="00143499" w:rsidRPr="00143499" w:rsidRDefault="00143499" w:rsidP="00143499">
      <w:pPr>
        <w:spacing w:after="0" w:line="24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 xml:space="preserve"> - целевая рассылка анкет, опросы и </w:t>
      </w:r>
      <w:proofErr w:type="gramStart"/>
      <w:r w:rsidRPr="00143499">
        <w:rPr>
          <w:rFonts w:ascii="Times New Roman" w:eastAsia="Times New Roman" w:hAnsi="Times New Roman" w:cs="Times New Roman"/>
          <w:sz w:val="24"/>
          <w:szCs w:val="24"/>
        </w:rPr>
        <w:t>интернет-опросы</w:t>
      </w:r>
      <w:proofErr w:type="gramEnd"/>
      <w:r w:rsidRPr="00143499">
        <w:rPr>
          <w:rFonts w:ascii="Times New Roman" w:eastAsia="Times New Roman" w:hAnsi="Times New Roman" w:cs="Times New Roman"/>
          <w:sz w:val="24"/>
          <w:szCs w:val="24"/>
        </w:rPr>
        <w:t xml:space="preserve"> бизнес-ассоциаций, экспертного сообщества.</w:t>
      </w:r>
    </w:p>
    <w:p w:rsidR="00143499" w:rsidRPr="00143499" w:rsidRDefault="00143499" w:rsidP="00143499">
      <w:pPr>
        <w:spacing w:after="0" w:line="24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11. Характер формы (форм) публичных консультаций должен обеспечивать выполнение следующих условий:</w:t>
      </w:r>
    </w:p>
    <w:p w:rsidR="00143499" w:rsidRPr="00143499" w:rsidRDefault="00143499" w:rsidP="00143499">
      <w:pPr>
        <w:spacing w:after="0" w:line="24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 информирование о проведении публичных обсуждений, достаточное для привлечения необходимого количества заинтересованных групп;</w:t>
      </w:r>
    </w:p>
    <w:p w:rsidR="00143499" w:rsidRPr="00143499" w:rsidRDefault="00143499" w:rsidP="00143499">
      <w:pPr>
        <w:spacing w:after="0" w:line="24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 обеспечение прозрачности процедур, подотчетность, объективность и независимость выбора респондентов;</w:t>
      </w:r>
    </w:p>
    <w:p w:rsidR="00143499" w:rsidRPr="00143499" w:rsidRDefault="00143499" w:rsidP="00143499">
      <w:pPr>
        <w:spacing w:after="0" w:line="24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 xml:space="preserve">- </w:t>
      </w:r>
      <w:r w:rsidRPr="00143499">
        <w:rPr>
          <w:rFonts w:ascii="Times New Roman" w:eastAsia="Times New Roman" w:hAnsi="Times New Roman" w:cs="Times New Roman"/>
          <w:sz w:val="24"/>
          <w:szCs w:val="24"/>
          <w:lang w:eastAsia="ru-RU"/>
        </w:rPr>
        <w:t>максимальный учет интересов групп;</w:t>
      </w:r>
    </w:p>
    <w:p w:rsidR="00143499" w:rsidRPr="00143499" w:rsidRDefault="00143499" w:rsidP="00143499">
      <w:pPr>
        <w:spacing w:after="0" w:line="24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 привлечение представителей экспертного сообщества в рамках проведения публичных обсуждений;</w:t>
      </w:r>
    </w:p>
    <w:p w:rsidR="00143499" w:rsidRPr="00143499" w:rsidRDefault="00143499" w:rsidP="00143499">
      <w:pPr>
        <w:spacing w:after="0" w:line="24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 достаточные сроки обсуждения (все заинтересованные стороны должны иметь возможность подготовить и высказать аргументированную позицию).</w:t>
      </w:r>
    </w:p>
    <w:p w:rsidR="00143499" w:rsidRPr="00143499" w:rsidRDefault="00143499" w:rsidP="00143499">
      <w:pPr>
        <w:spacing w:after="0" w:line="240" w:lineRule="auto"/>
        <w:jc w:val="both"/>
        <w:rPr>
          <w:rFonts w:ascii="Times New Roman" w:eastAsia="Times New Roman" w:hAnsi="Times New Roman" w:cs="Times New Roman"/>
          <w:sz w:val="24"/>
          <w:szCs w:val="24"/>
        </w:rPr>
      </w:pPr>
    </w:p>
    <w:p w:rsidR="00143499" w:rsidRPr="00143499" w:rsidRDefault="00143499" w:rsidP="00143499">
      <w:pPr>
        <w:numPr>
          <w:ilvl w:val="0"/>
          <w:numId w:val="6"/>
        </w:numPr>
        <w:spacing w:after="0" w:line="240" w:lineRule="auto"/>
        <w:jc w:val="center"/>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Учет результатов публичных консультаций</w:t>
      </w:r>
    </w:p>
    <w:p w:rsidR="00143499" w:rsidRPr="00143499" w:rsidRDefault="00143499" w:rsidP="00143499">
      <w:pPr>
        <w:spacing w:after="0" w:line="240" w:lineRule="auto"/>
        <w:rPr>
          <w:rFonts w:ascii="Times New Roman" w:eastAsia="Times New Roman" w:hAnsi="Times New Roman" w:cs="Times New Roman"/>
          <w:b/>
          <w:sz w:val="24"/>
          <w:szCs w:val="24"/>
        </w:rPr>
      </w:pPr>
    </w:p>
    <w:p w:rsidR="00143499" w:rsidRPr="00143499" w:rsidRDefault="00143499" w:rsidP="00143499">
      <w:pPr>
        <w:spacing w:after="0" w:line="24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12. Результаты публичных обсуждений (публичных консультаций) оформляются в форме свода предложений о результатах публичных обсуждений (публичных консультаций) (далее – свод предложений), содержащей отчет о проведенных публичных обсуждениях (публичных консультациях), в том числе отражающей мнения участников публичных обсуждений (публичных консультаций) и позиции разработчика по каждому представленному мнению участников публичных обсуждений (публичных консультаций).</w:t>
      </w:r>
    </w:p>
    <w:p w:rsidR="00143499" w:rsidRPr="00143499" w:rsidRDefault="00143499" w:rsidP="00143499">
      <w:pPr>
        <w:spacing w:after="0" w:line="24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Опросные листы, указанные в пункте 4 настоящего Порядка, поступившие по истечении срока, установленного для проведения публичных консультаций и (или) не содержащие ответов на вопросы, предусмотренные формой опросного листа, к рассмотрению не принимаются.</w:t>
      </w:r>
    </w:p>
    <w:p w:rsidR="00143499" w:rsidRPr="00143499" w:rsidRDefault="00143499" w:rsidP="00143499">
      <w:pPr>
        <w:spacing w:after="0" w:line="24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 xml:space="preserve">13. Свод предложений состоит из двух информационных блоков: общей информации о проведенных публичных обсуждениях (публичных консультациях) и содержательного анализа полученной информации. В качестве приложения к своду предложений должна быть приложена таблица результатов публичных обсуждений (публичных консультаций), в которой </w:t>
      </w:r>
      <w:r w:rsidRPr="00143499">
        <w:rPr>
          <w:rFonts w:ascii="Times New Roman" w:eastAsia="Times New Roman" w:hAnsi="Times New Roman" w:cs="Times New Roman"/>
          <w:sz w:val="24"/>
          <w:szCs w:val="24"/>
        </w:rPr>
        <w:lastRenderedPageBreak/>
        <w:t>необходимо отразить все представленные позиции участников публичных обсуждений (публичных консультаций).</w:t>
      </w:r>
    </w:p>
    <w:p w:rsidR="00143499" w:rsidRPr="00143499" w:rsidRDefault="00143499" w:rsidP="00143499">
      <w:pPr>
        <w:spacing w:after="0" w:line="24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 xml:space="preserve">14. </w:t>
      </w:r>
      <w:proofErr w:type="gramStart"/>
      <w:r w:rsidRPr="00143499">
        <w:rPr>
          <w:rFonts w:ascii="Times New Roman" w:eastAsia="Times New Roman" w:hAnsi="Times New Roman" w:cs="Times New Roman"/>
          <w:sz w:val="24"/>
          <w:szCs w:val="24"/>
        </w:rPr>
        <w:t xml:space="preserve">Позиции участников публичных обсуждений (публичных консультаций) относительно положений проектов нормативных правовых актов,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органов местного самоуправления </w:t>
      </w:r>
      <w:proofErr w:type="spellStart"/>
      <w:r w:rsidRPr="00143499">
        <w:rPr>
          <w:rFonts w:ascii="Times New Roman" w:eastAsia="Times New Roman" w:hAnsi="Times New Roman" w:cs="Times New Roman"/>
          <w:sz w:val="24"/>
          <w:szCs w:val="24"/>
        </w:rPr>
        <w:t>Навлинского</w:t>
      </w:r>
      <w:proofErr w:type="spellEnd"/>
      <w:r w:rsidRPr="00143499">
        <w:rPr>
          <w:rFonts w:ascii="Times New Roman" w:eastAsia="Times New Roman" w:hAnsi="Times New Roman" w:cs="Times New Roman"/>
          <w:sz w:val="24"/>
          <w:szCs w:val="24"/>
          <w:lang w:eastAsia="ru-RU"/>
        </w:rPr>
        <w:t xml:space="preserve"> муниципального района Брянской области</w:t>
      </w:r>
      <w:r w:rsidRPr="00143499">
        <w:rPr>
          <w:rFonts w:ascii="Times New Roman" w:eastAsia="Times New Roman" w:hAnsi="Times New Roman" w:cs="Times New Roman"/>
          <w:sz w:val="24"/>
          <w:szCs w:val="24"/>
        </w:rPr>
        <w:t xml:space="preserve"> в отношениях с субъектами предпринимательской и инвестиционной деятельности, а также относительно возможных последствий введения нового правового регулирования, в обязательном порядке подлежат учету в</w:t>
      </w:r>
      <w:proofErr w:type="gramEnd"/>
      <w:r w:rsidRPr="00143499">
        <w:rPr>
          <w:rFonts w:ascii="Times New Roman" w:eastAsia="Times New Roman" w:hAnsi="Times New Roman" w:cs="Times New Roman"/>
          <w:sz w:val="24"/>
          <w:szCs w:val="24"/>
        </w:rPr>
        <w:t xml:space="preserve"> ходе подготовки заключения об оценке регулирующего воздействия нормативного правового акта.</w:t>
      </w: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Приложение 1</w:t>
      </w:r>
    </w:p>
    <w:p w:rsidR="00143499" w:rsidRDefault="00143499" w:rsidP="00143499">
      <w:pPr>
        <w:spacing w:after="0" w:line="240" w:lineRule="auto"/>
        <w:jc w:val="right"/>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 xml:space="preserve">к Стандарту публичных консультаций </w:t>
      </w:r>
      <w:proofErr w:type="gramStart"/>
      <w:r w:rsidRPr="00143499">
        <w:rPr>
          <w:rFonts w:ascii="Times New Roman" w:eastAsia="Times New Roman" w:hAnsi="Times New Roman" w:cs="Times New Roman"/>
          <w:sz w:val="24"/>
          <w:szCs w:val="24"/>
        </w:rPr>
        <w:t>при</w:t>
      </w:r>
      <w:proofErr w:type="gramEnd"/>
    </w:p>
    <w:p w:rsidR="00143499" w:rsidRDefault="00143499" w:rsidP="00143499">
      <w:pPr>
        <w:spacing w:after="0" w:line="240" w:lineRule="auto"/>
        <w:jc w:val="right"/>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 xml:space="preserve"> </w:t>
      </w:r>
      <w:proofErr w:type="gramStart"/>
      <w:r w:rsidRPr="00143499">
        <w:rPr>
          <w:rFonts w:ascii="Times New Roman" w:eastAsia="Times New Roman" w:hAnsi="Times New Roman" w:cs="Times New Roman"/>
          <w:sz w:val="24"/>
          <w:szCs w:val="24"/>
        </w:rPr>
        <w:t>проведении</w:t>
      </w:r>
      <w:proofErr w:type="gramEnd"/>
      <w:r w:rsidRPr="00143499">
        <w:rPr>
          <w:rFonts w:ascii="Times New Roman" w:eastAsia="Times New Roman" w:hAnsi="Times New Roman" w:cs="Times New Roman"/>
          <w:sz w:val="24"/>
          <w:szCs w:val="24"/>
        </w:rPr>
        <w:t xml:space="preserve"> оценки регулирующего воздействия</w:t>
      </w:r>
    </w:p>
    <w:p w:rsidR="00143499" w:rsidRDefault="00143499" w:rsidP="00143499">
      <w:pPr>
        <w:spacing w:after="0" w:line="240" w:lineRule="auto"/>
        <w:jc w:val="right"/>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 xml:space="preserve"> проектов нормативных правовых  актов </w:t>
      </w:r>
    </w:p>
    <w:p w:rsidR="00143499" w:rsidRPr="00143499" w:rsidRDefault="00143499" w:rsidP="00143499">
      <w:pPr>
        <w:spacing w:after="0" w:line="240" w:lineRule="auto"/>
        <w:jc w:val="right"/>
        <w:rPr>
          <w:rFonts w:ascii="Times New Roman" w:eastAsia="Times New Roman" w:hAnsi="Times New Roman" w:cs="Times New Roman"/>
          <w:sz w:val="24"/>
          <w:szCs w:val="24"/>
        </w:rPr>
      </w:pPr>
      <w:proofErr w:type="spellStart"/>
      <w:r w:rsidRPr="00143499">
        <w:rPr>
          <w:rFonts w:ascii="Times New Roman" w:eastAsia="Times New Roman" w:hAnsi="Times New Roman" w:cs="Times New Roman"/>
          <w:sz w:val="24"/>
          <w:szCs w:val="24"/>
        </w:rPr>
        <w:t>Навлинского</w:t>
      </w:r>
      <w:proofErr w:type="spellEnd"/>
      <w:r w:rsidRPr="00143499">
        <w:rPr>
          <w:rFonts w:ascii="Times New Roman" w:eastAsia="Times New Roman" w:hAnsi="Times New Roman" w:cs="Times New Roman"/>
          <w:sz w:val="24"/>
          <w:szCs w:val="24"/>
        </w:rPr>
        <w:t xml:space="preserve"> муниципального района </w:t>
      </w:r>
    </w:p>
    <w:p w:rsidR="00143499" w:rsidRPr="00143499" w:rsidRDefault="00143499" w:rsidP="00143499">
      <w:pPr>
        <w:spacing w:after="0" w:line="240" w:lineRule="auto"/>
        <w:jc w:val="right"/>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Брянской области</w:t>
      </w:r>
    </w:p>
    <w:p w:rsidR="00143499" w:rsidRPr="00143499" w:rsidRDefault="00143499" w:rsidP="00143499">
      <w:pPr>
        <w:spacing w:after="0" w:line="240" w:lineRule="auto"/>
        <w:jc w:val="center"/>
        <w:rPr>
          <w:rFonts w:ascii="Times New Roman" w:eastAsia="Times New Roman" w:hAnsi="Times New Roman" w:cs="Times New Roman"/>
          <w:b/>
          <w:sz w:val="24"/>
          <w:szCs w:val="24"/>
          <w:lang w:eastAsia="ru-RU"/>
        </w:rPr>
      </w:pPr>
    </w:p>
    <w:p w:rsidR="00143499" w:rsidRPr="00143499" w:rsidRDefault="00143499" w:rsidP="0014349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43499" w:rsidRPr="00143499" w:rsidRDefault="00143499" w:rsidP="0014349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Уведомление о проведении публичных консультаций</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по проекту нормативного правового акта</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муниципального района Брянской области</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Администрация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района уведомляет о проведении публичных консультаций  в целях оценки регулирующего воздействия </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3499">
        <w:rPr>
          <w:rFonts w:ascii="Times New Roman" w:eastAsia="Times New Roman" w:hAnsi="Times New Roman" w:cs="Times New Roman"/>
          <w:sz w:val="20"/>
          <w:szCs w:val="20"/>
          <w:lang w:eastAsia="ru-RU"/>
        </w:rPr>
        <w:t>(наименование проекта нормативного правового акта)</w:t>
      </w:r>
    </w:p>
    <w:p w:rsidR="00143499" w:rsidRPr="00143499" w:rsidRDefault="00143499" w:rsidP="00143499">
      <w:pPr>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и  </w:t>
      </w:r>
      <w:proofErr w:type="gramStart"/>
      <w:r w:rsidRPr="00143499">
        <w:rPr>
          <w:rFonts w:ascii="Times New Roman" w:eastAsia="Times New Roman" w:hAnsi="Times New Roman" w:cs="Times New Roman"/>
          <w:sz w:val="24"/>
          <w:szCs w:val="24"/>
          <w:lang w:eastAsia="ru-RU"/>
        </w:rPr>
        <w:t>сборе</w:t>
      </w:r>
      <w:proofErr w:type="gramEnd"/>
      <w:r w:rsidRPr="00143499">
        <w:rPr>
          <w:rFonts w:ascii="Times New Roman" w:eastAsia="Times New Roman" w:hAnsi="Times New Roman" w:cs="Times New Roman"/>
          <w:sz w:val="24"/>
          <w:szCs w:val="24"/>
          <w:lang w:eastAsia="ru-RU"/>
        </w:rPr>
        <w:t xml:space="preserve"> предложений заинтересованных лиц.</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Разработчиком  проекта нормативного правового акта является:  </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____________________________________________________________________________</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0"/>
          <w:szCs w:val="20"/>
          <w:lang w:eastAsia="ru-RU"/>
        </w:rPr>
        <w:t xml:space="preserve"> наименование структурного подразделения администрации </w:t>
      </w:r>
      <w:proofErr w:type="spellStart"/>
      <w:r w:rsidRPr="00143499">
        <w:rPr>
          <w:rFonts w:ascii="Times New Roman" w:eastAsia="Times New Roman" w:hAnsi="Times New Roman" w:cs="Times New Roman"/>
          <w:sz w:val="20"/>
          <w:szCs w:val="20"/>
          <w:lang w:eastAsia="ru-RU"/>
        </w:rPr>
        <w:t>Навлинского</w:t>
      </w:r>
      <w:proofErr w:type="spellEnd"/>
      <w:r w:rsidRPr="00143499">
        <w:rPr>
          <w:rFonts w:ascii="Times New Roman" w:eastAsia="Times New Roman" w:hAnsi="Times New Roman" w:cs="Times New Roman"/>
          <w:sz w:val="20"/>
          <w:szCs w:val="20"/>
          <w:lang w:eastAsia="ru-RU"/>
        </w:rPr>
        <w:t xml:space="preserve"> района</w:t>
      </w:r>
      <w:r w:rsidRPr="00143499">
        <w:rPr>
          <w:rFonts w:ascii="Times New Roman" w:eastAsia="Times New Roman" w:hAnsi="Times New Roman" w:cs="Times New Roman"/>
          <w:sz w:val="24"/>
          <w:szCs w:val="24"/>
          <w:lang w:eastAsia="ru-RU"/>
        </w:rPr>
        <w:t>.</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Сроки проведения публичных консультаций: _____________________________________</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Способ направления предложений:</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в форме электронного документа по электронной почте</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_____________________________________________________________________________ </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0"/>
          <w:szCs w:val="20"/>
          <w:lang w:eastAsia="ru-RU"/>
        </w:rPr>
        <w:t>(указать адрес электронной почты ответственного сотрудника)</w:t>
      </w:r>
      <w:r w:rsidRPr="00143499">
        <w:rPr>
          <w:rFonts w:ascii="Times New Roman" w:eastAsia="Times New Roman" w:hAnsi="Times New Roman" w:cs="Times New Roman"/>
          <w:sz w:val="24"/>
          <w:szCs w:val="24"/>
          <w:lang w:eastAsia="ru-RU"/>
        </w:rPr>
        <w:t xml:space="preserve"> </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в виде прикрепленного файла, заполненного  по прилагаемой форме;</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в форме документа на бумажном носителе по средствам почтовой связи (указать адрес уполномоченного органа) по прилагаемой форме.</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Контактное лицо по вопросам заполнения формы опросного листа и его отправки: </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_____________________________________________________________________________</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43499">
        <w:rPr>
          <w:rFonts w:ascii="Times New Roman" w:eastAsia="Times New Roman" w:hAnsi="Times New Roman" w:cs="Times New Roman"/>
          <w:sz w:val="20"/>
          <w:szCs w:val="20"/>
          <w:lang w:eastAsia="ru-RU"/>
        </w:rPr>
        <w:t>Ф.И.О., должность, структурное подразделение, телефон, режим работы.</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Комментарий: "Проект </w:t>
      </w:r>
      <w:r w:rsidRPr="00143499">
        <w:rPr>
          <w:rFonts w:ascii="Times New Roman" w:eastAsia="Times New Roman" w:hAnsi="Times New Roman" w:cs="Times New Roman"/>
          <w:sz w:val="20"/>
          <w:szCs w:val="20"/>
          <w:lang w:eastAsia="ru-RU"/>
        </w:rPr>
        <w:t>(наименование проекта нормативного правового акта)</w:t>
      </w:r>
      <w:r w:rsidRPr="00143499">
        <w:rPr>
          <w:rFonts w:ascii="Times New Roman" w:eastAsia="Times New Roman" w:hAnsi="Times New Roman" w:cs="Times New Roman"/>
          <w:sz w:val="24"/>
          <w:szCs w:val="24"/>
          <w:lang w:eastAsia="ru-RU"/>
        </w:rPr>
        <w:t xml:space="preserve"> устанавливает </w:t>
      </w:r>
      <w:r w:rsidRPr="00143499">
        <w:rPr>
          <w:rFonts w:ascii="Times New Roman" w:eastAsia="Times New Roman" w:hAnsi="Times New Roman" w:cs="Times New Roman"/>
          <w:sz w:val="20"/>
          <w:szCs w:val="20"/>
          <w:lang w:eastAsia="ru-RU"/>
        </w:rPr>
        <w:t>(краткое описание вводимого регулирования)</w:t>
      </w:r>
      <w:r w:rsidRPr="00143499">
        <w:rPr>
          <w:rFonts w:ascii="Times New Roman" w:eastAsia="Times New Roman" w:hAnsi="Times New Roman" w:cs="Times New Roman"/>
          <w:sz w:val="24"/>
          <w:szCs w:val="24"/>
          <w:lang w:eastAsia="ru-RU"/>
        </w:rPr>
        <w:t>.</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43499">
        <w:rPr>
          <w:rFonts w:ascii="Times New Roman" w:eastAsia="Times New Roman" w:hAnsi="Times New Roman" w:cs="Times New Roman"/>
          <w:sz w:val="24"/>
          <w:szCs w:val="24"/>
          <w:lang w:eastAsia="ru-RU"/>
        </w:rPr>
        <w:t xml:space="preserve">В целях оценки регулирующего воздействия проекта нормативного правового акта и выявления в нем положений, вводящих избыточные административные и иные ограничения и обязанности для субъектов предпринимательской, инвестиционной и (или) иной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инвестиционной и (или) иной деятельности и бюджета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муниципального района Брянской области, (наименование разработчика) в соответствии с</w:t>
      </w:r>
      <w:proofErr w:type="gramEnd"/>
      <w:r w:rsidRPr="00143499">
        <w:rPr>
          <w:rFonts w:ascii="Times New Roman" w:eastAsia="Times New Roman" w:hAnsi="Times New Roman" w:cs="Times New Roman"/>
          <w:sz w:val="24"/>
          <w:szCs w:val="24"/>
          <w:lang w:eastAsia="ru-RU"/>
        </w:rPr>
        <w:t xml:space="preserve"> (указание пунктов нормативного правового акта о порядке проведения оценки регулирующего воздействия) проводит публичные консультации. В рамках указанных консультаций все заинтересованные лица могут направить свои предложения и замечания по данному проекту.</w:t>
      </w:r>
    </w:p>
    <w:p w:rsidR="00143499" w:rsidRPr="00143499" w:rsidRDefault="00143499" w:rsidP="001434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Предложения (замечания), поступившие по истечению указанного срока, и (или) не содержащие ответов на вопросы, предусмотренные формами опросных листов, к рассмотрению не принимаются.</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w:t>
      </w:r>
    </w:p>
    <w:p w:rsidR="00143499" w:rsidRPr="00143499" w:rsidRDefault="00143499" w:rsidP="00143499">
      <w:pPr>
        <w:spacing w:after="0" w:line="240" w:lineRule="auto"/>
        <w:jc w:val="right"/>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________________________ </w:t>
      </w:r>
    </w:p>
    <w:p w:rsidR="00143499" w:rsidRPr="00143499" w:rsidRDefault="00143499" w:rsidP="00143499">
      <w:pPr>
        <w:spacing w:after="0" w:line="240" w:lineRule="auto"/>
        <w:jc w:val="center"/>
        <w:rPr>
          <w:rFonts w:ascii="Times New Roman" w:eastAsia="Times New Roman" w:hAnsi="Times New Roman" w:cs="Times New Roman"/>
          <w:sz w:val="20"/>
          <w:szCs w:val="20"/>
          <w:lang w:eastAsia="ru-RU"/>
        </w:rPr>
      </w:pPr>
      <w:r w:rsidRPr="00143499">
        <w:rPr>
          <w:rFonts w:ascii="Times New Roman" w:eastAsia="Times New Roman" w:hAnsi="Times New Roman" w:cs="Times New Roman"/>
          <w:sz w:val="20"/>
          <w:szCs w:val="20"/>
          <w:lang w:eastAsia="ru-RU"/>
        </w:rPr>
        <w:t xml:space="preserve">                                                                                              (подпись руководителя уполномоченного органа)</w:t>
      </w:r>
    </w:p>
    <w:p w:rsidR="00143499" w:rsidRPr="00143499" w:rsidRDefault="00143499" w:rsidP="0014349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143499" w:rsidRPr="00143499" w:rsidRDefault="00143499" w:rsidP="0014349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Приложение 2</w:t>
      </w:r>
    </w:p>
    <w:p w:rsidR="00143499" w:rsidRDefault="00143499" w:rsidP="00143499">
      <w:pPr>
        <w:spacing w:after="0" w:line="240" w:lineRule="auto"/>
        <w:jc w:val="right"/>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к Стандарту публичных консультаций</w:t>
      </w:r>
    </w:p>
    <w:p w:rsidR="00143499" w:rsidRDefault="00143499" w:rsidP="00143499">
      <w:pPr>
        <w:spacing w:after="0" w:line="240" w:lineRule="auto"/>
        <w:jc w:val="right"/>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 xml:space="preserve">при проведении оценки </w:t>
      </w:r>
      <w:proofErr w:type="gramStart"/>
      <w:r w:rsidRPr="00143499">
        <w:rPr>
          <w:rFonts w:ascii="Times New Roman" w:eastAsia="Times New Roman" w:hAnsi="Times New Roman" w:cs="Times New Roman"/>
          <w:sz w:val="24"/>
          <w:szCs w:val="24"/>
        </w:rPr>
        <w:t>регулирующего</w:t>
      </w:r>
      <w:proofErr w:type="gramEnd"/>
      <w:r w:rsidRPr="00143499">
        <w:rPr>
          <w:rFonts w:ascii="Times New Roman" w:eastAsia="Times New Roman" w:hAnsi="Times New Roman" w:cs="Times New Roman"/>
          <w:sz w:val="24"/>
          <w:szCs w:val="24"/>
        </w:rPr>
        <w:t xml:space="preserve"> </w:t>
      </w:r>
    </w:p>
    <w:p w:rsidR="00143499" w:rsidRDefault="00143499" w:rsidP="00143499">
      <w:pPr>
        <w:spacing w:after="0" w:line="240" w:lineRule="auto"/>
        <w:jc w:val="right"/>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воздействия проектов нормативных правовых</w:t>
      </w:r>
    </w:p>
    <w:p w:rsidR="00143499" w:rsidRDefault="00143499" w:rsidP="00143499">
      <w:pPr>
        <w:spacing w:after="0" w:line="240" w:lineRule="auto"/>
        <w:jc w:val="right"/>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 xml:space="preserve">актов </w:t>
      </w:r>
      <w:proofErr w:type="spellStart"/>
      <w:r w:rsidRPr="00143499">
        <w:rPr>
          <w:rFonts w:ascii="Times New Roman" w:eastAsia="Times New Roman" w:hAnsi="Times New Roman" w:cs="Times New Roman"/>
          <w:sz w:val="24"/>
          <w:szCs w:val="24"/>
        </w:rPr>
        <w:t>Навлинского</w:t>
      </w:r>
      <w:proofErr w:type="spellEnd"/>
      <w:r w:rsidRPr="00143499">
        <w:rPr>
          <w:rFonts w:ascii="Times New Roman" w:eastAsia="Times New Roman" w:hAnsi="Times New Roman" w:cs="Times New Roman"/>
          <w:sz w:val="24"/>
          <w:szCs w:val="24"/>
        </w:rPr>
        <w:t xml:space="preserve"> муниципального района</w:t>
      </w:r>
    </w:p>
    <w:p w:rsidR="00143499" w:rsidRPr="00143499" w:rsidRDefault="00143499" w:rsidP="00143499">
      <w:pPr>
        <w:spacing w:after="0" w:line="240" w:lineRule="auto"/>
        <w:jc w:val="right"/>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Брянской области</w:t>
      </w:r>
    </w:p>
    <w:p w:rsidR="00143499" w:rsidRPr="00143499" w:rsidRDefault="00143499" w:rsidP="0014349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143499" w:rsidRPr="00143499" w:rsidRDefault="00143499" w:rsidP="00143499">
      <w:pPr>
        <w:spacing w:after="0" w:line="360" w:lineRule="auto"/>
        <w:rPr>
          <w:rFonts w:ascii="Times New Roman" w:eastAsia="Times New Roman" w:hAnsi="Times New Roman" w:cs="Times New Roman"/>
          <w:sz w:val="28"/>
          <w:szCs w:val="28"/>
          <w:lang w:eastAsia="ru-RU"/>
        </w:rPr>
      </w:pPr>
    </w:p>
    <w:p w:rsidR="00143499" w:rsidRPr="00143499" w:rsidRDefault="00143499" w:rsidP="00143499">
      <w:pPr>
        <w:spacing w:after="120" w:line="240" w:lineRule="auto"/>
        <w:jc w:val="center"/>
        <w:rPr>
          <w:rFonts w:ascii="Times New Roman" w:eastAsia="Times New Roman" w:hAnsi="Times New Roman" w:cs="Times New Roman"/>
          <w:b/>
          <w:sz w:val="28"/>
          <w:szCs w:val="28"/>
          <w:lang w:eastAsia="ru-RU"/>
        </w:rPr>
      </w:pPr>
      <w:r w:rsidRPr="00143499">
        <w:rPr>
          <w:rFonts w:ascii="Times New Roman" w:eastAsia="Times New Roman" w:hAnsi="Times New Roman" w:cs="Times New Roman"/>
          <w:b/>
          <w:sz w:val="28"/>
          <w:szCs w:val="28"/>
          <w:lang w:eastAsia="ru-RU"/>
        </w:rPr>
        <w:t xml:space="preserve">Форма опросного листа при проведении публичных консультаций по проекту нормативного правового акта </w:t>
      </w:r>
      <w:proofErr w:type="spellStart"/>
      <w:r w:rsidRPr="00143499">
        <w:rPr>
          <w:rFonts w:ascii="Times New Roman" w:eastAsia="Times New Roman" w:hAnsi="Times New Roman" w:cs="Times New Roman"/>
          <w:b/>
          <w:sz w:val="28"/>
          <w:szCs w:val="28"/>
          <w:lang w:eastAsia="ru-RU"/>
        </w:rPr>
        <w:t>Навлинского</w:t>
      </w:r>
      <w:proofErr w:type="spellEnd"/>
      <w:r w:rsidRPr="00143499">
        <w:rPr>
          <w:rFonts w:ascii="Times New Roman" w:eastAsia="Times New Roman" w:hAnsi="Times New Roman" w:cs="Times New Roman"/>
          <w:b/>
          <w:sz w:val="28"/>
          <w:szCs w:val="28"/>
          <w:lang w:eastAsia="ru-RU"/>
        </w:rPr>
        <w:t xml:space="preserve"> муниципального района Брянской области</w:t>
      </w:r>
    </w:p>
    <w:p w:rsidR="00143499" w:rsidRPr="00143499" w:rsidRDefault="00143499" w:rsidP="00143499">
      <w:pPr>
        <w:pBdr>
          <w:bottom w:val="single" w:sz="6" w:space="1" w:color="auto"/>
        </w:pBdr>
        <w:spacing w:after="120" w:line="36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Пожалуйста, заполните и направьте данную форму по электронной почте  на адрес:</w:t>
      </w:r>
    </w:p>
    <w:p w:rsidR="00143499" w:rsidRPr="00143499" w:rsidRDefault="00143499" w:rsidP="00143499">
      <w:pPr>
        <w:spacing w:after="12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18"/>
          <w:szCs w:val="18"/>
          <w:lang w:eastAsia="ru-RU"/>
        </w:rPr>
        <w:t xml:space="preserve">             (электронный адрес ответственного сотрудник</w:t>
      </w:r>
      <w:proofErr w:type="gramStart"/>
      <w:r w:rsidRPr="00143499">
        <w:rPr>
          <w:rFonts w:ascii="Times New Roman" w:eastAsia="Times New Roman" w:hAnsi="Times New Roman" w:cs="Times New Roman"/>
          <w:sz w:val="18"/>
          <w:szCs w:val="18"/>
          <w:lang w:eastAsia="ru-RU"/>
        </w:rPr>
        <w:t>а-</w:t>
      </w:r>
      <w:proofErr w:type="gramEnd"/>
      <w:r w:rsidRPr="00143499">
        <w:rPr>
          <w:rFonts w:ascii="Times New Roman" w:eastAsia="Times New Roman" w:hAnsi="Times New Roman" w:cs="Times New Roman"/>
          <w:sz w:val="18"/>
          <w:szCs w:val="18"/>
          <w:lang w:eastAsia="ru-RU"/>
        </w:rPr>
        <w:t xml:space="preserve"> разработчика проекта акта)</w:t>
      </w:r>
      <w:r w:rsidRPr="00143499">
        <w:rPr>
          <w:rFonts w:ascii="Times New Roman" w:eastAsia="Times New Roman" w:hAnsi="Times New Roman" w:cs="Times New Roman"/>
          <w:sz w:val="24"/>
          <w:szCs w:val="24"/>
          <w:lang w:eastAsia="ru-RU"/>
        </w:rPr>
        <w:t xml:space="preserve"> </w:t>
      </w:r>
    </w:p>
    <w:p w:rsidR="00143499" w:rsidRPr="00143499" w:rsidRDefault="00143499" w:rsidP="00143499">
      <w:pPr>
        <w:spacing w:after="12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либо посредством почтовой связи не позднее ____________.</w:t>
      </w:r>
    </w:p>
    <w:p w:rsidR="00143499" w:rsidRPr="00143499" w:rsidRDefault="00143499" w:rsidP="00143499">
      <w:pPr>
        <w:spacing w:after="120" w:line="240" w:lineRule="auto"/>
        <w:jc w:val="both"/>
        <w:rPr>
          <w:rFonts w:ascii="Times New Roman" w:eastAsia="Times New Roman" w:hAnsi="Times New Roman" w:cs="Times New Roman"/>
          <w:sz w:val="18"/>
          <w:szCs w:val="18"/>
          <w:lang w:eastAsia="ru-RU"/>
        </w:rPr>
      </w:pPr>
      <w:r w:rsidRPr="00143499">
        <w:rPr>
          <w:rFonts w:ascii="Times New Roman" w:eastAsia="Times New Roman" w:hAnsi="Times New Roman" w:cs="Times New Roman"/>
          <w:sz w:val="24"/>
          <w:szCs w:val="24"/>
          <w:lang w:eastAsia="ru-RU"/>
        </w:rPr>
        <w:t xml:space="preserve">                                                                                     </w:t>
      </w:r>
      <w:r w:rsidRPr="00143499">
        <w:rPr>
          <w:rFonts w:ascii="Times New Roman" w:eastAsia="Times New Roman" w:hAnsi="Times New Roman" w:cs="Times New Roman"/>
          <w:sz w:val="18"/>
          <w:szCs w:val="18"/>
          <w:lang w:eastAsia="ru-RU"/>
        </w:rPr>
        <w:t>(дата)</w:t>
      </w:r>
    </w:p>
    <w:p w:rsidR="00143499" w:rsidRPr="00143499" w:rsidRDefault="00143499" w:rsidP="00143499">
      <w:pPr>
        <w:spacing w:after="120" w:line="36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Информация, направленная после указанного срока либо заполненная не по форме, разработчиком  рассматриваться не будет.</w:t>
      </w:r>
    </w:p>
    <w:p w:rsidR="00143499" w:rsidRPr="00143499" w:rsidRDefault="00143499" w:rsidP="00143499">
      <w:pPr>
        <w:spacing w:after="12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Контактная информация:</w:t>
      </w:r>
    </w:p>
    <w:p w:rsidR="00143499" w:rsidRPr="00143499" w:rsidRDefault="00143499" w:rsidP="00143499">
      <w:pPr>
        <w:spacing w:after="12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наименование организации __________________________________________</w:t>
      </w:r>
    </w:p>
    <w:p w:rsidR="00143499" w:rsidRPr="00143499" w:rsidRDefault="00143499" w:rsidP="00143499">
      <w:pPr>
        <w:spacing w:after="12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сфера деятельности организации _____________________________________</w:t>
      </w:r>
    </w:p>
    <w:p w:rsidR="00143499" w:rsidRPr="00143499" w:rsidRDefault="00143499" w:rsidP="00143499">
      <w:pPr>
        <w:spacing w:after="12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Ф.И.О. контактного лица ___________________________________________</w:t>
      </w:r>
    </w:p>
    <w:p w:rsidR="00143499" w:rsidRPr="00143499" w:rsidRDefault="00143499" w:rsidP="00143499">
      <w:pPr>
        <w:spacing w:after="12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номер контактного телефона ________________________________________</w:t>
      </w:r>
    </w:p>
    <w:p w:rsidR="00143499" w:rsidRPr="00143499" w:rsidRDefault="00143499" w:rsidP="00143499">
      <w:pPr>
        <w:spacing w:after="12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адрес электронной почты ___________________________________________</w:t>
      </w:r>
    </w:p>
    <w:p w:rsidR="00143499" w:rsidRPr="00143499" w:rsidRDefault="00143499" w:rsidP="00143499">
      <w:pPr>
        <w:spacing w:after="120" w:line="240" w:lineRule="auto"/>
        <w:jc w:val="both"/>
        <w:rPr>
          <w:rFonts w:ascii="Times New Roman" w:eastAsia="Times New Roman" w:hAnsi="Times New Roman" w:cs="Times New Roman"/>
          <w:sz w:val="24"/>
          <w:szCs w:val="24"/>
          <w:lang w:eastAsia="ru-RU"/>
        </w:rPr>
      </w:pPr>
    </w:p>
    <w:p w:rsidR="00143499" w:rsidRPr="00143499" w:rsidRDefault="00143499" w:rsidP="00143499">
      <w:pPr>
        <w:numPr>
          <w:ilvl w:val="0"/>
          <w:numId w:val="5"/>
        </w:numPr>
        <w:spacing w:after="120"/>
        <w:contextualSpacing/>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Актуальна ли проблема, на решение которой, на Ваш взгляд, направлено предлагаемое регулирование?</w:t>
      </w:r>
    </w:p>
    <w:p w:rsidR="00143499" w:rsidRPr="00143499" w:rsidRDefault="00143499" w:rsidP="00143499">
      <w:pPr>
        <w:spacing w:after="120"/>
        <w:contextualSpacing/>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__________________________________________________________________________</w:t>
      </w:r>
    </w:p>
    <w:p w:rsidR="00143499" w:rsidRPr="00143499" w:rsidRDefault="00143499" w:rsidP="00143499">
      <w:pPr>
        <w:numPr>
          <w:ilvl w:val="0"/>
          <w:numId w:val="5"/>
        </w:numPr>
        <w:pBdr>
          <w:bottom w:val="single" w:sz="12" w:space="1" w:color="auto"/>
        </w:pBdr>
        <w:spacing w:after="120"/>
        <w:contextualSpacing/>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Насколько верно разработчик проекта нормативного правового акта определил те факторы, которые обуславливают необходимость муниципального вмешательства?  Достигнет ли, на Ваш взгляд, предлагаемое муниципальное регулирование тех целей, на которые оно направлено?</w:t>
      </w:r>
    </w:p>
    <w:p w:rsidR="00143499" w:rsidRPr="00143499" w:rsidRDefault="00143499" w:rsidP="00143499">
      <w:pPr>
        <w:spacing w:after="120"/>
        <w:contextualSpacing/>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__________________________________________________________________________</w:t>
      </w:r>
    </w:p>
    <w:p w:rsidR="00143499" w:rsidRPr="00143499" w:rsidRDefault="00143499" w:rsidP="00143499">
      <w:pPr>
        <w:numPr>
          <w:ilvl w:val="0"/>
          <w:numId w:val="5"/>
        </w:numPr>
        <w:spacing w:after="120"/>
        <w:contextualSpacing/>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Является ли выбранный вариант решения проблемы оптимальным? Существуют ли иные варианты достижения заявленных целей муниципального регулирования? Если да, выделите те из них, которые, по Вашему мнению, более эффективны.</w:t>
      </w:r>
    </w:p>
    <w:p w:rsidR="00143499" w:rsidRPr="00143499" w:rsidRDefault="00143499" w:rsidP="00143499">
      <w:pPr>
        <w:spacing w:after="120"/>
        <w:contextualSpacing/>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__________________________________________________________________________________</w:t>
      </w:r>
    </w:p>
    <w:p w:rsidR="00143499" w:rsidRPr="00143499" w:rsidRDefault="00143499" w:rsidP="00143499">
      <w:pPr>
        <w:numPr>
          <w:ilvl w:val="0"/>
          <w:numId w:val="5"/>
        </w:numPr>
        <w:spacing w:after="120"/>
        <w:contextualSpacing/>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Какие, по Вашей оценке, субъекты предпринимательской и иной экономической деятельности будут затронуты предлагаемым регулированием (по видам субъектов, по отраслям)?</w:t>
      </w:r>
    </w:p>
    <w:p w:rsidR="00143499" w:rsidRPr="00143499" w:rsidRDefault="00143499" w:rsidP="00143499">
      <w:pPr>
        <w:spacing w:after="120"/>
        <w:contextualSpacing/>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________________________________________________________________________________</w:t>
      </w:r>
    </w:p>
    <w:p w:rsidR="00143499" w:rsidRPr="00143499" w:rsidRDefault="00143499" w:rsidP="00143499">
      <w:pPr>
        <w:numPr>
          <w:ilvl w:val="0"/>
          <w:numId w:val="5"/>
        </w:numPr>
        <w:spacing w:after="120"/>
        <w:contextualSpacing/>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Повлияет ли введение предлагаемого регулирования на конкурентную среду в отрасли?  Если да, то как? Приведите, по возможности, количественные оценки.</w:t>
      </w:r>
    </w:p>
    <w:p w:rsidR="00143499" w:rsidRPr="00143499" w:rsidRDefault="00143499" w:rsidP="00143499">
      <w:pPr>
        <w:spacing w:after="120"/>
        <w:contextualSpacing/>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lastRenderedPageBreak/>
        <w:t>_______________________________________________________________________________</w:t>
      </w:r>
    </w:p>
    <w:p w:rsidR="00143499" w:rsidRPr="00143499" w:rsidRDefault="00143499" w:rsidP="00143499">
      <w:pPr>
        <w:numPr>
          <w:ilvl w:val="0"/>
          <w:numId w:val="5"/>
        </w:numPr>
        <w:spacing w:after="120"/>
        <w:contextualSpacing/>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Оцените, насколько точно отражены обязанности, ответственность субъектов муниципального регулирования, а также насколько понятно прописаны административные процедуры, реализуемые  исполнительными органами местного самоуправления?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143499" w:rsidRPr="00143499" w:rsidRDefault="00143499" w:rsidP="00143499">
      <w:pPr>
        <w:spacing w:after="120"/>
        <w:contextualSpacing/>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________________________________________________________________________________</w:t>
      </w:r>
    </w:p>
    <w:p w:rsidR="00143499" w:rsidRPr="00143499" w:rsidRDefault="00143499" w:rsidP="00143499">
      <w:pPr>
        <w:numPr>
          <w:ilvl w:val="0"/>
          <w:numId w:val="5"/>
        </w:numPr>
        <w:spacing w:after="120"/>
        <w:contextualSpacing/>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Существуют ли в предлагаемом муниципальном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p w:rsidR="00143499" w:rsidRPr="00143499" w:rsidRDefault="00143499" w:rsidP="00143499">
      <w:pPr>
        <w:spacing w:after="120"/>
        <w:contextualSpacing/>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__________________________________________________________________________________</w:t>
      </w:r>
    </w:p>
    <w:p w:rsidR="00143499" w:rsidRPr="00143499" w:rsidRDefault="00143499" w:rsidP="00143499">
      <w:pPr>
        <w:numPr>
          <w:ilvl w:val="0"/>
          <w:numId w:val="5"/>
        </w:numPr>
        <w:spacing w:after="120"/>
        <w:contextualSpacing/>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инвестиционной деятельности? Приведите конкретные примеры.</w:t>
      </w:r>
    </w:p>
    <w:p w:rsidR="00143499" w:rsidRPr="00143499" w:rsidRDefault="00143499" w:rsidP="00143499">
      <w:pPr>
        <w:spacing w:after="120"/>
        <w:contextualSpacing/>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__________________________________________________________________________________</w:t>
      </w:r>
    </w:p>
    <w:p w:rsidR="00143499" w:rsidRPr="00143499" w:rsidRDefault="00143499" w:rsidP="00143499">
      <w:pPr>
        <w:numPr>
          <w:ilvl w:val="0"/>
          <w:numId w:val="5"/>
        </w:numPr>
        <w:spacing w:after="120"/>
        <w:contextualSpacing/>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Оцените  возможные издержки и выгоды (прямого, административного характера) субъектов предпринимательской и инвестиционной деятельности, возникающие при введении предлагаемого регулирования. Какие из  издержек Вы считаете избыточными/бесполезными и почему? Проанализируйте затраты по выполнению вновь вводимых требований количественно (в часах рабочего времени, в денежном эквиваленте и т.п.).</w:t>
      </w:r>
    </w:p>
    <w:p w:rsidR="00143499" w:rsidRPr="00143499" w:rsidRDefault="00143499" w:rsidP="00143499">
      <w:pPr>
        <w:spacing w:after="120"/>
        <w:contextualSpacing/>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__________________________________________________________________________________</w:t>
      </w:r>
    </w:p>
    <w:p w:rsidR="00143499" w:rsidRPr="00143499" w:rsidRDefault="00143499" w:rsidP="00143499">
      <w:pPr>
        <w:numPr>
          <w:ilvl w:val="0"/>
          <w:numId w:val="5"/>
        </w:numPr>
        <w:spacing w:after="120"/>
        <w:contextualSpacing/>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Какие, на Ваш взгляд, могут возникнуть проблемы и трудности с контролем соблюдения требований и норм, вводимых данным нормативным актом? </w:t>
      </w:r>
    </w:p>
    <w:p w:rsidR="00143499" w:rsidRPr="00143499" w:rsidRDefault="00143499" w:rsidP="00143499">
      <w:pPr>
        <w:spacing w:after="120"/>
        <w:contextualSpacing/>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__________________________________________________________________________________</w:t>
      </w:r>
    </w:p>
    <w:p w:rsidR="00143499" w:rsidRPr="00143499" w:rsidRDefault="00143499" w:rsidP="00143499">
      <w:pPr>
        <w:numPr>
          <w:ilvl w:val="0"/>
          <w:numId w:val="5"/>
        </w:numPr>
        <w:spacing w:after="120"/>
        <w:contextualSpacing/>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p w:rsidR="00143499" w:rsidRPr="00143499" w:rsidRDefault="00143499" w:rsidP="00143499">
      <w:pPr>
        <w:spacing w:after="120"/>
        <w:contextualSpacing/>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__________________________________________________________________________________</w:t>
      </w:r>
    </w:p>
    <w:p w:rsidR="00143499" w:rsidRPr="00143499" w:rsidRDefault="00143499" w:rsidP="00143499">
      <w:pPr>
        <w:numPr>
          <w:ilvl w:val="0"/>
          <w:numId w:val="5"/>
        </w:numPr>
        <w:spacing w:after="120"/>
        <w:contextualSpacing/>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p w:rsidR="00143499" w:rsidRPr="00143499" w:rsidRDefault="00143499" w:rsidP="00143499">
      <w:pPr>
        <w:spacing w:after="120"/>
        <w:contextualSpacing/>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__________________________________________________________________________________13. Иные предложения и замечания, которые, по Вашему мнению, целесообразно учесть в рамках оценки регулирующего воздействия.</w:t>
      </w:r>
    </w:p>
    <w:p w:rsidR="00143499" w:rsidRPr="00143499" w:rsidRDefault="00143499" w:rsidP="00143499">
      <w:pPr>
        <w:spacing w:after="120"/>
        <w:contextualSpacing/>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__________________________________________________________________________________</w:t>
      </w:r>
    </w:p>
    <w:p w:rsidR="00143499" w:rsidRPr="00143499" w:rsidRDefault="00143499" w:rsidP="00143499">
      <w:pPr>
        <w:spacing w:after="120"/>
        <w:contextualSpacing/>
        <w:jc w:val="both"/>
        <w:rPr>
          <w:rFonts w:ascii="Times New Roman" w:eastAsia="Times New Roman" w:hAnsi="Times New Roman" w:cs="Times New Roman"/>
          <w:sz w:val="24"/>
          <w:szCs w:val="24"/>
          <w:lang w:eastAsia="ru-RU"/>
        </w:rPr>
      </w:pPr>
    </w:p>
    <w:p w:rsidR="00143499" w:rsidRPr="00143499" w:rsidRDefault="00143499" w:rsidP="0014349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143499" w:rsidRPr="00143499" w:rsidRDefault="00143499" w:rsidP="0014349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143499" w:rsidRPr="00143499" w:rsidRDefault="00143499" w:rsidP="0014349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143499" w:rsidRPr="00143499" w:rsidRDefault="00143499" w:rsidP="0014349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lastRenderedPageBreak/>
        <w:t>Приложение №3</w:t>
      </w:r>
    </w:p>
    <w:p w:rsidR="00143499" w:rsidRDefault="00143499" w:rsidP="00143499">
      <w:pPr>
        <w:spacing w:after="0" w:line="240" w:lineRule="auto"/>
        <w:jc w:val="right"/>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к Порядку проведения оценки регулирующего</w:t>
      </w:r>
    </w:p>
    <w:p w:rsidR="00143499" w:rsidRDefault="00143499" w:rsidP="00143499">
      <w:pPr>
        <w:spacing w:after="0" w:line="240" w:lineRule="auto"/>
        <w:jc w:val="right"/>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воздействия проектов нормативных правовых </w:t>
      </w:r>
    </w:p>
    <w:p w:rsidR="00143499" w:rsidRDefault="00143499" w:rsidP="00143499">
      <w:pPr>
        <w:spacing w:after="0" w:line="240" w:lineRule="auto"/>
        <w:jc w:val="right"/>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актов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муниципального района </w:t>
      </w:r>
    </w:p>
    <w:p w:rsidR="00143499" w:rsidRPr="00143499" w:rsidRDefault="00143499" w:rsidP="00143499">
      <w:pPr>
        <w:spacing w:after="0" w:line="240" w:lineRule="auto"/>
        <w:jc w:val="right"/>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Брянской области </w:t>
      </w:r>
    </w:p>
    <w:p w:rsidR="00143499" w:rsidRPr="00143499" w:rsidRDefault="00143499" w:rsidP="00143499">
      <w:pPr>
        <w:spacing w:after="0" w:line="240" w:lineRule="auto"/>
        <w:jc w:val="right"/>
        <w:rPr>
          <w:rFonts w:ascii="Times New Roman" w:eastAsia="Times New Roman" w:hAnsi="Times New Roman" w:cs="Times New Roman"/>
          <w:color w:val="FFFFFF"/>
          <w:sz w:val="24"/>
          <w:szCs w:val="24"/>
          <w:lang w:eastAsia="ru-RU"/>
        </w:rPr>
      </w:pPr>
    </w:p>
    <w:p w:rsidR="00143499" w:rsidRPr="00143499" w:rsidRDefault="00143499" w:rsidP="00143499">
      <w:pPr>
        <w:spacing w:after="0" w:line="240" w:lineRule="auto"/>
        <w:jc w:val="center"/>
        <w:rPr>
          <w:rFonts w:ascii="Times New Roman" w:eastAsia="Times New Roman" w:hAnsi="Times New Roman" w:cs="Times New Roman"/>
          <w:sz w:val="24"/>
          <w:szCs w:val="24"/>
          <w:lang w:eastAsia="ru-RU"/>
        </w:rPr>
      </w:pPr>
    </w:p>
    <w:p w:rsidR="00143499" w:rsidRPr="00143499" w:rsidRDefault="00143499" w:rsidP="00143499">
      <w:pPr>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ФОРМА</w:t>
      </w:r>
    </w:p>
    <w:p w:rsidR="00143499" w:rsidRPr="00143499" w:rsidRDefault="00143499" w:rsidP="00143499">
      <w:pPr>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заключения об оценке регулирующего воздействия</w:t>
      </w:r>
    </w:p>
    <w:p w:rsidR="00143499" w:rsidRPr="00143499" w:rsidRDefault="00143499" w:rsidP="00143499">
      <w:pPr>
        <w:spacing w:after="0" w:line="240" w:lineRule="auto"/>
        <w:rPr>
          <w:rFonts w:ascii="Times New Roman" w:eastAsia="Times New Roman" w:hAnsi="Times New Roman" w:cs="Times New Roman"/>
          <w:b/>
          <w:sz w:val="24"/>
          <w:szCs w:val="24"/>
          <w:lang w:eastAsia="ru-RU"/>
        </w:rPr>
      </w:pPr>
    </w:p>
    <w:p w:rsidR="00143499" w:rsidRPr="00143499" w:rsidRDefault="00143499" w:rsidP="00143499">
      <w:pPr>
        <w:pBdr>
          <w:bottom w:val="single" w:sz="12" w:space="1" w:color="auto"/>
        </w:pBdr>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В соответствии с пунктом 2.1 Порядка  </w:t>
      </w:r>
      <w:proofErr w:type="gramStart"/>
      <w:r w:rsidRPr="00143499">
        <w:rPr>
          <w:rFonts w:ascii="Times New Roman" w:eastAsia="Times New Roman" w:hAnsi="Times New Roman" w:cs="Times New Roman"/>
          <w:sz w:val="24"/>
          <w:szCs w:val="24"/>
          <w:lang w:eastAsia="ru-RU"/>
        </w:rPr>
        <w:t>проведения оценки регулирующего воздействия проектов нормативных правовых актов</w:t>
      </w:r>
      <w:proofErr w:type="gramEnd"/>
      <w:r w:rsidRPr="00143499">
        <w:rPr>
          <w:rFonts w:ascii="Times New Roman" w:eastAsia="Times New Roman" w:hAnsi="Times New Roman" w:cs="Times New Roman"/>
          <w:sz w:val="24"/>
          <w:szCs w:val="24"/>
          <w:lang w:eastAsia="ru-RU"/>
        </w:rPr>
        <w:t xml:space="preserve">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муниципального района Брянской области (далее – Порядок проведения оценки регулирующего воздействия), утвержденного постановлением администрации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района  от </w:t>
      </w:r>
      <w:r w:rsidR="0009154B">
        <w:rPr>
          <w:rFonts w:ascii="Times New Roman" w:eastAsia="Times New Roman" w:hAnsi="Times New Roman" w:cs="Times New Roman"/>
          <w:sz w:val="24"/>
          <w:szCs w:val="24"/>
          <w:lang w:eastAsia="ru-RU"/>
        </w:rPr>
        <w:t>15.02.</w:t>
      </w:r>
      <w:r w:rsidRPr="00143499">
        <w:rPr>
          <w:rFonts w:ascii="Times New Roman" w:eastAsia="Times New Roman" w:hAnsi="Times New Roman" w:cs="Times New Roman"/>
          <w:sz w:val="24"/>
          <w:szCs w:val="24"/>
          <w:lang w:eastAsia="ru-RU"/>
        </w:rPr>
        <w:t>2024 года №</w:t>
      </w:r>
      <w:r w:rsidR="0009154B">
        <w:rPr>
          <w:rFonts w:ascii="Times New Roman" w:eastAsia="Times New Roman" w:hAnsi="Times New Roman" w:cs="Times New Roman"/>
          <w:sz w:val="24"/>
          <w:szCs w:val="24"/>
          <w:lang w:eastAsia="ru-RU"/>
        </w:rPr>
        <w:t>86</w:t>
      </w:r>
    </w:p>
    <w:p w:rsidR="00143499" w:rsidRPr="00143499" w:rsidRDefault="00143499" w:rsidP="00143499">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143499" w:rsidRPr="00143499" w:rsidRDefault="00143499" w:rsidP="00143499">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143499" w:rsidRPr="00143499" w:rsidRDefault="00143499" w:rsidP="00143499">
      <w:pPr>
        <w:spacing w:after="0" w:line="240" w:lineRule="auto"/>
        <w:jc w:val="center"/>
        <w:rPr>
          <w:rFonts w:ascii="Times New Roman" w:eastAsia="Times New Roman" w:hAnsi="Times New Roman" w:cs="Times New Roman"/>
          <w:sz w:val="20"/>
          <w:szCs w:val="20"/>
          <w:lang w:eastAsia="ru-RU"/>
        </w:rPr>
      </w:pPr>
      <w:r w:rsidRPr="00143499">
        <w:rPr>
          <w:rFonts w:ascii="Times New Roman" w:eastAsia="Times New Roman" w:hAnsi="Times New Roman" w:cs="Times New Roman"/>
          <w:sz w:val="24"/>
          <w:szCs w:val="24"/>
          <w:lang w:eastAsia="ru-RU"/>
        </w:rPr>
        <w:t xml:space="preserve"> </w:t>
      </w:r>
      <w:r w:rsidRPr="00143499">
        <w:rPr>
          <w:rFonts w:ascii="Times New Roman" w:eastAsia="Times New Roman" w:hAnsi="Times New Roman" w:cs="Times New Roman"/>
          <w:sz w:val="20"/>
          <w:szCs w:val="20"/>
          <w:lang w:eastAsia="ru-RU"/>
        </w:rPr>
        <w:t>(наименование проекта нормативного правового акта)</w:t>
      </w:r>
    </w:p>
    <w:p w:rsidR="00143499" w:rsidRPr="00143499" w:rsidRDefault="00143499" w:rsidP="00143499">
      <w:pPr>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(далее–проект акта), </w:t>
      </w:r>
      <w:proofErr w:type="gramStart"/>
      <w:r w:rsidRPr="00143499">
        <w:rPr>
          <w:rFonts w:ascii="Times New Roman" w:eastAsia="Times New Roman" w:hAnsi="Times New Roman" w:cs="Times New Roman"/>
          <w:sz w:val="24"/>
          <w:szCs w:val="24"/>
          <w:lang w:eastAsia="ru-RU"/>
        </w:rPr>
        <w:t>подготовленный</w:t>
      </w:r>
      <w:proofErr w:type="gramEnd"/>
      <w:r w:rsidRPr="00143499">
        <w:rPr>
          <w:rFonts w:ascii="Times New Roman" w:eastAsia="Times New Roman" w:hAnsi="Times New Roman" w:cs="Times New Roman"/>
          <w:sz w:val="24"/>
          <w:szCs w:val="24"/>
          <w:lang w:eastAsia="ru-RU"/>
        </w:rPr>
        <w:t xml:space="preserve"> __________________________________________________________________________________</w:t>
      </w:r>
    </w:p>
    <w:p w:rsidR="00143499" w:rsidRPr="00143499" w:rsidRDefault="00143499" w:rsidP="00143499">
      <w:pPr>
        <w:spacing w:after="0" w:line="240" w:lineRule="auto"/>
        <w:jc w:val="center"/>
        <w:rPr>
          <w:rFonts w:ascii="Times New Roman" w:eastAsia="Times New Roman" w:hAnsi="Times New Roman" w:cs="Times New Roman"/>
          <w:sz w:val="20"/>
          <w:szCs w:val="20"/>
          <w:lang w:eastAsia="ru-RU"/>
        </w:rPr>
      </w:pPr>
      <w:r w:rsidRPr="00143499">
        <w:rPr>
          <w:rFonts w:ascii="Times New Roman" w:eastAsia="Times New Roman" w:hAnsi="Times New Roman" w:cs="Times New Roman"/>
          <w:sz w:val="20"/>
          <w:szCs w:val="20"/>
          <w:lang w:eastAsia="ru-RU"/>
        </w:rPr>
        <w:t>(наименование  разработчика акта)</w:t>
      </w: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(далее – разработчик) прошел процедуру оценки регулирующего воздействия.</w:t>
      </w: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Вариант 1</w:t>
      </w:r>
      <w:r w:rsidRPr="00143499">
        <w:rPr>
          <w:rFonts w:ascii="Calibri" w:eastAsia="Times New Roman" w:hAnsi="Calibri" w:cs="Times New Roman"/>
          <w:sz w:val="24"/>
          <w:szCs w:val="24"/>
          <w:vertAlign w:val="superscript"/>
          <w:lang w:eastAsia="ru-RU"/>
        </w:rPr>
        <w:footnoteReference w:id="1"/>
      </w:r>
      <w:r w:rsidRPr="00143499">
        <w:rPr>
          <w:rFonts w:ascii="Times New Roman" w:eastAsia="Times New Roman" w:hAnsi="Times New Roman" w:cs="Times New Roman"/>
          <w:sz w:val="24"/>
          <w:szCs w:val="24"/>
          <w:lang w:eastAsia="ru-RU"/>
        </w:rPr>
        <w:t>.</w:t>
      </w:r>
    </w:p>
    <w:p w:rsidR="00143499" w:rsidRPr="00143499" w:rsidRDefault="00143499" w:rsidP="00143499">
      <w:pPr>
        <w:widowControl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По результатам рассмотрения установлено, что при подготовке проекта акта разработчиком не соблюден порядок проведения оценки регулирующего воздействия.</w:t>
      </w:r>
    </w:p>
    <w:p w:rsidR="00143499" w:rsidRPr="00143499" w:rsidRDefault="00143499" w:rsidP="00143499">
      <w:pPr>
        <w:widowControl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_______________________________________________________________</w:t>
      </w:r>
    </w:p>
    <w:p w:rsidR="00143499" w:rsidRPr="00143499" w:rsidRDefault="00143499" w:rsidP="00143499">
      <w:pPr>
        <w:widowControl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__________________________________________________________________.</w:t>
      </w:r>
    </w:p>
    <w:p w:rsidR="00143499" w:rsidRPr="00143499" w:rsidRDefault="00143499" w:rsidP="00143499">
      <w:pPr>
        <w:widowControl w:val="0"/>
        <w:spacing w:after="0" w:line="240" w:lineRule="auto"/>
        <w:jc w:val="center"/>
        <w:rPr>
          <w:rFonts w:ascii="Times New Roman" w:eastAsia="Times New Roman" w:hAnsi="Times New Roman" w:cs="Times New Roman"/>
          <w:sz w:val="20"/>
          <w:szCs w:val="20"/>
          <w:lang w:eastAsia="ru-RU"/>
        </w:rPr>
      </w:pPr>
      <w:r w:rsidRPr="00143499">
        <w:rPr>
          <w:rFonts w:ascii="Times New Roman" w:eastAsia="Times New Roman" w:hAnsi="Times New Roman" w:cs="Times New Roman"/>
          <w:sz w:val="24"/>
          <w:szCs w:val="24"/>
          <w:lang w:eastAsia="ru-RU"/>
        </w:rPr>
        <w:t>(</w:t>
      </w:r>
      <w:r w:rsidRPr="00143499">
        <w:rPr>
          <w:rFonts w:ascii="Times New Roman" w:eastAsia="Times New Roman" w:hAnsi="Times New Roman" w:cs="Times New Roman"/>
          <w:sz w:val="20"/>
          <w:szCs w:val="20"/>
          <w:lang w:eastAsia="ru-RU"/>
        </w:rPr>
        <w:t>указываются невыполненные процедуры, предусмотренные пунктами  2.2 –2.12 Порядка проведения оценки регулирующего воздействия)</w:t>
      </w:r>
    </w:p>
    <w:p w:rsidR="00143499" w:rsidRPr="00143499" w:rsidRDefault="00143499" w:rsidP="00143499">
      <w:pPr>
        <w:widowControl w:val="0"/>
        <w:spacing w:after="0" w:line="240" w:lineRule="auto"/>
        <w:jc w:val="center"/>
        <w:rPr>
          <w:rFonts w:ascii="Times New Roman" w:eastAsia="Times New Roman" w:hAnsi="Times New Roman" w:cs="Times New Roman"/>
          <w:sz w:val="20"/>
          <w:szCs w:val="20"/>
          <w:lang w:eastAsia="ru-RU"/>
        </w:rPr>
      </w:pPr>
    </w:p>
    <w:p w:rsidR="00143499" w:rsidRPr="00143499" w:rsidRDefault="00143499" w:rsidP="00143499">
      <w:pPr>
        <w:widowControl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В соответствии с пунктом 3.6 Порядка проведения оценки регулирующего воздействия необходимо провести процедуры, предусмотренные пунктами  2.2 – 2.12  Порядка проведения оценки регулирующего воздействия, и доработать проект акта по их результатам, после чего повторно направить проект акта </w:t>
      </w:r>
      <w:proofErr w:type="gramStart"/>
      <w:r w:rsidRPr="00143499">
        <w:rPr>
          <w:rFonts w:ascii="Times New Roman" w:eastAsia="Times New Roman" w:hAnsi="Times New Roman" w:cs="Times New Roman"/>
          <w:sz w:val="24"/>
          <w:szCs w:val="24"/>
          <w:lang w:eastAsia="ru-RU"/>
        </w:rPr>
        <w:t>в</w:t>
      </w:r>
      <w:proofErr w:type="gramEnd"/>
      <w:r w:rsidRPr="00143499">
        <w:rPr>
          <w:rFonts w:ascii="Times New Roman" w:eastAsia="Times New Roman" w:hAnsi="Times New Roman" w:cs="Times New Roman"/>
          <w:sz w:val="24"/>
          <w:szCs w:val="24"/>
          <w:lang w:eastAsia="ru-RU"/>
        </w:rPr>
        <w:t xml:space="preserve"> </w:t>
      </w:r>
      <w:proofErr w:type="gramStart"/>
      <w:r w:rsidRPr="00143499">
        <w:rPr>
          <w:rFonts w:ascii="Times New Roman" w:eastAsia="Times New Roman" w:hAnsi="Times New Roman" w:cs="Times New Roman"/>
          <w:sz w:val="24"/>
          <w:szCs w:val="24"/>
          <w:lang w:eastAsia="ru-RU"/>
        </w:rPr>
        <w:t>уполномоченный</w:t>
      </w:r>
      <w:proofErr w:type="gramEnd"/>
      <w:r w:rsidRPr="00143499">
        <w:rPr>
          <w:rFonts w:ascii="Times New Roman" w:eastAsia="Times New Roman" w:hAnsi="Times New Roman" w:cs="Times New Roman"/>
          <w:sz w:val="24"/>
          <w:szCs w:val="24"/>
          <w:lang w:eastAsia="ru-RU"/>
        </w:rPr>
        <w:t xml:space="preserve"> орган для подготовки заключения.</w:t>
      </w:r>
    </w:p>
    <w:p w:rsidR="00143499" w:rsidRPr="00143499" w:rsidRDefault="00143499" w:rsidP="00143499">
      <w:pPr>
        <w:widowControl w:val="0"/>
        <w:spacing w:after="0" w:line="240" w:lineRule="auto"/>
        <w:jc w:val="both"/>
        <w:rPr>
          <w:rFonts w:ascii="Times New Roman" w:eastAsia="Times New Roman" w:hAnsi="Times New Roman" w:cs="Times New Roman"/>
          <w:sz w:val="24"/>
          <w:szCs w:val="24"/>
          <w:lang w:eastAsia="ru-RU"/>
        </w:rPr>
      </w:pP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Вариант 2</w:t>
      </w:r>
      <w:r w:rsidRPr="00143499">
        <w:rPr>
          <w:rFonts w:ascii="Calibri" w:eastAsia="Times New Roman" w:hAnsi="Calibri" w:cs="Times New Roman"/>
          <w:sz w:val="24"/>
          <w:szCs w:val="24"/>
          <w:vertAlign w:val="superscript"/>
          <w:lang w:eastAsia="ru-RU"/>
        </w:rPr>
        <w:footnoteReference w:id="2"/>
      </w:r>
      <w:r w:rsidRPr="00143499">
        <w:rPr>
          <w:rFonts w:ascii="Times New Roman" w:eastAsia="Times New Roman" w:hAnsi="Times New Roman" w:cs="Times New Roman"/>
          <w:sz w:val="24"/>
          <w:szCs w:val="24"/>
          <w:lang w:eastAsia="ru-RU"/>
        </w:rPr>
        <w:t>.</w:t>
      </w:r>
    </w:p>
    <w:p w:rsidR="00143499" w:rsidRPr="00143499" w:rsidRDefault="00143499" w:rsidP="00143499">
      <w:pPr>
        <w:widowControl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По результатам рассмотрения установлено, что при подготовке проекта акта процедуры, предусмотренные пунктами 2.2 – 2.12 Порядка проведения оценки регулирующего воздействия, разработчиком соблюдены.</w:t>
      </w: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Проект акта направлен разработчиком в уполномоченный орган __________________________________________________________________________________.</w:t>
      </w:r>
    </w:p>
    <w:p w:rsidR="00143499" w:rsidRPr="00143499" w:rsidRDefault="00143499" w:rsidP="00143499">
      <w:pPr>
        <w:spacing w:after="0" w:line="240" w:lineRule="auto"/>
        <w:jc w:val="center"/>
        <w:rPr>
          <w:rFonts w:ascii="Times New Roman" w:eastAsia="Times New Roman" w:hAnsi="Times New Roman" w:cs="Times New Roman"/>
          <w:sz w:val="20"/>
          <w:szCs w:val="20"/>
          <w:lang w:eastAsia="ru-RU"/>
        </w:rPr>
      </w:pPr>
      <w:r w:rsidRPr="00143499">
        <w:rPr>
          <w:rFonts w:ascii="Times New Roman" w:eastAsia="Times New Roman" w:hAnsi="Times New Roman" w:cs="Times New Roman"/>
          <w:sz w:val="20"/>
          <w:szCs w:val="20"/>
          <w:lang w:eastAsia="ru-RU"/>
        </w:rPr>
        <w:t>(впервые / повторно)</w:t>
      </w: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__________________________________________________________________________________</w:t>
      </w: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_________________________________________________________________________________</w:t>
      </w:r>
      <w:r w:rsidRPr="00143499">
        <w:rPr>
          <w:rFonts w:ascii="Calibri" w:eastAsia="Times New Roman" w:hAnsi="Calibri" w:cs="Times New Roman"/>
          <w:sz w:val="24"/>
          <w:szCs w:val="24"/>
          <w:vertAlign w:val="superscript"/>
          <w:lang w:eastAsia="ru-RU"/>
        </w:rPr>
        <w:footnoteReference w:id="3"/>
      </w:r>
      <w:r w:rsidRPr="00143499">
        <w:rPr>
          <w:rFonts w:ascii="Times New Roman" w:eastAsia="Times New Roman" w:hAnsi="Times New Roman" w:cs="Times New Roman"/>
          <w:sz w:val="24"/>
          <w:szCs w:val="24"/>
          <w:lang w:eastAsia="ru-RU"/>
        </w:rPr>
        <w:t>.</w:t>
      </w:r>
    </w:p>
    <w:p w:rsidR="00143499" w:rsidRPr="00143499" w:rsidRDefault="00143499" w:rsidP="00143499">
      <w:pPr>
        <w:spacing w:after="0" w:line="240" w:lineRule="auto"/>
        <w:jc w:val="center"/>
        <w:rPr>
          <w:rFonts w:ascii="Times New Roman" w:eastAsia="Times New Roman" w:hAnsi="Times New Roman" w:cs="Times New Roman"/>
          <w:sz w:val="20"/>
          <w:szCs w:val="20"/>
          <w:lang w:eastAsia="ru-RU"/>
        </w:rPr>
      </w:pPr>
      <w:r w:rsidRPr="00143499">
        <w:rPr>
          <w:rFonts w:ascii="Times New Roman" w:eastAsia="Times New Roman" w:hAnsi="Times New Roman" w:cs="Times New Roman"/>
          <w:sz w:val="20"/>
          <w:szCs w:val="20"/>
          <w:lang w:eastAsia="ru-RU"/>
        </w:rPr>
        <w:t>(информация о предшествующей подготовке заключений об оценке регулирующего воздействия проекта акта)</w:t>
      </w:r>
    </w:p>
    <w:p w:rsidR="00143499" w:rsidRPr="00143499" w:rsidRDefault="00143499" w:rsidP="00143499">
      <w:pPr>
        <w:spacing w:after="0" w:line="240" w:lineRule="auto"/>
        <w:jc w:val="center"/>
        <w:rPr>
          <w:rFonts w:ascii="Times New Roman" w:eastAsia="Times New Roman" w:hAnsi="Times New Roman" w:cs="Times New Roman"/>
          <w:sz w:val="20"/>
          <w:szCs w:val="20"/>
          <w:lang w:eastAsia="ru-RU"/>
        </w:rPr>
      </w:pP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lastRenderedPageBreak/>
        <w:t xml:space="preserve">Разработчиком проведены публичные консультации по проекту акта и сводному отчету в сроки  </w:t>
      </w:r>
      <w:proofErr w:type="gramStart"/>
      <w:r w:rsidRPr="00143499">
        <w:rPr>
          <w:rFonts w:ascii="Times New Roman" w:eastAsia="Times New Roman" w:hAnsi="Times New Roman" w:cs="Times New Roman"/>
          <w:sz w:val="24"/>
          <w:szCs w:val="24"/>
          <w:lang w:eastAsia="ru-RU"/>
        </w:rPr>
        <w:t>с</w:t>
      </w:r>
      <w:proofErr w:type="gramEnd"/>
      <w:r w:rsidRPr="00143499">
        <w:rPr>
          <w:rFonts w:ascii="Times New Roman" w:eastAsia="Times New Roman" w:hAnsi="Times New Roman" w:cs="Times New Roman"/>
          <w:sz w:val="24"/>
          <w:szCs w:val="24"/>
          <w:lang w:eastAsia="ru-RU"/>
        </w:rPr>
        <w:t xml:space="preserve"> ____________________    по   _______________________________________.</w:t>
      </w:r>
    </w:p>
    <w:p w:rsidR="00143499" w:rsidRPr="00143499" w:rsidRDefault="00143499" w:rsidP="00143499">
      <w:pPr>
        <w:tabs>
          <w:tab w:val="left" w:pos="829"/>
          <w:tab w:val="center" w:pos="4960"/>
        </w:tabs>
        <w:spacing w:after="0" w:line="240" w:lineRule="auto"/>
        <w:rPr>
          <w:rFonts w:ascii="Times New Roman" w:eastAsia="Times New Roman" w:hAnsi="Times New Roman" w:cs="Times New Roman"/>
          <w:sz w:val="20"/>
          <w:szCs w:val="20"/>
          <w:lang w:eastAsia="ru-RU"/>
        </w:rPr>
      </w:pPr>
      <w:r w:rsidRPr="00143499">
        <w:rPr>
          <w:rFonts w:ascii="Times New Roman" w:eastAsia="Times New Roman" w:hAnsi="Times New Roman" w:cs="Times New Roman"/>
          <w:sz w:val="24"/>
          <w:szCs w:val="24"/>
          <w:lang w:eastAsia="ru-RU"/>
        </w:rPr>
        <w:tab/>
        <w:t xml:space="preserve">             (</w:t>
      </w:r>
      <w:r w:rsidRPr="00143499">
        <w:rPr>
          <w:rFonts w:ascii="Times New Roman" w:eastAsia="Times New Roman" w:hAnsi="Times New Roman" w:cs="Times New Roman"/>
          <w:sz w:val="20"/>
          <w:szCs w:val="20"/>
          <w:lang w:eastAsia="ru-RU"/>
        </w:rPr>
        <w:t>срок начала  и окончания публичного обсуждения проекта акта и сводного отчета)</w:t>
      </w:r>
    </w:p>
    <w:p w:rsidR="00143499" w:rsidRPr="00143499" w:rsidRDefault="00143499" w:rsidP="00143499">
      <w:pPr>
        <w:spacing w:after="0" w:line="240" w:lineRule="auto"/>
        <w:jc w:val="center"/>
        <w:rPr>
          <w:rFonts w:ascii="Times New Roman" w:eastAsia="Times New Roman" w:hAnsi="Times New Roman" w:cs="Times New Roman"/>
          <w:sz w:val="20"/>
          <w:szCs w:val="20"/>
          <w:lang w:eastAsia="ru-RU"/>
        </w:rPr>
      </w:pP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Информация об оценке регулирующего воздействия проекта акта размещена разработчиком на официальном сайте в информационно-телекоммуникационной сети "Интернет" по адресу: </w:t>
      </w:r>
      <w:proofErr w:type="spellStart"/>
      <w:r w:rsidRPr="00143499">
        <w:rPr>
          <w:rFonts w:ascii="Times New Roman" w:eastAsia="Times New Roman" w:hAnsi="Times New Roman" w:cs="Times New Roman"/>
          <w:sz w:val="24"/>
          <w:szCs w:val="24"/>
          <w:u w:val="single"/>
          <w:lang w:val="en-US" w:eastAsia="ru-RU"/>
        </w:rPr>
        <w:t>admnav</w:t>
      </w:r>
      <w:proofErr w:type="spellEnd"/>
      <w:r w:rsidRPr="00143499">
        <w:rPr>
          <w:rFonts w:ascii="Times New Roman" w:eastAsia="Times New Roman" w:hAnsi="Times New Roman" w:cs="Times New Roman"/>
          <w:sz w:val="24"/>
          <w:szCs w:val="24"/>
          <w:u w:val="single"/>
          <w:lang w:eastAsia="ru-RU"/>
        </w:rPr>
        <w:t>@</w:t>
      </w:r>
      <w:proofErr w:type="spellStart"/>
      <w:r w:rsidRPr="00143499">
        <w:rPr>
          <w:rFonts w:ascii="Times New Roman" w:eastAsia="Times New Roman" w:hAnsi="Times New Roman" w:cs="Times New Roman"/>
          <w:sz w:val="24"/>
          <w:szCs w:val="24"/>
          <w:u w:val="single"/>
          <w:lang w:val="en-US" w:eastAsia="ru-RU"/>
        </w:rPr>
        <w:t>yandex</w:t>
      </w:r>
      <w:proofErr w:type="spellEnd"/>
      <w:r w:rsidRPr="00143499">
        <w:rPr>
          <w:rFonts w:ascii="Times New Roman" w:eastAsia="Times New Roman" w:hAnsi="Times New Roman" w:cs="Times New Roman"/>
          <w:sz w:val="24"/>
          <w:szCs w:val="24"/>
          <w:u w:val="single"/>
          <w:lang w:eastAsia="ru-RU"/>
        </w:rPr>
        <w:t>.</w:t>
      </w:r>
      <w:proofErr w:type="spellStart"/>
      <w:r w:rsidRPr="00143499">
        <w:rPr>
          <w:rFonts w:ascii="Times New Roman" w:eastAsia="Times New Roman" w:hAnsi="Times New Roman" w:cs="Times New Roman"/>
          <w:sz w:val="24"/>
          <w:szCs w:val="24"/>
          <w:u w:val="single"/>
          <w:lang w:val="en-US" w:eastAsia="ru-RU"/>
        </w:rPr>
        <w:t>ru</w:t>
      </w:r>
      <w:proofErr w:type="spellEnd"/>
      <w:r w:rsidRPr="00143499">
        <w:rPr>
          <w:rFonts w:ascii="Times New Roman" w:eastAsia="Times New Roman" w:hAnsi="Times New Roman" w:cs="Times New Roman"/>
          <w:sz w:val="24"/>
          <w:szCs w:val="24"/>
          <w:lang w:eastAsia="ru-RU"/>
        </w:rPr>
        <w:t xml:space="preserve"> ____________________________________________________________.</w:t>
      </w:r>
    </w:p>
    <w:p w:rsidR="00143499" w:rsidRPr="00143499" w:rsidRDefault="00143499" w:rsidP="00143499">
      <w:pPr>
        <w:spacing w:after="0" w:line="240" w:lineRule="auto"/>
        <w:jc w:val="center"/>
        <w:rPr>
          <w:rFonts w:ascii="Times New Roman" w:eastAsia="Times New Roman" w:hAnsi="Times New Roman" w:cs="Times New Roman"/>
          <w:sz w:val="20"/>
          <w:szCs w:val="20"/>
          <w:lang w:eastAsia="ru-RU"/>
        </w:rPr>
      </w:pPr>
      <w:r w:rsidRPr="00143499">
        <w:rPr>
          <w:rFonts w:ascii="Times New Roman" w:eastAsia="Times New Roman" w:hAnsi="Times New Roman" w:cs="Times New Roman"/>
          <w:sz w:val="20"/>
          <w:szCs w:val="20"/>
          <w:lang w:eastAsia="ru-RU"/>
        </w:rPr>
        <w:t>(полный электронный адрес размещения проекта акта в информационно-телекоммуникационной сети "Интернет")</w:t>
      </w: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В ходе подготовки настоящего заключения уполномоченным органом были проведены публичные консультации в сроки </w:t>
      </w:r>
      <w:proofErr w:type="gramStart"/>
      <w:r w:rsidRPr="00143499">
        <w:rPr>
          <w:rFonts w:ascii="Times New Roman" w:eastAsia="Times New Roman" w:hAnsi="Times New Roman" w:cs="Times New Roman"/>
          <w:sz w:val="24"/>
          <w:szCs w:val="24"/>
          <w:lang w:eastAsia="ru-RU"/>
        </w:rPr>
        <w:t>с</w:t>
      </w:r>
      <w:proofErr w:type="gramEnd"/>
      <w:r w:rsidRPr="00143499">
        <w:rPr>
          <w:rFonts w:ascii="Times New Roman" w:eastAsia="Times New Roman" w:hAnsi="Times New Roman" w:cs="Times New Roman"/>
          <w:sz w:val="24"/>
          <w:szCs w:val="24"/>
          <w:lang w:eastAsia="ru-RU"/>
        </w:rPr>
        <w:t xml:space="preserve"> ____________________ по____________________________</w:t>
      </w:r>
    </w:p>
    <w:p w:rsidR="00143499" w:rsidRPr="00143499" w:rsidRDefault="00143499" w:rsidP="00143499">
      <w:pPr>
        <w:spacing w:after="0" w:line="240" w:lineRule="auto"/>
        <w:jc w:val="center"/>
        <w:rPr>
          <w:rFonts w:ascii="Times New Roman" w:eastAsia="Times New Roman" w:hAnsi="Times New Roman" w:cs="Times New Roman"/>
          <w:sz w:val="20"/>
          <w:szCs w:val="20"/>
          <w:lang w:eastAsia="ru-RU"/>
        </w:rPr>
      </w:pPr>
      <w:r w:rsidRPr="00143499">
        <w:rPr>
          <w:rFonts w:ascii="Times New Roman" w:eastAsia="Times New Roman" w:hAnsi="Times New Roman" w:cs="Times New Roman"/>
          <w:sz w:val="20"/>
          <w:szCs w:val="20"/>
          <w:lang w:eastAsia="ru-RU"/>
        </w:rPr>
        <w:t xml:space="preserve">                                                     (срок начала  и окончания публичных консультаций)</w:t>
      </w: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w:t>
      </w:r>
    </w:p>
    <w:p w:rsidR="00143499" w:rsidRPr="00143499" w:rsidRDefault="00143499" w:rsidP="00143499">
      <w:pPr>
        <w:spacing w:after="0" w:line="240" w:lineRule="auto"/>
        <w:jc w:val="center"/>
        <w:rPr>
          <w:rFonts w:ascii="Times New Roman" w:eastAsia="Times New Roman" w:hAnsi="Times New Roman" w:cs="Times New Roman"/>
          <w:sz w:val="20"/>
          <w:szCs w:val="20"/>
          <w:lang w:eastAsia="ru-RU"/>
        </w:rPr>
      </w:pPr>
      <w:r w:rsidRPr="00143499">
        <w:rPr>
          <w:rFonts w:ascii="Times New Roman" w:eastAsia="Times New Roman" w:hAnsi="Times New Roman" w:cs="Times New Roman"/>
          <w:sz w:val="20"/>
          <w:szCs w:val="20"/>
          <w:lang w:eastAsia="ru-RU"/>
        </w:rPr>
        <w:t>(краткие комментарии о проведенных публичных консультациях, включая обоснование необходимости их проведения, количества и состава участников, основной вывод)</w:t>
      </w: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На основе проведенной оценки регулирующего воздействия проекта акта с учетом информации, представленной разработчиком в сводном отчете, уполномоченным органом сделаны следующие выводы</w:t>
      </w:r>
      <w:r w:rsidRPr="00143499">
        <w:rPr>
          <w:rFonts w:ascii="Calibri" w:eastAsia="Times New Roman" w:hAnsi="Calibri" w:cs="Times New Roman"/>
          <w:sz w:val="24"/>
          <w:szCs w:val="24"/>
          <w:vertAlign w:val="superscript"/>
          <w:lang w:eastAsia="ru-RU"/>
        </w:rPr>
        <w:footnoteReference w:id="4"/>
      </w:r>
      <w:r w:rsidRPr="00143499">
        <w:rPr>
          <w:rFonts w:ascii="Times New Roman" w:eastAsia="Times New Roman" w:hAnsi="Times New Roman" w:cs="Times New Roman"/>
          <w:sz w:val="24"/>
          <w:szCs w:val="24"/>
          <w:lang w:eastAsia="ru-RU"/>
        </w:rPr>
        <w:t>.</w:t>
      </w: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__________________________________________________________________________________</w:t>
      </w: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__________________________________________________________________________________.</w:t>
      </w:r>
    </w:p>
    <w:p w:rsidR="00143499" w:rsidRPr="00143499" w:rsidRDefault="00143499" w:rsidP="00143499">
      <w:pPr>
        <w:spacing w:after="0" w:line="240" w:lineRule="auto"/>
        <w:jc w:val="center"/>
        <w:rPr>
          <w:rFonts w:ascii="Times New Roman" w:eastAsia="Times New Roman" w:hAnsi="Times New Roman" w:cs="Times New Roman"/>
          <w:sz w:val="20"/>
          <w:szCs w:val="20"/>
          <w:lang w:eastAsia="ru-RU"/>
        </w:rPr>
      </w:pPr>
      <w:r w:rsidRPr="00143499">
        <w:rPr>
          <w:rFonts w:ascii="Times New Roman" w:eastAsia="Times New Roman" w:hAnsi="Times New Roman" w:cs="Times New Roman"/>
          <w:sz w:val="20"/>
          <w:szCs w:val="20"/>
          <w:lang w:eastAsia="ru-RU"/>
        </w:rPr>
        <w:t>(вывод о наличии либо отсутствии достаточного обоснования решения проблемы предложенным способом регулирования)</w:t>
      </w: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_________________________________________________________________________________</w:t>
      </w: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______________________________________________________________________________.</w:t>
      </w:r>
    </w:p>
    <w:p w:rsidR="00143499" w:rsidRPr="00143499" w:rsidRDefault="00143499" w:rsidP="00143499">
      <w:pPr>
        <w:spacing w:after="0" w:line="240" w:lineRule="auto"/>
        <w:jc w:val="center"/>
        <w:rPr>
          <w:rFonts w:ascii="Times New Roman" w:eastAsia="Times New Roman" w:hAnsi="Times New Roman" w:cs="Times New Roman"/>
          <w:sz w:val="20"/>
          <w:szCs w:val="20"/>
          <w:lang w:eastAsia="ru-RU"/>
        </w:rPr>
      </w:pPr>
      <w:proofErr w:type="gramStart"/>
      <w:r w:rsidRPr="00143499">
        <w:rPr>
          <w:rFonts w:ascii="Times New Roman" w:eastAsia="Times New Roman" w:hAnsi="Times New Roman" w:cs="Times New Roman"/>
          <w:sz w:val="20"/>
          <w:szCs w:val="20"/>
          <w:lang w:eastAsia="ru-RU"/>
        </w:rPr>
        <w:t xml:space="preserve">(вывод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иной экономической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иной экономической деятельности, а также бюджета </w:t>
      </w:r>
      <w:proofErr w:type="spellStart"/>
      <w:r w:rsidRPr="00143499">
        <w:rPr>
          <w:rFonts w:ascii="Times New Roman" w:eastAsia="Times New Roman" w:hAnsi="Times New Roman" w:cs="Times New Roman"/>
          <w:sz w:val="20"/>
          <w:szCs w:val="20"/>
          <w:lang w:eastAsia="ru-RU"/>
        </w:rPr>
        <w:t>Навлинского</w:t>
      </w:r>
      <w:proofErr w:type="spellEnd"/>
      <w:r w:rsidRPr="00143499">
        <w:rPr>
          <w:rFonts w:ascii="Times New Roman" w:eastAsia="Times New Roman" w:hAnsi="Times New Roman" w:cs="Times New Roman"/>
          <w:sz w:val="20"/>
          <w:szCs w:val="20"/>
          <w:lang w:eastAsia="ru-RU"/>
        </w:rPr>
        <w:t xml:space="preserve"> муниципального района)</w:t>
      </w:r>
      <w:proofErr w:type="gramEnd"/>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_________________________________________________________________________________</w:t>
      </w: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_________________________________________________________________________________.</w:t>
      </w:r>
    </w:p>
    <w:p w:rsidR="00143499" w:rsidRPr="00143499" w:rsidRDefault="00143499" w:rsidP="00143499">
      <w:pPr>
        <w:tabs>
          <w:tab w:val="center" w:pos="4960"/>
        </w:tabs>
        <w:spacing w:after="0" w:line="240" w:lineRule="auto"/>
        <w:rPr>
          <w:rFonts w:ascii="Times New Roman" w:eastAsia="Times New Roman" w:hAnsi="Times New Roman" w:cs="Times New Roman"/>
          <w:sz w:val="20"/>
          <w:szCs w:val="20"/>
          <w:lang w:eastAsia="ru-RU"/>
        </w:rPr>
      </w:pPr>
      <w:proofErr w:type="gramStart"/>
      <w:r w:rsidRPr="00143499">
        <w:rPr>
          <w:rFonts w:ascii="Times New Roman" w:eastAsia="Times New Roman" w:hAnsi="Times New Roman" w:cs="Times New Roman"/>
          <w:sz w:val="20"/>
          <w:szCs w:val="20"/>
          <w:lang w:eastAsia="ru-RU"/>
        </w:rPr>
        <w:t>(обоснование выводов, а также иные замечания и предложения разработчика</w:t>
      </w:r>
      <w:proofErr w:type="gramEnd"/>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Указание (при наличии) на приложения.</w:t>
      </w: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p>
    <w:p w:rsidR="00143499" w:rsidRPr="00143499" w:rsidRDefault="00143499" w:rsidP="00143499">
      <w:pPr>
        <w:spacing w:after="0" w:line="240" w:lineRule="auto"/>
        <w:jc w:val="right"/>
        <w:rPr>
          <w:rFonts w:ascii="Times New Roman" w:eastAsia="Times New Roman" w:hAnsi="Times New Roman" w:cs="Times New Roman"/>
          <w:sz w:val="24"/>
          <w:szCs w:val="24"/>
          <w:lang w:eastAsia="ru-RU"/>
        </w:rPr>
      </w:pPr>
    </w:p>
    <w:p w:rsidR="00143499" w:rsidRPr="00143499" w:rsidRDefault="00143499" w:rsidP="00143499">
      <w:pPr>
        <w:spacing w:after="0" w:line="240" w:lineRule="auto"/>
        <w:jc w:val="right"/>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_________________________ </w:t>
      </w:r>
    </w:p>
    <w:p w:rsidR="00143499" w:rsidRPr="00143499" w:rsidRDefault="00143499" w:rsidP="00143499">
      <w:pPr>
        <w:spacing w:after="0" w:line="240" w:lineRule="auto"/>
        <w:jc w:val="center"/>
        <w:rPr>
          <w:rFonts w:ascii="Times New Roman" w:eastAsia="Times New Roman" w:hAnsi="Times New Roman" w:cs="Times New Roman"/>
          <w:sz w:val="20"/>
          <w:szCs w:val="20"/>
          <w:lang w:eastAsia="ru-RU"/>
        </w:rPr>
      </w:pPr>
      <w:r w:rsidRPr="00143499">
        <w:rPr>
          <w:rFonts w:ascii="Times New Roman" w:eastAsia="Times New Roman" w:hAnsi="Times New Roman" w:cs="Times New Roman"/>
          <w:sz w:val="20"/>
          <w:szCs w:val="20"/>
          <w:lang w:eastAsia="ru-RU"/>
        </w:rPr>
        <w:t xml:space="preserve">                                                                                              (подпись руководителя уполномоченного органа)</w:t>
      </w:r>
    </w:p>
    <w:p w:rsidR="00143499" w:rsidRPr="00143499" w:rsidRDefault="00143499" w:rsidP="00143499">
      <w:pPr>
        <w:spacing w:after="0" w:line="240" w:lineRule="auto"/>
        <w:rPr>
          <w:rFonts w:ascii="Times New Roman" w:eastAsia="Times New Roman" w:hAnsi="Times New Roman" w:cs="Times New Roman"/>
          <w:sz w:val="28"/>
          <w:szCs w:val="28"/>
          <w:lang w:eastAsia="ru-RU"/>
        </w:rPr>
      </w:pPr>
    </w:p>
    <w:p w:rsidR="00143499" w:rsidRPr="00143499" w:rsidRDefault="00143499" w:rsidP="00143499">
      <w:pPr>
        <w:spacing w:after="0" w:line="240" w:lineRule="auto"/>
        <w:rPr>
          <w:rFonts w:ascii="Times New Roman" w:eastAsia="Times New Roman" w:hAnsi="Times New Roman" w:cs="Times New Roman"/>
          <w:sz w:val="28"/>
          <w:szCs w:val="28"/>
          <w:lang w:eastAsia="ru-RU"/>
        </w:rPr>
      </w:pPr>
    </w:p>
    <w:p w:rsidR="00143499" w:rsidRPr="00143499" w:rsidRDefault="00143499" w:rsidP="00143499">
      <w:pPr>
        <w:spacing w:after="0" w:line="240" w:lineRule="auto"/>
        <w:rPr>
          <w:rFonts w:ascii="Times New Roman" w:eastAsia="Times New Roman" w:hAnsi="Times New Roman" w:cs="Times New Roman"/>
          <w:sz w:val="28"/>
          <w:szCs w:val="28"/>
          <w:lang w:eastAsia="ru-RU"/>
        </w:rPr>
      </w:pPr>
    </w:p>
    <w:p w:rsidR="00143499" w:rsidRPr="00143499" w:rsidRDefault="00143499" w:rsidP="00143499">
      <w:pPr>
        <w:autoSpaceDE w:val="0"/>
        <w:autoSpaceDN w:val="0"/>
        <w:adjustRightInd w:val="0"/>
        <w:spacing w:after="0" w:line="240" w:lineRule="auto"/>
        <w:jc w:val="right"/>
        <w:outlineLvl w:val="0"/>
        <w:rPr>
          <w:rFonts w:ascii="Times New Roman" w:eastAsia="Times New Roman" w:hAnsi="Times New Roman" w:cs="Arial"/>
          <w:sz w:val="28"/>
          <w:szCs w:val="28"/>
          <w:lang w:eastAsia="ru-RU"/>
        </w:rPr>
      </w:pPr>
    </w:p>
    <w:p w:rsidR="00143499" w:rsidRDefault="00143499" w:rsidP="00143499">
      <w:pPr>
        <w:tabs>
          <w:tab w:val="left" w:pos="284"/>
        </w:tabs>
        <w:spacing w:after="0" w:line="240" w:lineRule="auto"/>
        <w:jc w:val="right"/>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w:t>
      </w:r>
    </w:p>
    <w:p w:rsidR="00143499" w:rsidRPr="00143499" w:rsidRDefault="00143499" w:rsidP="00143499">
      <w:pPr>
        <w:tabs>
          <w:tab w:val="left" w:pos="284"/>
        </w:tabs>
        <w:spacing w:after="0" w:line="240" w:lineRule="auto"/>
        <w:jc w:val="right"/>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lastRenderedPageBreak/>
        <w:t>Приложение 2</w:t>
      </w:r>
    </w:p>
    <w:p w:rsidR="00143499" w:rsidRPr="00143499" w:rsidRDefault="00143499" w:rsidP="00143499">
      <w:pPr>
        <w:tabs>
          <w:tab w:val="left" w:pos="284"/>
        </w:tabs>
        <w:spacing w:after="0" w:line="240" w:lineRule="auto"/>
        <w:jc w:val="right"/>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утверждено постановлением</w:t>
      </w:r>
    </w:p>
    <w:p w:rsidR="00143499" w:rsidRPr="00143499" w:rsidRDefault="00143499" w:rsidP="00143499">
      <w:pPr>
        <w:tabs>
          <w:tab w:val="left" w:pos="284"/>
        </w:tabs>
        <w:spacing w:after="0" w:line="240" w:lineRule="auto"/>
        <w:jc w:val="right"/>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администрации </w:t>
      </w:r>
      <w:proofErr w:type="spellStart"/>
      <w:r w:rsidRPr="00143499">
        <w:rPr>
          <w:rFonts w:ascii="Times New Roman" w:eastAsia="Times New Roman" w:hAnsi="Times New Roman" w:cs="Times New Roman"/>
          <w:sz w:val="24"/>
          <w:szCs w:val="24"/>
          <w:lang w:eastAsia="ru-RU"/>
        </w:rPr>
        <w:t>Навлинского</w:t>
      </w:r>
      <w:proofErr w:type="spellEnd"/>
    </w:p>
    <w:p w:rsidR="00143499" w:rsidRPr="00143499" w:rsidRDefault="00143499" w:rsidP="00143499">
      <w:pPr>
        <w:tabs>
          <w:tab w:val="left" w:pos="284"/>
        </w:tabs>
        <w:spacing w:after="0" w:line="240" w:lineRule="auto"/>
        <w:jc w:val="right"/>
        <w:rPr>
          <w:rFonts w:ascii="Times New Roman" w:eastAsia="Times New Roman" w:hAnsi="Times New Roman" w:cs="Times New Roman"/>
          <w:b/>
          <w:sz w:val="24"/>
          <w:szCs w:val="24"/>
          <w:lang w:eastAsia="ru-RU"/>
        </w:rPr>
      </w:pPr>
      <w:r w:rsidRPr="00143499">
        <w:rPr>
          <w:rFonts w:ascii="Times New Roman" w:eastAsia="Times New Roman" w:hAnsi="Times New Roman" w:cs="Times New Roman"/>
          <w:sz w:val="24"/>
          <w:szCs w:val="24"/>
          <w:lang w:eastAsia="ru-RU"/>
        </w:rPr>
        <w:t xml:space="preserve">района   от </w:t>
      </w:r>
      <w:r w:rsidR="0009154B">
        <w:rPr>
          <w:rFonts w:ascii="Times New Roman" w:eastAsia="Times New Roman" w:hAnsi="Times New Roman" w:cs="Times New Roman"/>
          <w:sz w:val="24"/>
          <w:szCs w:val="24"/>
          <w:lang w:eastAsia="ru-RU"/>
        </w:rPr>
        <w:t>15.02.</w:t>
      </w:r>
      <w:r w:rsidRPr="00143499">
        <w:rPr>
          <w:rFonts w:ascii="Times New Roman" w:eastAsia="Times New Roman" w:hAnsi="Times New Roman" w:cs="Times New Roman"/>
          <w:sz w:val="24"/>
          <w:szCs w:val="24"/>
          <w:lang w:eastAsia="ru-RU"/>
        </w:rPr>
        <w:t>2024  №</w:t>
      </w:r>
      <w:r w:rsidR="0009154B">
        <w:rPr>
          <w:rFonts w:ascii="Times New Roman" w:eastAsia="Times New Roman" w:hAnsi="Times New Roman" w:cs="Times New Roman"/>
          <w:sz w:val="24"/>
          <w:szCs w:val="24"/>
          <w:lang w:eastAsia="ru-RU"/>
        </w:rPr>
        <w:t>86</w:t>
      </w:r>
    </w:p>
    <w:p w:rsidR="00143499" w:rsidRPr="00143499" w:rsidRDefault="00143499" w:rsidP="00143499">
      <w:pPr>
        <w:tabs>
          <w:tab w:val="left" w:pos="284"/>
        </w:tabs>
        <w:spacing w:after="0" w:line="240" w:lineRule="auto"/>
        <w:jc w:val="center"/>
        <w:rPr>
          <w:rFonts w:ascii="Times New Roman" w:eastAsia="Times New Roman" w:hAnsi="Times New Roman" w:cs="Times New Roman"/>
          <w:b/>
          <w:sz w:val="24"/>
          <w:szCs w:val="24"/>
          <w:lang w:eastAsia="ru-RU"/>
        </w:rPr>
      </w:pPr>
    </w:p>
    <w:p w:rsidR="00143499" w:rsidRPr="00143499" w:rsidRDefault="00143499" w:rsidP="00143499">
      <w:pPr>
        <w:tabs>
          <w:tab w:val="left" w:pos="284"/>
        </w:tabs>
        <w:spacing w:after="0" w:line="240" w:lineRule="auto"/>
        <w:jc w:val="center"/>
        <w:rPr>
          <w:rFonts w:ascii="Times New Roman" w:eastAsia="Times New Roman" w:hAnsi="Times New Roman" w:cs="Times New Roman"/>
          <w:b/>
          <w:sz w:val="24"/>
          <w:szCs w:val="24"/>
          <w:lang w:eastAsia="ru-RU"/>
        </w:rPr>
      </w:pPr>
    </w:p>
    <w:p w:rsidR="00143499" w:rsidRPr="00143499" w:rsidRDefault="00143499" w:rsidP="00143499">
      <w:pPr>
        <w:tabs>
          <w:tab w:val="left" w:pos="284"/>
        </w:tabs>
        <w:spacing w:after="0" w:line="240" w:lineRule="auto"/>
        <w:jc w:val="center"/>
        <w:rPr>
          <w:rFonts w:ascii="Times New Roman" w:eastAsia="Times New Roman" w:hAnsi="Times New Roman" w:cs="Times New Roman"/>
          <w:b/>
          <w:sz w:val="24"/>
          <w:szCs w:val="24"/>
          <w:lang w:eastAsia="ru-RU"/>
        </w:rPr>
      </w:pPr>
    </w:p>
    <w:p w:rsidR="00143499" w:rsidRPr="00143499" w:rsidRDefault="00143499" w:rsidP="00143499">
      <w:pPr>
        <w:tabs>
          <w:tab w:val="left" w:pos="284"/>
        </w:tabs>
        <w:spacing w:after="0" w:line="240" w:lineRule="auto"/>
        <w:jc w:val="center"/>
        <w:rPr>
          <w:rFonts w:ascii="Times New Roman" w:eastAsia="Times New Roman" w:hAnsi="Times New Roman" w:cs="Times New Roman"/>
          <w:b/>
          <w:sz w:val="24"/>
          <w:szCs w:val="24"/>
          <w:lang w:eastAsia="ru-RU"/>
        </w:rPr>
      </w:pPr>
    </w:p>
    <w:p w:rsidR="00143499" w:rsidRPr="00143499" w:rsidRDefault="00143499" w:rsidP="00143499">
      <w:pPr>
        <w:tabs>
          <w:tab w:val="left" w:pos="284"/>
        </w:tabs>
        <w:spacing w:after="0"/>
        <w:jc w:val="center"/>
        <w:rPr>
          <w:rFonts w:ascii="Times New Roman" w:eastAsia="Times New Roman" w:hAnsi="Times New Roman" w:cs="Times New Roman"/>
          <w:b/>
          <w:sz w:val="24"/>
          <w:szCs w:val="24"/>
          <w:lang w:eastAsia="ru-RU"/>
        </w:rPr>
      </w:pPr>
      <w:r w:rsidRPr="00143499">
        <w:rPr>
          <w:rFonts w:ascii="Times New Roman" w:eastAsia="Times New Roman" w:hAnsi="Times New Roman" w:cs="Times New Roman"/>
          <w:b/>
          <w:sz w:val="24"/>
          <w:szCs w:val="24"/>
          <w:lang w:eastAsia="ru-RU"/>
        </w:rPr>
        <w:t xml:space="preserve">Порядок проведения экспертизы   </w:t>
      </w:r>
    </w:p>
    <w:p w:rsidR="00143499" w:rsidRPr="00143499" w:rsidRDefault="00143499" w:rsidP="00143499">
      <w:pPr>
        <w:tabs>
          <w:tab w:val="left" w:pos="284"/>
        </w:tabs>
        <w:spacing w:after="0"/>
        <w:jc w:val="center"/>
        <w:rPr>
          <w:rFonts w:ascii="Times New Roman" w:eastAsia="Times New Roman" w:hAnsi="Times New Roman" w:cs="Times New Roman"/>
          <w:b/>
          <w:sz w:val="24"/>
          <w:szCs w:val="24"/>
          <w:lang w:eastAsia="ru-RU"/>
        </w:rPr>
      </w:pPr>
      <w:proofErr w:type="gramStart"/>
      <w:r w:rsidRPr="00143499">
        <w:rPr>
          <w:rFonts w:ascii="Times New Roman" w:eastAsia="Times New Roman" w:hAnsi="Times New Roman" w:cs="Times New Roman"/>
          <w:b/>
          <w:sz w:val="24"/>
          <w:szCs w:val="24"/>
          <w:lang w:eastAsia="ru-RU"/>
        </w:rPr>
        <w:t xml:space="preserve">нормативных правовых актов </w:t>
      </w:r>
      <w:proofErr w:type="spellStart"/>
      <w:r w:rsidRPr="00143499">
        <w:rPr>
          <w:rFonts w:ascii="Times New Roman" w:eastAsia="Times New Roman" w:hAnsi="Times New Roman" w:cs="Times New Roman"/>
          <w:b/>
          <w:sz w:val="24"/>
          <w:szCs w:val="24"/>
          <w:lang w:eastAsia="ru-RU"/>
        </w:rPr>
        <w:t>Навлинского</w:t>
      </w:r>
      <w:proofErr w:type="spellEnd"/>
      <w:r w:rsidRPr="00143499">
        <w:rPr>
          <w:rFonts w:ascii="Times New Roman" w:eastAsia="Times New Roman" w:hAnsi="Times New Roman" w:cs="Times New Roman"/>
          <w:b/>
          <w:sz w:val="24"/>
          <w:szCs w:val="24"/>
          <w:lang w:eastAsia="ru-RU"/>
        </w:rPr>
        <w:t xml:space="preserve"> муниципального района Брянской области, затрагивающих вопросы осуществление предпринимательской и инвестиционной</w:t>
      </w:r>
      <w:proofErr w:type="gramEnd"/>
    </w:p>
    <w:p w:rsidR="00143499" w:rsidRPr="00143499" w:rsidRDefault="00143499" w:rsidP="00143499">
      <w:pPr>
        <w:tabs>
          <w:tab w:val="left" w:pos="284"/>
        </w:tabs>
        <w:spacing w:after="0"/>
        <w:jc w:val="center"/>
        <w:rPr>
          <w:rFonts w:ascii="Times New Roman" w:eastAsia="Times New Roman" w:hAnsi="Times New Roman" w:cs="Times New Roman"/>
          <w:b/>
          <w:sz w:val="24"/>
          <w:szCs w:val="24"/>
          <w:lang w:eastAsia="ru-RU"/>
        </w:rPr>
      </w:pPr>
      <w:r w:rsidRPr="00143499">
        <w:rPr>
          <w:rFonts w:ascii="Times New Roman" w:eastAsia="Times New Roman" w:hAnsi="Times New Roman" w:cs="Times New Roman"/>
          <w:b/>
          <w:sz w:val="24"/>
          <w:szCs w:val="24"/>
          <w:lang w:eastAsia="ru-RU"/>
        </w:rPr>
        <w:t xml:space="preserve"> деятельности</w:t>
      </w:r>
    </w:p>
    <w:p w:rsidR="00143499" w:rsidRPr="00143499" w:rsidRDefault="00143499" w:rsidP="00143499">
      <w:pPr>
        <w:tabs>
          <w:tab w:val="left" w:pos="284"/>
        </w:tabs>
        <w:spacing w:after="0" w:line="240" w:lineRule="auto"/>
        <w:jc w:val="center"/>
        <w:rPr>
          <w:rFonts w:ascii="Times New Roman" w:eastAsia="Times New Roman" w:hAnsi="Times New Roman" w:cs="Times New Roman"/>
          <w:sz w:val="24"/>
          <w:szCs w:val="24"/>
          <w:lang w:eastAsia="ru-RU"/>
        </w:rPr>
      </w:pPr>
    </w:p>
    <w:p w:rsidR="00143499" w:rsidRPr="00143499" w:rsidRDefault="00143499" w:rsidP="00143499">
      <w:pPr>
        <w:tabs>
          <w:tab w:val="left" w:pos="284"/>
          <w:tab w:val="left" w:pos="340"/>
        </w:tabs>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ab/>
        <w:t xml:space="preserve"> 1.  Настоящим определяется порядок проведения экспертизы нормативных правовых актов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муниципального района Брянской области (далее-Порядок), затрагивающих вопросы осуществления предпринимательской и инвестиционной деятельности (далее-экспертиза).</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2. Экспертизе подлежат нормативные правовые акты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муниципального района Брянской области, регулирующие отношения в сферах предпринимательской и инвестиционной деятельности (далее - нормативные правовые акты). Экспертиза нормативных  правовых актов  проводится в целях выявления  в них положений, необоснованно затрудняющих ведение предпринимательской и инвестиционной деятельности  в  </w:t>
      </w:r>
      <w:proofErr w:type="spellStart"/>
      <w:r w:rsidRPr="00143499">
        <w:rPr>
          <w:rFonts w:ascii="Times New Roman" w:eastAsia="Times New Roman" w:hAnsi="Times New Roman" w:cs="Times New Roman"/>
          <w:sz w:val="24"/>
          <w:szCs w:val="24"/>
          <w:lang w:eastAsia="ru-RU"/>
        </w:rPr>
        <w:t>Навлинском</w:t>
      </w:r>
      <w:proofErr w:type="spellEnd"/>
      <w:r w:rsidRPr="00143499">
        <w:rPr>
          <w:rFonts w:ascii="Times New Roman" w:eastAsia="Times New Roman" w:hAnsi="Times New Roman" w:cs="Times New Roman"/>
          <w:sz w:val="24"/>
          <w:szCs w:val="24"/>
          <w:lang w:eastAsia="ru-RU"/>
        </w:rPr>
        <w:t xml:space="preserve"> муниципальном районе Брянской области.</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3.  Проведение экспертизы нормативных правовых актов состоит из следующих этапов:</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 формирование плана проведения экспертизы  нормативных правовых актов (далее - план);</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 проведение публичных консультаций по экспертизе нормативных правовых актов и подготовка отчета по итогам публичных консультаций; </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 анализ нормативных правовых актов и подготовка заключения о результатах  их экспертизы.</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Нормативные правовые акты включаются в план при наличии сведений, указывающих, что положения нормативного правового акта могут создавать условия, необоснованно затрудняющие ведение предпринимательской и инвестиционной деятельности, полученных в результате рассмотрения предложений о проведении экспертизы или самостоятельно выявленных уполномоченным органом.</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Уполномоченным органом является отдел экономического развития администрации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района.</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4. Формирование плана осуществляется уполномоченным органом в сфере оценки регулирующего воздействия проектов нормативных правовых актов и экспертизы нормативных правовых актов с учетом предложений, поступивших от заинтересованных лиц и утверждается главой администрации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района на очередной год в срок до 20 декабря  года, предшествующего </w:t>
      </w:r>
      <w:proofErr w:type="gramStart"/>
      <w:r w:rsidRPr="00143499">
        <w:rPr>
          <w:rFonts w:ascii="Times New Roman" w:eastAsia="Times New Roman" w:hAnsi="Times New Roman" w:cs="Times New Roman"/>
          <w:sz w:val="24"/>
          <w:szCs w:val="24"/>
          <w:lang w:eastAsia="ru-RU"/>
        </w:rPr>
        <w:t>очередному</w:t>
      </w:r>
      <w:proofErr w:type="gramEnd"/>
      <w:r w:rsidRPr="00143499">
        <w:rPr>
          <w:rFonts w:ascii="Times New Roman" w:eastAsia="Times New Roman" w:hAnsi="Times New Roman" w:cs="Times New Roman"/>
          <w:sz w:val="24"/>
          <w:szCs w:val="24"/>
          <w:lang w:eastAsia="ru-RU"/>
        </w:rPr>
        <w:t>.</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В течение 5 рабочих дней после утверждения,  план размещается на официальном сайте администрации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района в информационно-телекоммуникационной сети «Интернет».</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5. Срок проведения экспертизы устанавливается в плане для каждого нормативного правового акта и не должен превышать двух месяцев.</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6. В ходе экспертизы нормативных правовых актов проводятся публичные консультации, на предмет выявления положений, необоснованно затрудняющих ведение предпринимательской и инвестиционной деятельности.</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7.  Публичные консультации проводятся структурным подразделением администрации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района, разработавшим нормативный правовой акт (далее-разработчик).    </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8.   Публичные консультации на предмет выявления положений, необоснованно затрудняющих ведение предпринимательской и инвестиционной деятельности, проводятся  разработчиком в течение 30 календарных дней со дня, установленного  для начала экспертизы.</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lastRenderedPageBreak/>
        <w:t xml:space="preserve">          Разработчик  размещает на официальном сайте администрации  уведомление об экспертизе нормативного правового акта с указанием  срока начала и окончания публичных консультаций, а также направляет в электронной или бумажной форме участникам публичных консультаций уведомление о проведении публичных консультаций.</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9.  По  окончании проведения публичных консультаций разработчик составляет сводный отчет по поступившим предложениям,  согласно приложению №1 к настоящему Порядку и направляет его в уполномоченный орган.</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10.  </w:t>
      </w:r>
      <w:proofErr w:type="gramStart"/>
      <w:r w:rsidRPr="00143499">
        <w:rPr>
          <w:rFonts w:ascii="Times New Roman" w:eastAsia="Times New Roman" w:hAnsi="Times New Roman" w:cs="Times New Roman"/>
          <w:sz w:val="24"/>
          <w:szCs w:val="24"/>
          <w:lang w:eastAsia="ru-RU"/>
        </w:rPr>
        <w:t>При проведении исследования уполномоченный орган запрашивает у разработчика материалы, необходимые для проведения экспертизы и обосновывающие необходимость муниципального регулирования общественных отношений в сфере предпринимательской и инвестиционной деятельности с указанием срока их предоставления, а также обращается к представителям предпринимательского сообщества и иным заинтересованным лицам с запросом информационно-аналитических материалов по предмету экспертизы.</w:t>
      </w:r>
      <w:proofErr w:type="gramEnd"/>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11.  По результатам исследования  уполномоченным органом готовится заключение об экспертизе нормативного правового акта по форме согласно приложению№2 к настоящему Порядку, содержащее следующую информацию:</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а)  реквизиты нормативного правового акта, в отношении которого уполномоченным органом проведена экспертиза;</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б) сведения о разработчике нормативного правового акта, в отношении которого уполномоченным органом проведена экспертиза;</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в)  сведения о выявленных положениях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 ведении предпринимательской и инвестиционной деятельности, или об отсутствии таких положений, а также обоснование сделанных выводов;</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г) информацию о проведенных публичных консультациях, позиции разработчика и представителей предпринимательского сообщества, экспертов, участвовавших в экспертизе.</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В случае выявления в нормативном правовом акте положений,  необоснованно затрудняющих осуществление предпринимательской или инвестиционной деятельности, уполномоченный орган вносит предложения в адрес разработчика нормативного правового акта о внесении изменений в нормативный правовой акт или его отдельные положения, необоснованно затрудняющие ведение предпринимательской и инвестиционной деятельности </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      12. В течение 5 рабочих дней после подписания заключения об экспертизе нормативного правового акта уполномоченный орган размещает его на официальном сайте администрации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района в информационно-телекоммуникационной сети «Интернет», направляет его в адрес разработчика и в адрес лица, обратившегося с предложением о проведении экспертизы нормативного правового акта.</w:t>
      </w: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p>
    <w:p w:rsidR="00143499" w:rsidRPr="00143499" w:rsidRDefault="00143499" w:rsidP="00143499">
      <w:pPr>
        <w:tabs>
          <w:tab w:val="left" w:pos="284"/>
        </w:tabs>
        <w:spacing w:after="0" w:line="240" w:lineRule="auto"/>
        <w:jc w:val="both"/>
        <w:rPr>
          <w:rFonts w:ascii="Times New Roman" w:eastAsia="Times New Roman" w:hAnsi="Times New Roman" w:cs="Times New Roman"/>
          <w:sz w:val="24"/>
          <w:szCs w:val="24"/>
          <w:lang w:eastAsia="ru-RU"/>
        </w:rPr>
      </w:pPr>
    </w:p>
    <w:p w:rsidR="00143499" w:rsidRPr="00143499" w:rsidRDefault="00143499" w:rsidP="00143499">
      <w:pPr>
        <w:spacing w:after="0" w:line="240" w:lineRule="auto"/>
        <w:jc w:val="right"/>
        <w:rPr>
          <w:rFonts w:ascii="Times New Roman" w:eastAsia="Times New Roman" w:hAnsi="Times New Roman" w:cs="Times New Roman"/>
          <w:b/>
          <w:sz w:val="24"/>
          <w:szCs w:val="24"/>
        </w:rPr>
      </w:pPr>
    </w:p>
    <w:p w:rsidR="00143499" w:rsidRPr="00143499" w:rsidRDefault="00143499" w:rsidP="00143499">
      <w:pPr>
        <w:spacing w:after="0" w:line="240" w:lineRule="auto"/>
        <w:jc w:val="right"/>
        <w:rPr>
          <w:rFonts w:ascii="Times New Roman" w:eastAsia="Times New Roman" w:hAnsi="Times New Roman" w:cs="Times New Roman"/>
          <w:b/>
          <w:sz w:val="24"/>
          <w:szCs w:val="24"/>
        </w:rPr>
      </w:pPr>
    </w:p>
    <w:p w:rsidR="00143499" w:rsidRPr="00143499" w:rsidRDefault="00143499" w:rsidP="00143499">
      <w:pPr>
        <w:spacing w:after="0" w:line="240" w:lineRule="auto"/>
        <w:jc w:val="right"/>
        <w:rPr>
          <w:rFonts w:ascii="Times New Roman" w:eastAsia="Times New Roman" w:hAnsi="Times New Roman" w:cs="Times New Roman"/>
          <w:b/>
          <w:sz w:val="24"/>
          <w:szCs w:val="24"/>
        </w:rPr>
      </w:pPr>
    </w:p>
    <w:p w:rsidR="00143499" w:rsidRPr="00143499" w:rsidRDefault="00143499" w:rsidP="00143499">
      <w:pPr>
        <w:spacing w:after="0" w:line="240" w:lineRule="auto"/>
        <w:jc w:val="right"/>
        <w:rPr>
          <w:rFonts w:ascii="Times New Roman" w:eastAsia="Times New Roman" w:hAnsi="Times New Roman" w:cs="Times New Roman"/>
          <w:b/>
          <w:sz w:val="24"/>
          <w:szCs w:val="24"/>
        </w:rPr>
      </w:pPr>
    </w:p>
    <w:p w:rsidR="00143499" w:rsidRPr="00143499" w:rsidRDefault="00143499" w:rsidP="00143499">
      <w:pPr>
        <w:spacing w:after="0" w:line="240" w:lineRule="auto"/>
        <w:jc w:val="right"/>
        <w:rPr>
          <w:rFonts w:ascii="Times New Roman" w:eastAsia="Times New Roman" w:hAnsi="Times New Roman" w:cs="Times New Roman"/>
          <w:b/>
          <w:sz w:val="24"/>
          <w:szCs w:val="24"/>
        </w:rPr>
      </w:pPr>
    </w:p>
    <w:p w:rsidR="00143499" w:rsidRPr="00143499" w:rsidRDefault="00143499" w:rsidP="00143499">
      <w:pPr>
        <w:spacing w:after="0" w:line="240" w:lineRule="auto"/>
        <w:jc w:val="right"/>
        <w:rPr>
          <w:rFonts w:ascii="Times New Roman" w:eastAsia="Times New Roman" w:hAnsi="Times New Roman" w:cs="Times New Roman"/>
          <w:b/>
          <w:sz w:val="24"/>
          <w:szCs w:val="24"/>
        </w:rPr>
      </w:pPr>
    </w:p>
    <w:p w:rsidR="00143499" w:rsidRPr="00143499" w:rsidRDefault="00143499" w:rsidP="00143499">
      <w:pPr>
        <w:spacing w:after="0" w:line="240" w:lineRule="auto"/>
        <w:jc w:val="right"/>
        <w:rPr>
          <w:rFonts w:ascii="Times New Roman" w:eastAsia="Times New Roman" w:hAnsi="Times New Roman" w:cs="Times New Roman"/>
          <w:b/>
          <w:sz w:val="24"/>
          <w:szCs w:val="24"/>
        </w:rPr>
      </w:pPr>
    </w:p>
    <w:p w:rsidR="00143499" w:rsidRPr="00143499" w:rsidRDefault="00143499" w:rsidP="00143499">
      <w:pPr>
        <w:spacing w:after="0" w:line="240" w:lineRule="auto"/>
        <w:jc w:val="right"/>
        <w:rPr>
          <w:rFonts w:ascii="Times New Roman" w:eastAsia="Times New Roman" w:hAnsi="Times New Roman" w:cs="Times New Roman"/>
          <w:b/>
          <w:sz w:val="24"/>
          <w:szCs w:val="24"/>
        </w:rPr>
      </w:pPr>
    </w:p>
    <w:p w:rsidR="00143499" w:rsidRPr="00143499" w:rsidRDefault="00143499" w:rsidP="00143499">
      <w:pPr>
        <w:spacing w:after="0" w:line="240" w:lineRule="auto"/>
        <w:jc w:val="right"/>
        <w:rPr>
          <w:rFonts w:ascii="Times New Roman" w:eastAsia="Times New Roman" w:hAnsi="Times New Roman" w:cs="Times New Roman"/>
          <w:b/>
          <w:sz w:val="24"/>
          <w:szCs w:val="24"/>
        </w:rPr>
      </w:pPr>
    </w:p>
    <w:p w:rsidR="00143499" w:rsidRPr="00143499" w:rsidRDefault="00143499" w:rsidP="00143499">
      <w:pPr>
        <w:spacing w:after="0" w:line="240" w:lineRule="auto"/>
        <w:jc w:val="right"/>
        <w:rPr>
          <w:rFonts w:ascii="Times New Roman" w:eastAsia="Times New Roman" w:hAnsi="Times New Roman" w:cs="Times New Roman"/>
          <w:b/>
          <w:sz w:val="24"/>
          <w:szCs w:val="24"/>
        </w:rPr>
      </w:pPr>
    </w:p>
    <w:p w:rsidR="00143499" w:rsidRPr="00143499" w:rsidRDefault="00143499" w:rsidP="00143499">
      <w:pPr>
        <w:spacing w:after="0" w:line="240" w:lineRule="auto"/>
        <w:jc w:val="right"/>
        <w:rPr>
          <w:rFonts w:ascii="Times New Roman" w:eastAsia="Times New Roman" w:hAnsi="Times New Roman" w:cs="Times New Roman"/>
          <w:b/>
          <w:sz w:val="24"/>
          <w:szCs w:val="24"/>
        </w:rPr>
      </w:pPr>
    </w:p>
    <w:p w:rsidR="00143499" w:rsidRPr="00143499" w:rsidRDefault="00143499" w:rsidP="00143499">
      <w:pPr>
        <w:spacing w:after="0" w:line="240" w:lineRule="auto"/>
        <w:jc w:val="right"/>
        <w:rPr>
          <w:rFonts w:ascii="Times New Roman" w:eastAsia="Times New Roman" w:hAnsi="Times New Roman" w:cs="Times New Roman"/>
          <w:b/>
          <w:sz w:val="24"/>
          <w:szCs w:val="24"/>
        </w:rPr>
      </w:pPr>
    </w:p>
    <w:p w:rsidR="00143499" w:rsidRPr="00143499" w:rsidRDefault="00143499" w:rsidP="00143499">
      <w:pPr>
        <w:spacing w:after="0" w:line="240" w:lineRule="auto"/>
        <w:jc w:val="right"/>
        <w:rPr>
          <w:rFonts w:ascii="Times New Roman" w:eastAsia="Times New Roman" w:hAnsi="Times New Roman" w:cs="Times New Roman"/>
          <w:b/>
          <w:sz w:val="24"/>
          <w:szCs w:val="24"/>
        </w:rPr>
      </w:pPr>
    </w:p>
    <w:p w:rsidR="00143499" w:rsidRPr="00143499" w:rsidRDefault="00143499" w:rsidP="00143499">
      <w:pPr>
        <w:spacing w:after="0" w:line="240" w:lineRule="auto"/>
        <w:jc w:val="right"/>
        <w:rPr>
          <w:rFonts w:ascii="Times New Roman" w:eastAsia="Times New Roman" w:hAnsi="Times New Roman" w:cs="Times New Roman"/>
          <w:b/>
          <w:sz w:val="24"/>
          <w:szCs w:val="24"/>
        </w:rPr>
      </w:pPr>
    </w:p>
    <w:p w:rsidR="00143499" w:rsidRPr="00143499" w:rsidRDefault="00143499" w:rsidP="00143499">
      <w:pPr>
        <w:spacing w:after="0" w:line="240" w:lineRule="auto"/>
        <w:jc w:val="right"/>
        <w:rPr>
          <w:rFonts w:ascii="Times New Roman" w:eastAsia="Times New Roman" w:hAnsi="Times New Roman" w:cs="Times New Roman"/>
          <w:b/>
          <w:sz w:val="24"/>
          <w:szCs w:val="24"/>
        </w:rPr>
      </w:pPr>
    </w:p>
    <w:p w:rsidR="00143499" w:rsidRPr="00143499" w:rsidRDefault="00143499" w:rsidP="00143499">
      <w:pPr>
        <w:spacing w:after="0" w:line="240" w:lineRule="auto"/>
        <w:jc w:val="right"/>
        <w:rPr>
          <w:rFonts w:ascii="Times New Roman" w:eastAsia="Times New Roman" w:hAnsi="Times New Roman" w:cs="Times New Roman"/>
          <w:b/>
          <w:sz w:val="24"/>
          <w:szCs w:val="24"/>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lastRenderedPageBreak/>
        <w:t>Приложение 1</w:t>
      </w:r>
    </w:p>
    <w:p w:rsidR="00143499" w:rsidRDefault="00143499" w:rsidP="00143499">
      <w:pPr>
        <w:spacing w:after="0" w:line="240" w:lineRule="auto"/>
        <w:jc w:val="right"/>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к Порядку проведения экспертизы</w:t>
      </w:r>
    </w:p>
    <w:p w:rsidR="00143499" w:rsidRDefault="00143499" w:rsidP="00143499">
      <w:pPr>
        <w:spacing w:after="0" w:line="240" w:lineRule="auto"/>
        <w:jc w:val="right"/>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 xml:space="preserve">нормативных правовых актов </w:t>
      </w:r>
    </w:p>
    <w:p w:rsidR="00143499" w:rsidRDefault="00143499" w:rsidP="00143499">
      <w:pPr>
        <w:spacing w:after="0" w:line="240" w:lineRule="auto"/>
        <w:jc w:val="right"/>
        <w:rPr>
          <w:rFonts w:ascii="Times New Roman" w:eastAsia="Times New Roman" w:hAnsi="Times New Roman" w:cs="Times New Roman"/>
          <w:sz w:val="24"/>
          <w:szCs w:val="24"/>
        </w:rPr>
      </w:pPr>
      <w:proofErr w:type="spellStart"/>
      <w:r w:rsidRPr="00143499">
        <w:rPr>
          <w:rFonts w:ascii="Times New Roman" w:eastAsia="Times New Roman" w:hAnsi="Times New Roman" w:cs="Times New Roman"/>
          <w:sz w:val="24"/>
          <w:szCs w:val="24"/>
        </w:rPr>
        <w:t>Навлинского</w:t>
      </w:r>
      <w:proofErr w:type="spellEnd"/>
      <w:r w:rsidRPr="00143499">
        <w:rPr>
          <w:rFonts w:ascii="Times New Roman" w:eastAsia="Times New Roman" w:hAnsi="Times New Roman" w:cs="Times New Roman"/>
          <w:sz w:val="24"/>
          <w:szCs w:val="24"/>
        </w:rPr>
        <w:t xml:space="preserve"> муниципального района</w:t>
      </w:r>
    </w:p>
    <w:p w:rsidR="00143499" w:rsidRPr="00143499" w:rsidRDefault="00143499" w:rsidP="00143499">
      <w:pPr>
        <w:spacing w:after="0" w:line="240" w:lineRule="auto"/>
        <w:jc w:val="right"/>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Брянской области</w:t>
      </w:r>
    </w:p>
    <w:p w:rsidR="00143499" w:rsidRPr="00143499" w:rsidRDefault="00143499" w:rsidP="00143499">
      <w:pPr>
        <w:spacing w:after="0" w:line="360" w:lineRule="auto"/>
        <w:jc w:val="right"/>
        <w:rPr>
          <w:rFonts w:ascii="Times New Roman" w:eastAsia="Times New Roman" w:hAnsi="Times New Roman" w:cs="Times New Roman"/>
          <w:sz w:val="24"/>
          <w:szCs w:val="24"/>
        </w:rPr>
      </w:pPr>
    </w:p>
    <w:p w:rsidR="00143499" w:rsidRPr="00143499" w:rsidRDefault="00143499" w:rsidP="00143499">
      <w:pPr>
        <w:spacing w:after="0" w:line="360" w:lineRule="auto"/>
        <w:jc w:val="both"/>
        <w:rPr>
          <w:rFonts w:ascii="Times New Roman" w:eastAsia="Times New Roman" w:hAnsi="Times New Roman" w:cs="Times New Roman"/>
          <w:sz w:val="24"/>
          <w:szCs w:val="24"/>
        </w:rPr>
      </w:pPr>
    </w:p>
    <w:p w:rsidR="00143499" w:rsidRPr="00143499" w:rsidRDefault="00143499" w:rsidP="00143499">
      <w:pPr>
        <w:spacing w:after="0" w:line="360" w:lineRule="auto"/>
        <w:jc w:val="both"/>
        <w:rPr>
          <w:rFonts w:ascii="Times New Roman" w:eastAsia="Times New Roman" w:hAnsi="Times New Roman" w:cs="Times New Roman"/>
          <w:sz w:val="24"/>
          <w:szCs w:val="24"/>
        </w:rPr>
      </w:pP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b/>
          <w:sz w:val="24"/>
          <w:szCs w:val="24"/>
        </w:rPr>
      </w:pPr>
      <w:r w:rsidRPr="00143499">
        <w:rPr>
          <w:rFonts w:ascii="Times New Roman" w:eastAsia="Times New Roman" w:hAnsi="Times New Roman" w:cs="Times New Roman"/>
          <w:b/>
          <w:sz w:val="24"/>
          <w:szCs w:val="24"/>
        </w:rPr>
        <w:t>Отчет о публичных консультациях, проведенных в отношении</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_________________________________________________________</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(название нормативного правового акта)</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rPr>
      </w:pP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в период с "__" _______ 20__ г. по "__" _______ 20__ г.</w:t>
      </w:r>
    </w:p>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1984"/>
        <w:gridCol w:w="3402"/>
        <w:gridCol w:w="3628"/>
      </w:tblGrid>
      <w:tr w:rsidR="00143499" w:rsidRPr="00143499" w:rsidTr="00D5716E">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 xml:space="preserve">N </w:t>
            </w:r>
            <w:proofErr w:type="gramStart"/>
            <w:r w:rsidRPr="00143499">
              <w:rPr>
                <w:rFonts w:ascii="Times New Roman" w:eastAsia="Times New Roman" w:hAnsi="Times New Roman" w:cs="Times New Roman"/>
                <w:sz w:val="24"/>
                <w:szCs w:val="24"/>
              </w:rPr>
              <w:t>п</w:t>
            </w:r>
            <w:proofErr w:type="gramEnd"/>
            <w:r w:rsidRPr="00143499">
              <w:rPr>
                <w:rFonts w:ascii="Times New Roman" w:eastAsia="Times New Roman" w:hAnsi="Times New Roman" w:cs="Times New Roman"/>
                <w:sz w:val="24"/>
                <w:szCs w:val="24"/>
              </w:rPr>
              <w:t>/п</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Участники публичных консультаций</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Краткая характеристика поступивших замечаний и предложений</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Результат рассмотрения поступивших замечаний и предложений</w:t>
            </w:r>
          </w:p>
        </w:tc>
      </w:tr>
      <w:tr w:rsidR="00143499" w:rsidRPr="00143499" w:rsidTr="00D5716E">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rPr>
            </w:pPr>
          </w:p>
        </w:tc>
      </w:tr>
      <w:tr w:rsidR="00143499" w:rsidRPr="00143499" w:rsidTr="00D5716E">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rPr>
            </w:pPr>
          </w:p>
        </w:tc>
      </w:tr>
      <w:tr w:rsidR="00143499" w:rsidRPr="00143499" w:rsidTr="00D5716E">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499" w:rsidRPr="00143499" w:rsidRDefault="00143499" w:rsidP="00143499">
            <w:pPr>
              <w:autoSpaceDE w:val="0"/>
              <w:autoSpaceDN w:val="0"/>
              <w:adjustRightInd w:val="0"/>
              <w:spacing w:after="0" w:line="240" w:lineRule="auto"/>
              <w:jc w:val="center"/>
              <w:rPr>
                <w:rFonts w:ascii="Times New Roman" w:eastAsia="Times New Roman" w:hAnsi="Times New Roman" w:cs="Times New Roman"/>
                <w:sz w:val="24"/>
                <w:szCs w:val="24"/>
              </w:rPr>
            </w:pPr>
          </w:p>
        </w:tc>
      </w:tr>
    </w:tbl>
    <w:p w:rsidR="00143499" w:rsidRPr="00143499" w:rsidRDefault="00143499" w:rsidP="00143499">
      <w:pPr>
        <w:autoSpaceDE w:val="0"/>
        <w:autoSpaceDN w:val="0"/>
        <w:adjustRightInd w:val="0"/>
        <w:spacing w:after="0" w:line="240" w:lineRule="auto"/>
        <w:jc w:val="right"/>
        <w:rPr>
          <w:rFonts w:ascii="Times New Roman" w:eastAsia="Times New Roman" w:hAnsi="Times New Roman" w:cs="Times New Roman"/>
          <w:sz w:val="24"/>
          <w:szCs w:val="24"/>
        </w:rPr>
      </w:pPr>
    </w:p>
    <w:p w:rsidR="00143499" w:rsidRPr="00143499" w:rsidRDefault="00143499" w:rsidP="00143499">
      <w:pPr>
        <w:autoSpaceDE w:val="0"/>
        <w:autoSpaceDN w:val="0"/>
        <w:adjustRightInd w:val="0"/>
        <w:spacing w:after="0" w:line="240" w:lineRule="auto"/>
        <w:jc w:val="right"/>
        <w:rPr>
          <w:rFonts w:ascii="Times New Roman" w:eastAsia="Times New Roman" w:hAnsi="Times New Roman" w:cs="Times New Roman"/>
          <w:sz w:val="24"/>
          <w:szCs w:val="24"/>
        </w:rPr>
      </w:pP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Ответственное лицо</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структурного подразделения</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 xml:space="preserve">администрации   </w:t>
      </w:r>
      <w:proofErr w:type="spellStart"/>
      <w:r w:rsidRPr="00143499">
        <w:rPr>
          <w:rFonts w:ascii="Times New Roman" w:eastAsia="Times New Roman" w:hAnsi="Times New Roman" w:cs="Times New Roman"/>
          <w:sz w:val="24"/>
          <w:szCs w:val="24"/>
        </w:rPr>
        <w:t>Навлинского</w:t>
      </w:r>
      <w:proofErr w:type="spellEnd"/>
      <w:r w:rsidRPr="00143499">
        <w:rPr>
          <w:rFonts w:ascii="Times New Roman" w:eastAsia="Times New Roman" w:hAnsi="Times New Roman" w:cs="Times New Roman"/>
          <w:sz w:val="24"/>
          <w:szCs w:val="24"/>
        </w:rPr>
        <w:t xml:space="preserve"> района</w:t>
      </w:r>
      <w:r w:rsidRPr="00143499">
        <w:rPr>
          <w:rFonts w:ascii="Times New Roman" w:eastAsia="Times New Roman" w:hAnsi="Times New Roman" w:cs="Times New Roman"/>
          <w:sz w:val="24"/>
          <w:szCs w:val="24"/>
        </w:rPr>
        <w:tab/>
        <w:t>______________                            __________</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 xml:space="preserve">        Ф.И.О.         </w:t>
      </w:r>
      <w:r w:rsidRPr="00143499">
        <w:rPr>
          <w:rFonts w:ascii="Times New Roman" w:eastAsia="Times New Roman" w:hAnsi="Times New Roman" w:cs="Times New Roman"/>
          <w:sz w:val="24"/>
          <w:szCs w:val="24"/>
        </w:rPr>
        <w:tab/>
        <w:t xml:space="preserve">              Подпись</w:t>
      </w: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rPr>
      </w:pPr>
    </w:p>
    <w:p w:rsidR="00143499" w:rsidRPr="00143499" w:rsidRDefault="00143499" w:rsidP="00143499">
      <w:pPr>
        <w:autoSpaceDE w:val="0"/>
        <w:autoSpaceDN w:val="0"/>
        <w:adjustRightInd w:val="0"/>
        <w:spacing w:after="0" w:line="240" w:lineRule="auto"/>
        <w:rPr>
          <w:rFonts w:ascii="Times New Roman" w:eastAsia="Times New Roman" w:hAnsi="Times New Roman" w:cs="Times New Roman"/>
          <w:sz w:val="24"/>
          <w:szCs w:val="24"/>
        </w:rPr>
      </w:pPr>
    </w:p>
    <w:p w:rsidR="00143499" w:rsidRPr="00143499" w:rsidRDefault="00143499" w:rsidP="00143499">
      <w:pPr>
        <w:spacing w:after="0" w:line="24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Руководитель</w:t>
      </w:r>
    </w:p>
    <w:p w:rsidR="00143499" w:rsidRPr="00143499" w:rsidRDefault="00143499" w:rsidP="00143499">
      <w:pPr>
        <w:spacing w:after="0" w:line="24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структурного подразделения</w:t>
      </w:r>
    </w:p>
    <w:p w:rsidR="00143499" w:rsidRPr="00143499" w:rsidRDefault="00143499" w:rsidP="00143499">
      <w:pPr>
        <w:spacing w:after="0" w:line="24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 xml:space="preserve">администрации </w:t>
      </w:r>
      <w:proofErr w:type="spellStart"/>
      <w:r w:rsidRPr="00143499">
        <w:rPr>
          <w:rFonts w:ascii="Times New Roman" w:eastAsia="Times New Roman" w:hAnsi="Times New Roman" w:cs="Times New Roman"/>
          <w:sz w:val="24"/>
          <w:szCs w:val="24"/>
        </w:rPr>
        <w:t>Навлинского</w:t>
      </w:r>
      <w:proofErr w:type="spellEnd"/>
      <w:r w:rsidRPr="00143499">
        <w:rPr>
          <w:rFonts w:ascii="Times New Roman" w:eastAsia="Times New Roman" w:hAnsi="Times New Roman" w:cs="Times New Roman"/>
          <w:sz w:val="24"/>
          <w:szCs w:val="24"/>
        </w:rPr>
        <w:t xml:space="preserve">  района</w:t>
      </w:r>
      <w:r w:rsidRPr="00143499">
        <w:rPr>
          <w:rFonts w:ascii="Times New Roman" w:eastAsia="Times New Roman" w:hAnsi="Times New Roman" w:cs="Times New Roman"/>
          <w:sz w:val="24"/>
          <w:szCs w:val="24"/>
        </w:rPr>
        <w:tab/>
        <w:t>______________                              _________</w:t>
      </w:r>
    </w:p>
    <w:p w:rsidR="00143499" w:rsidRPr="00143499" w:rsidRDefault="00143499" w:rsidP="00143499">
      <w:pPr>
        <w:spacing w:after="0" w:line="24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ab/>
      </w:r>
      <w:r w:rsidRPr="00143499">
        <w:rPr>
          <w:rFonts w:ascii="Times New Roman" w:eastAsia="Times New Roman" w:hAnsi="Times New Roman" w:cs="Times New Roman"/>
          <w:sz w:val="24"/>
          <w:szCs w:val="24"/>
        </w:rPr>
        <w:tab/>
      </w:r>
      <w:r w:rsidRPr="00143499">
        <w:rPr>
          <w:rFonts w:ascii="Times New Roman" w:eastAsia="Times New Roman" w:hAnsi="Times New Roman" w:cs="Times New Roman"/>
          <w:sz w:val="24"/>
          <w:szCs w:val="24"/>
        </w:rPr>
        <w:tab/>
      </w:r>
      <w:r w:rsidRPr="00143499">
        <w:rPr>
          <w:rFonts w:ascii="Times New Roman" w:eastAsia="Times New Roman" w:hAnsi="Times New Roman" w:cs="Times New Roman"/>
          <w:sz w:val="24"/>
          <w:szCs w:val="24"/>
        </w:rPr>
        <w:tab/>
      </w:r>
      <w:r w:rsidRPr="00143499">
        <w:rPr>
          <w:rFonts w:ascii="Times New Roman" w:eastAsia="Times New Roman" w:hAnsi="Times New Roman" w:cs="Times New Roman"/>
          <w:sz w:val="24"/>
          <w:szCs w:val="24"/>
        </w:rPr>
        <w:tab/>
      </w:r>
      <w:r w:rsidRPr="00143499">
        <w:rPr>
          <w:rFonts w:ascii="Times New Roman" w:eastAsia="Times New Roman" w:hAnsi="Times New Roman" w:cs="Times New Roman"/>
          <w:sz w:val="24"/>
          <w:szCs w:val="24"/>
        </w:rPr>
        <w:tab/>
      </w:r>
      <w:r w:rsidRPr="00143499">
        <w:rPr>
          <w:rFonts w:ascii="Times New Roman" w:eastAsia="Times New Roman" w:hAnsi="Times New Roman" w:cs="Times New Roman"/>
          <w:sz w:val="24"/>
          <w:szCs w:val="24"/>
        </w:rPr>
        <w:tab/>
        <w:t xml:space="preserve">        Ф.И.О.</w:t>
      </w:r>
      <w:r w:rsidRPr="00143499">
        <w:rPr>
          <w:rFonts w:ascii="Times New Roman" w:eastAsia="Times New Roman" w:hAnsi="Times New Roman" w:cs="Times New Roman"/>
          <w:sz w:val="24"/>
          <w:szCs w:val="24"/>
        </w:rPr>
        <w:tab/>
      </w:r>
      <w:r w:rsidRPr="00143499">
        <w:rPr>
          <w:rFonts w:ascii="Times New Roman" w:eastAsia="Times New Roman" w:hAnsi="Times New Roman" w:cs="Times New Roman"/>
          <w:sz w:val="24"/>
          <w:szCs w:val="24"/>
        </w:rPr>
        <w:tab/>
      </w:r>
      <w:r w:rsidRPr="00143499">
        <w:rPr>
          <w:rFonts w:ascii="Times New Roman" w:eastAsia="Times New Roman" w:hAnsi="Times New Roman" w:cs="Times New Roman"/>
          <w:sz w:val="24"/>
          <w:szCs w:val="24"/>
        </w:rPr>
        <w:tab/>
        <w:t xml:space="preserve">    Подпись</w:t>
      </w:r>
    </w:p>
    <w:p w:rsidR="00143499" w:rsidRPr="00143499" w:rsidRDefault="00143499" w:rsidP="00143499">
      <w:pPr>
        <w:spacing w:after="0" w:line="360" w:lineRule="auto"/>
        <w:jc w:val="both"/>
        <w:rPr>
          <w:rFonts w:ascii="Times New Roman" w:eastAsia="Times New Roman" w:hAnsi="Times New Roman" w:cs="Times New Roman"/>
          <w:sz w:val="24"/>
          <w:szCs w:val="24"/>
        </w:rPr>
      </w:pPr>
    </w:p>
    <w:p w:rsidR="00143499" w:rsidRPr="00143499" w:rsidRDefault="00143499" w:rsidP="00143499">
      <w:pPr>
        <w:spacing w:after="0" w:line="360" w:lineRule="auto"/>
        <w:jc w:val="both"/>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Дата</w:t>
      </w:r>
    </w:p>
    <w:p w:rsidR="00143499" w:rsidRPr="00143499" w:rsidRDefault="00143499" w:rsidP="00143499">
      <w:pPr>
        <w:spacing w:after="0" w:line="240" w:lineRule="auto"/>
        <w:rPr>
          <w:rFonts w:ascii="Times New Roman" w:eastAsia="Times New Roman" w:hAnsi="Times New Roman" w:cs="Times New Roman"/>
          <w:sz w:val="24"/>
          <w:szCs w:val="24"/>
          <w:lang w:eastAsia="ru-RU"/>
        </w:rPr>
        <w:sectPr w:rsidR="00143499" w:rsidRPr="00143499" w:rsidSect="003728B0">
          <w:pgSz w:w="11906" w:h="16838"/>
          <w:pgMar w:top="964" w:right="991" w:bottom="567" w:left="1134" w:header="709" w:footer="709" w:gutter="0"/>
          <w:cols w:space="708"/>
          <w:docGrid w:linePitch="360"/>
        </w:sectPr>
      </w:pPr>
    </w:p>
    <w:p w:rsidR="00143499" w:rsidRPr="00143499" w:rsidRDefault="00143499" w:rsidP="00143499">
      <w:pPr>
        <w:spacing w:after="0" w:line="240" w:lineRule="auto"/>
        <w:jc w:val="right"/>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lastRenderedPageBreak/>
        <w:t>Приложение 2</w:t>
      </w:r>
    </w:p>
    <w:p w:rsidR="00143499" w:rsidRDefault="00143499" w:rsidP="00143499">
      <w:pPr>
        <w:spacing w:after="0" w:line="240" w:lineRule="auto"/>
        <w:jc w:val="right"/>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к Порядку проведения экспертизы</w:t>
      </w:r>
    </w:p>
    <w:p w:rsidR="00143499" w:rsidRDefault="00143499" w:rsidP="00143499">
      <w:pPr>
        <w:spacing w:after="0" w:line="240" w:lineRule="auto"/>
        <w:jc w:val="right"/>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rPr>
        <w:t>нормативных правовых актов</w:t>
      </w:r>
    </w:p>
    <w:p w:rsidR="00143499" w:rsidRDefault="00143499" w:rsidP="00143499">
      <w:pPr>
        <w:spacing w:after="0" w:line="240" w:lineRule="auto"/>
        <w:jc w:val="right"/>
        <w:rPr>
          <w:rFonts w:ascii="Times New Roman" w:eastAsia="Times New Roman" w:hAnsi="Times New Roman" w:cs="Times New Roman"/>
          <w:sz w:val="24"/>
          <w:szCs w:val="24"/>
        </w:rPr>
      </w:pPr>
      <w:proofErr w:type="spellStart"/>
      <w:r w:rsidRPr="00143499">
        <w:rPr>
          <w:rFonts w:ascii="Times New Roman" w:eastAsia="Times New Roman" w:hAnsi="Times New Roman" w:cs="Times New Roman"/>
          <w:sz w:val="24"/>
          <w:szCs w:val="24"/>
        </w:rPr>
        <w:t>Навлинского</w:t>
      </w:r>
      <w:proofErr w:type="spellEnd"/>
      <w:r w:rsidRPr="00143499">
        <w:rPr>
          <w:rFonts w:ascii="Times New Roman" w:eastAsia="Times New Roman" w:hAnsi="Times New Roman" w:cs="Times New Roman"/>
          <w:sz w:val="24"/>
          <w:szCs w:val="24"/>
        </w:rPr>
        <w:t xml:space="preserve"> муниципального района </w:t>
      </w:r>
    </w:p>
    <w:p w:rsidR="00143499" w:rsidRPr="00143499" w:rsidRDefault="00143499" w:rsidP="00143499">
      <w:pPr>
        <w:spacing w:after="0" w:line="240" w:lineRule="auto"/>
        <w:jc w:val="right"/>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rPr>
        <w:t>Брянской области</w:t>
      </w:r>
    </w:p>
    <w:p w:rsidR="00143499" w:rsidRPr="00143499" w:rsidRDefault="00143499" w:rsidP="00143499">
      <w:pPr>
        <w:spacing w:after="0" w:line="240" w:lineRule="auto"/>
        <w:jc w:val="center"/>
        <w:rPr>
          <w:rFonts w:ascii="Times New Roman" w:eastAsia="Times New Roman" w:hAnsi="Times New Roman" w:cs="Times New Roman"/>
          <w:sz w:val="24"/>
          <w:szCs w:val="24"/>
          <w:lang w:eastAsia="ru-RU"/>
        </w:rPr>
      </w:pPr>
    </w:p>
    <w:p w:rsidR="00143499" w:rsidRPr="00143499" w:rsidRDefault="00143499" w:rsidP="00143499">
      <w:pPr>
        <w:spacing w:after="0" w:line="240" w:lineRule="auto"/>
        <w:jc w:val="center"/>
        <w:rPr>
          <w:rFonts w:ascii="Times New Roman" w:eastAsia="Times New Roman" w:hAnsi="Times New Roman" w:cs="Times New Roman"/>
          <w:sz w:val="24"/>
          <w:szCs w:val="24"/>
          <w:lang w:eastAsia="ru-RU"/>
        </w:rPr>
      </w:pPr>
    </w:p>
    <w:p w:rsidR="00143499" w:rsidRPr="00143499" w:rsidRDefault="00143499" w:rsidP="00143499">
      <w:pPr>
        <w:spacing w:after="0" w:line="240" w:lineRule="auto"/>
        <w:jc w:val="center"/>
        <w:rPr>
          <w:rFonts w:ascii="Times New Roman" w:eastAsia="Times New Roman" w:hAnsi="Times New Roman" w:cs="Times New Roman"/>
          <w:sz w:val="24"/>
          <w:szCs w:val="24"/>
          <w:lang w:eastAsia="ru-RU"/>
        </w:rPr>
      </w:pPr>
    </w:p>
    <w:p w:rsidR="00143499" w:rsidRPr="00143499" w:rsidRDefault="00143499" w:rsidP="00143499">
      <w:pPr>
        <w:spacing w:after="0" w:line="240" w:lineRule="auto"/>
        <w:jc w:val="center"/>
        <w:rPr>
          <w:rFonts w:ascii="Times New Roman" w:eastAsia="Times New Roman" w:hAnsi="Times New Roman" w:cs="Times New Roman"/>
          <w:b/>
          <w:sz w:val="24"/>
          <w:szCs w:val="24"/>
          <w:lang w:eastAsia="ru-RU"/>
        </w:rPr>
      </w:pPr>
      <w:r w:rsidRPr="00143499">
        <w:rPr>
          <w:rFonts w:ascii="Times New Roman" w:eastAsia="Times New Roman" w:hAnsi="Times New Roman" w:cs="Times New Roman"/>
          <w:b/>
          <w:sz w:val="24"/>
          <w:szCs w:val="24"/>
          <w:lang w:eastAsia="ru-RU"/>
        </w:rPr>
        <w:t>ФОРМА</w:t>
      </w:r>
    </w:p>
    <w:p w:rsidR="00143499" w:rsidRPr="00143499" w:rsidRDefault="00143499" w:rsidP="00143499">
      <w:pPr>
        <w:spacing w:after="0" w:line="240" w:lineRule="auto"/>
        <w:jc w:val="center"/>
        <w:rPr>
          <w:rFonts w:ascii="Times New Roman" w:eastAsia="Times New Roman" w:hAnsi="Times New Roman" w:cs="Times New Roman"/>
          <w:b/>
          <w:sz w:val="24"/>
          <w:szCs w:val="24"/>
          <w:lang w:eastAsia="ru-RU"/>
        </w:rPr>
      </w:pPr>
      <w:r w:rsidRPr="00143499">
        <w:rPr>
          <w:rFonts w:ascii="Times New Roman" w:eastAsia="Times New Roman" w:hAnsi="Times New Roman" w:cs="Times New Roman"/>
          <w:b/>
          <w:sz w:val="24"/>
          <w:szCs w:val="24"/>
          <w:lang w:eastAsia="ru-RU"/>
        </w:rPr>
        <w:t>заключения об экспертизе нормативного правового акта</w:t>
      </w:r>
    </w:p>
    <w:p w:rsidR="00143499" w:rsidRPr="00143499" w:rsidRDefault="00143499" w:rsidP="00143499">
      <w:pPr>
        <w:spacing w:after="0" w:line="240" w:lineRule="auto"/>
        <w:jc w:val="center"/>
        <w:rPr>
          <w:rFonts w:ascii="Times New Roman" w:eastAsia="Times New Roman" w:hAnsi="Times New Roman" w:cs="Times New Roman"/>
          <w:b/>
          <w:sz w:val="24"/>
          <w:szCs w:val="24"/>
          <w:lang w:eastAsia="ru-RU"/>
        </w:rPr>
      </w:pPr>
      <w:proofErr w:type="spellStart"/>
      <w:r w:rsidRPr="00143499">
        <w:rPr>
          <w:rFonts w:ascii="Times New Roman" w:eastAsia="Times New Roman" w:hAnsi="Times New Roman" w:cs="Times New Roman"/>
          <w:b/>
          <w:sz w:val="24"/>
          <w:szCs w:val="24"/>
          <w:lang w:eastAsia="ru-RU"/>
        </w:rPr>
        <w:t>Навлинского</w:t>
      </w:r>
      <w:proofErr w:type="spellEnd"/>
      <w:r w:rsidRPr="00143499">
        <w:rPr>
          <w:rFonts w:ascii="Times New Roman" w:eastAsia="Times New Roman" w:hAnsi="Times New Roman" w:cs="Times New Roman"/>
          <w:b/>
          <w:sz w:val="24"/>
          <w:szCs w:val="24"/>
          <w:lang w:eastAsia="ru-RU"/>
        </w:rPr>
        <w:t xml:space="preserve"> муниципального района Брянской области</w:t>
      </w:r>
    </w:p>
    <w:p w:rsidR="00143499" w:rsidRPr="00143499" w:rsidRDefault="00143499" w:rsidP="00143499">
      <w:pPr>
        <w:spacing w:after="0" w:line="240" w:lineRule="auto"/>
        <w:rPr>
          <w:rFonts w:ascii="Times New Roman" w:eastAsia="Times New Roman" w:hAnsi="Times New Roman" w:cs="Times New Roman"/>
          <w:b/>
          <w:sz w:val="24"/>
          <w:szCs w:val="24"/>
          <w:lang w:eastAsia="ru-RU"/>
        </w:rPr>
      </w:pPr>
    </w:p>
    <w:p w:rsidR="00143499" w:rsidRPr="00143499" w:rsidRDefault="00143499" w:rsidP="00143499">
      <w:pPr>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Экспертное заключение  </w:t>
      </w:r>
      <w:proofErr w:type="gramStart"/>
      <w:r w:rsidRPr="00143499">
        <w:rPr>
          <w:rFonts w:ascii="Times New Roman" w:eastAsia="Times New Roman" w:hAnsi="Times New Roman" w:cs="Times New Roman"/>
          <w:sz w:val="24"/>
          <w:szCs w:val="24"/>
          <w:lang w:eastAsia="ru-RU"/>
        </w:rPr>
        <w:t>от</w:t>
      </w:r>
      <w:proofErr w:type="gramEnd"/>
      <w:r w:rsidRPr="00143499">
        <w:rPr>
          <w:rFonts w:ascii="Times New Roman" w:eastAsia="Times New Roman" w:hAnsi="Times New Roman" w:cs="Times New Roman"/>
          <w:sz w:val="24"/>
          <w:szCs w:val="24"/>
          <w:lang w:eastAsia="ru-RU"/>
        </w:rPr>
        <w:t xml:space="preserve"> ______________ № ______</w:t>
      </w:r>
    </w:p>
    <w:p w:rsidR="00143499" w:rsidRPr="00143499" w:rsidRDefault="00143499" w:rsidP="00143499">
      <w:pPr>
        <w:spacing w:after="0" w:line="240" w:lineRule="auto"/>
        <w:rPr>
          <w:rFonts w:ascii="Times New Roman" w:eastAsia="Times New Roman" w:hAnsi="Times New Roman" w:cs="Times New Roman"/>
          <w:sz w:val="24"/>
          <w:szCs w:val="24"/>
          <w:lang w:eastAsia="ru-RU"/>
        </w:rPr>
      </w:pP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В соответствии с Порядком проведения экспертизы нормативных правовых актов </w:t>
      </w:r>
      <w:proofErr w:type="spellStart"/>
      <w:r w:rsidRPr="00143499">
        <w:rPr>
          <w:rFonts w:ascii="Times New Roman" w:eastAsia="Times New Roman" w:hAnsi="Times New Roman" w:cs="Times New Roman"/>
          <w:sz w:val="24"/>
          <w:szCs w:val="24"/>
          <w:lang w:eastAsia="ru-RU"/>
        </w:rPr>
        <w:t>Навлинского</w:t>
      </w:r>
      <w:proofErr w:type="spellEnd"/>
      <w:r w:rsidRPr="00143499">
        <w:rPr>
          <w:rFonts w:ascii="Times New Roman" w:eastAsia="Times New Roman" w:hAnsi="Times New Roman" w:cs="Times New Roman"/>
          <w:sz w:val="24"/>
          <w:szCs w:val="24"/>
          <w:lang w:eastAsia="ru-RU"/>
        </w:rPr>
        <w:t xml:space="preserve"> муниципального района Брянской области, в целях выявления в них положений, необоснованно затрудняющих ведение предпринимательской и инвестиционной деятельности, утвержденным постановлением администрации</w:t>
      </w:r>
      <w:r w:rsidRPr="00143499">
        <w:rPr>
          <w:rFonts w:ascii="Times New Roman" w:eastAsia="Times New Roman" w:hAnsi="Times New Roman" w:cs="Times New Roman"/>
          <w:sz w:val="24"/>
          <w:szCs w:val="24"/>
        </w:rPr>
        <w:t xml:space="preserve"> </w:t>
      </w:r>
      <w:proofErr w:type="spellStart"/>
      <w:r w:rsidRPr="00143499">
        <w:rPr>
          <w:rFonts w:ascii="Times New Roman" w:eastAsia="Times New Roman" w:hAnsi="Times New Roman" w:cs="Times New Roman"/>
          <w:sz w:val="24"/>
          <w:szCs w:val="24"/>
        </w:rPr>
        <w:t>Навлинского</w:t>
      </w:r>
      <w:proofErr w:type="spellEnd"/>
      <w:r w:rsidRPr="00143499">
        <w:rPr>
          <w:rFonts w:ascii="Times New Roman" w:eastAsia="Times New Roman" w:hAnsi="Times New Roman" w:cs="Times New Roman"/>
          <w:sz w:val="24"/>
          <w:szCs w:val="24"/>
          <w:lang w:eastAsia="ru-RU"/>
        </w:rPr>
        <w:t xml:space="preserve"> района </w:t>
      </w:r>
      <w:proofErr w:type="gramStart"/>
      <w:r w:rsidRPr="00143499">
        <w:rPr>
          <w:rFonts w:ascii="Times New Roman" w:eastAsia="Times New Roman" w:hAnsi="Times New Roman" w:cs="Times New Roman"/>
          <w:sz w:val="24"/>
          <w:szCs w:val="24"/>
          <w:lang w:eastAsia="ru-RU"/>
        </w:rPr>
        <w:t>от</w:t>
      </w:r>
      <w:proofErr w:type="gramEnd"/>
      <w:r w:rsidRPr="00143499">
        <w:rPr>
          <w:rFonts w:ascii="Times New Roman" w:eastAsia="Times New Roman" w:hAnsi="Times New Roman" w:cs="Times New Roman"/>
          <w:sz w:val="24"/>
          <w:szCs w:val="24"/>
          <w:lang w:eastAsia="ru-RU"/>
        </w:rPr>
        <w:t xml:space="preserve"> ____________ № ____ </w:t>
      </w:r>
    </w:p>
    <w:p w:rsidR="00143499" w:rsidRPr="00143499" w:rsidRDefault="00143499" w:rsidP="00143499">
      <w:pPr>
        <w:spacing w:after="0" w:line="240" w:lineRule="auto"/>
        <w:jc w:val="center"/>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________________________________________________________________</w:t>
      </w:r>
    </w:p>
    <w:p w:rsidR="00143499" w:rsidRPr="00143499" w:rsidRDefault="00143499" w:rsidP="00143499">
      <w:pPr>
        <w:spacing w:after="0" w:line="240" w:lineRule="auto"/>
        <w:jc w:val="center"/>
        <w:rPr>
          <w:rFonts w:ascii="Times New Roman" w:eastAsia="Times New Roman" w:hAnsi="Times New Roman" w:cs="Times New Roman"/>
          <w:i/>
          <w:sz w:val="24"/>
          <w:szCs w:val="24"/>
          <w:lang w:eastAsia="ru-RU"/>
        </w:rPr>
      </w:pPr>
      <w:r w:rsidRPr="00143499">
        <w:rPr>
          <w:rFonts w:ascii="Times New Roman" w:eastAsia="Times New Roman" w:hAnsi="Times New Roman" w:cs="Times New Roman"/>
          <w:i/>
          <w:sz w:val="24"/>
          <w:szCs w:val="24"/>
          <w:lang w:eastAsia="ru-RU"/>
        </w:rPr>
        <w:t xml:space="preserve"> (вид, наименование проекта нормативного правового акта, дата принятия (подписания), номер)</w:t>
      </w:r>
    </w:p>
    <w:p w:rsidR="00143499" w:rsidRPr="00143499" w:rsidRDefault="00143499" w:rsidP="00143499">
      <w:pPr>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(далее – нормативный правовой акт), подготовленный _______________________________________________________________</w:t>
      </w:r>
    </w:p>
    <w:p w:rsidR="00143499" w:rsidRPr="00143499" w:rsidRDefault="00143499" w:rsidP="00143499">
      <w:pPr>
        <w:spacing w:after="0" w:line="240" w:lineRule="auto"/>
        <w:ind w:right="567"/>
        <w:jc w:val="center"/>
        <w:rPr>
          <w:rFonts w:ascii="Times New Roman" w:eastAsia="Times New Roman" w:hAnsi="Times New Roman" w:cs="Times New Roman"/>
          <w:i/>
          <w:sz w:val="24"/>
          <w:szCs w:val="24"/>
          <w:lang w:eastAsia="ru-RU"/>
        </w:rPr>
      </w:pPr>
      <w:r w:rsidRPr="00143499">
        <w:rPr>
          <w:rFonts w:ascii="Times New Roman" w:eastAsia="Times New Roman" w:hAnsi="Times New Roman" w:cs="Times New Roman"/>
          <w:i/>
          <w:sz w:val="24"/>
          <w:szCs w:val="24"/>
          <w:lang w:eastAsia="ru-RU"/>
        </w:rPr>
        <w:t xml:space="preserve">(наименование структурного подразделения администрации </w:t>
      </w:r>
      <w:proofErr w:type="spellStart"/>
      <w:r w:rsidRPr="00143499">
        <w:rPr>
          <w:rFonts w:ascii="Times New Roman" w:eastAsia="Times New Roman" w:hAnsi="Times New Roman" w:cs="Times New Roman"/>
          <w:i/>
          <w:sz w:val="24"/>
          <w:szCs w:val="24"/>
          <w:lang w:eastAsia="ru-RU"/>
        </w:rPr>
        <w:t>Навлинского</w:t>
      </w:r>
      <w:proofErr w:type="spellEnd"/>
      <w:r w:rsidRPr="00143499">
        <w:rPr>
          <w:rFonts w:ascii="Times New Roman" w:eastAsia="Times New Roman" w:hAnsi="Times New Roman" w:cs="Times New Roman"/>
          <w:i/>
          <w:sz w:val="24"/>
          <w:szCs w:val="24"/>
          <w:lang w:eastAsia="ru-RU"/>
        </w:rPr>
        <w:t xml:space="preserve"> района – разработчика акта)</w:t>
      </w:r>
    </w:p>
    <w:p w:rsidR="00143499" w:rsidRPr="00143499" w:rsidRDefault="00143499" w:rsidP="00143499">
      <w:pPr>
        <w:spacing w:after="0" w:line="240" w:lineRule="auto"/>
        <w:ind w:right="567"/>
        <w:jc w:val="center"/>
        <w:rPr>
          <w:rFonts w:ascii="Times New Roman" w:eastAsia="Times New Roman" w:hAnsi="Times New Roman" w:cs="Times New Roman"/>
          <w:i/>
          <w:sz w:val="24"/>
          <w:szCs w:val="24"/>
          <w:lang w:eastAsia="ru-RU"/>
        </w:rPr>
      </w:pP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(далее – разработчик) прошел процедуру экспертизы, в целях выявления в них положений, необоснованно затрудняющих ведение предпринимательской и инвестиционной деятельности в </w:t>
      </w:r>
      <w:proofErr w:type="spellStart"/>
      <w:r w:rsidRPr="00143499">
        <w:rPr>
          <w:rFonts w:ascii="Times New Roman" w:eastAsia="Times New Roman" w:hAnsi="Times New Roman" w:cs="Times New Roman"/>
          <w:sz w:val="24"/>
          <w:szCs w:val="24"/>
          <w:lang w:eastAsia="ru-RU"/>
        </w:rPr>
        <w:t>Навлинском</w:t>
      </w:r>
      <w:proofErr w:type="spellEnd"/>
      <w:r w:rsidRPr="00143499">
        <w:rPr>
          <w:rFonts w:ascii="Times New Roman" w:eastAsia="Times New Roman" w:hAnsi="Times New Roman" w:cs="Times New Roman"/>
          <w:sz w:val="24"/>
          <w:szCs w:val="24"/>
          <w:lang w:eastAsia="ru-RU"/>
        </w:rPr>
        <w:t xml:space="preserve"> муниципальном районе Брянской области.</w:t>
      </w:r>
    </w:p>
    <w:p w:rsidR="00143499" w:rsidRPr="00143499" w:rsidRDefault="00143499" w:rsidP="00143499">
      <w:pPr>
        <w:widowControl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Разработчиком проведены публичные консультации по нормативному правовому акту в сроки </w:t>
      </w:r>
      <w:proofErr w:type="gramStart"/>
      <w:r w:rsidRPr="00143499">
        <w:rPr>
          <w:rFonts w:ascii="Times New Roman" w:eastAsia="Times New Roman" w:hAnsi="Times New Roman" w:cs="Times New Roman"/>
          <w:sz w:val="24"/>
          <w:szCs w:val="24"/>
          <w:lang w:eastAsia="ru-RU"/>
        </w:rPr>
        <w:t>с</w:t>
      </w:r>
      <w:proofErr w:type="gramEnd"/>
      <w:r w:rsidRPr="00143499">
        <w:rPr>
          <w:rFonts w:ascii="Times New Roman" w:eastAsia="Times New Roman" w:hAnsi="Times New Roman" w:cs="Times New Roman"/>
          <w:sz w:val="24"/>
          <w:szCs w:val="24"/>
          <w:lang w:eastAsia="ru-RU"/>
        </w:rPr>
        <w:t xml:space="preserve"> _____________ по ____________.</w:t>
      </w:r>
    </w:p>
    <w:p w:rsidR="00143499" w:rsidRPr="00143499" w:rsidRDefault="00143499" w:rsidP="00143499">
      <w:pPr>
        <w:widowControl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widowControl w:val="0"/>
        <w:spacing w:after="0" w:line="240" w:lineRule="auto"/>
        <w:jc w:val="center"/>
        <w:rPr>
          <w:rFonts w:ascii="Times New Roman" w:eastAsia="Times New Roman" w:hAnsi="Times New Roman" w:cs="Times New Roman"/>
          <w:i/>
          <w:sz w:val="24"/>
          <w:szCs w:val="24"/>
          <w:vertAlign w:val="superscript"/>
          <w:lang w:eastAsia="ru-RU"/>
        </w:rPr>
      </w:pPr>
      <w:proofErr w:type="gramStart"/>
      <w:r w:rsidRPr="00143499">
        <w:rPr>
          <w:rFonts w:ascii="Times New Roman" w:eastAsia="Times New Roman" w:hAnsi="Times New Roman" w:cs="Times New Roman"/>
          <w:i/>
          <w:sz w:val="24"/>
          <w:szCs w:val="24"/>
          <w:vertAlign w:val="superscript"/>
          <w:lang w:eastAsia="ru-RU"/>
        </w:rPr>
        <w:t xml:space="preserve">(краткие комментарии о проведенных публичных консультациях, позициях разработчика, представителей </w:t>
      </w:r>
      <w:proofErr w:type="gramEnd"/>
    </w:p>
    <w:p w:rsidR="00143499" w:rsidRPr="00143499" w:rsidRDefault="00143499" w:rsidP="00143499">
      <w:pPr>
        <w:widowControl w:val="0"/>
        <w:spacing w:after="0" w:line="240" w:lineRule="auto"/>
        <w:jc w:val="center"/>
        <w:rPr>
          <w:rFonts w:ascii="Times New Roman" w:eastAsia="Times New Roman" w:hAnsi="Times New Roman" w:cs="Times New Roman"/>
          <w:i/>
          <w:sz w:val="24"/>
          <w:szCs w:val="24"/>
          <w:vertAlign w:val="superscript"/>
          <w:lang w:eastAsia="ru-RU"/>
        </w:rPr>
      </w:pPr>
      <w:r w:rsidRPr="00143499">
        <w:rPr>
          <w:rFonts w:ascii="Times New Roman" w:eastAsia="Times New Roman" w:hAnsi="Times New Roman" w:cs="Times New Roman"/>
          <w:i/>
          <w:sz w:val="24"/>
          <w:szCs w:val="24"/>
          <w:vertAlign w:val="superscript"/>
          <w:lang w:eastAsia="ru-RU"/>
        </w:rPr>
        <w:t>предпринимательского сообщества, экспертов, основной вывод)</w:t>
      </w:r>
    </w:p>
    <w:p w:rsidR="00143499" w:rsidRPr="00143499" w:rsidRDefault="00143499" w:rsidP="00143499">
      <w:pPr>
        <w:widowControl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С учётом информации, полученной по итогам проведения публичных консультаций, и представленных материалов в ходе исследования нормативного правового акта, уполномоченным органом сделаны следующие выводы:</w:t>
      </w:r>
    </w:p>
    <w:p w:rsidR="00143499" w:rsidRPr="00143499" w:rsidRDefault="00143499" w:rsidP="00143499">
      <w:pPr>
        <w:widowControl w:val="0"/>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___________________________________________________________</w:t>
      </w:r>
    </w:p>
    <w:p w:rsidR="00143499" w:rsidRPr="00143499" w:rsidRDefault="00143499" w:rsidP="00143499">
      <w:pPr>
        <w:widowControl w:val="0"/>
        <w:spacing w:after="0" w:line="240" w:lineRule="auto"/>
        <w:jc w:val="both"/>
        <w:rPr>
          <w:rFonts w:ascii="Times New Roman" w:eastAsia="Times New Roman" w:hAnsi="Times New Roman" w:cs="Times New Roman"/>
          <w:i/>
          <w:sz w:val="24"/>
          <w:szCs w:val="24"/>
          <w:vertAlign w:val="superscript"/>
          <w:lang w:eastAsia="ru-RU"/>
        </w:rPr>
      </w:pPr>
      <w:r w:rsidRPr="00143499">
        <w:rPr>
          <w:rFonts w:ascii="Times New Roman" w:eastAsia="Times New Roman" w:hAnsi="Times New Roman" w:cs="Times New Roman"/>
          <w:i/>
          <w:sz w:val="24"/>
          <w:szCs w:val="24"/>
          <w:vertAlign w:val="superscript"/>
          <w:lang w:eastAsia="ru-RU"/>
        </w:rPr>
        <w:t xml:space="preserve">(выводы о наличии (отсутствии) в нормативном правовом акте положений,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способствующие их введению, положений, способствующих возникновению необоснованных расходов субъектов предпринимательской и инвестиционной деятельности, и (или) бюджета </w:t>
      </w:r>
      <w:proofErr w:type="spellStart"/>
      <w:r w:rsidRPr="00143499">
        <w:rPr>
          <w:rFonts w:ascii="Times New Roman" w:eastAsia="Times New Roman" w:hAnsi="Times New Roman" w:cs="Times New Roman"/>
          <w:i/>
          <w:sz w:val="24"/>
          <w:szCs w:val="24"/>
          <w:vertAlign w:val="superscript"/>
          <w:lang w:eastAsia="ru-RU"/>
        </w:rPr>
        <w:t>Навлинского</w:t>
      </w:r>
      <w:proofErr w:type="spellEnd"/>
      <w:r w:rsidRPr="00143499">
        <w:rPr>
          <w:rFonts w:ascii="Times New Roman" w:eastAsia="Times New Roman" w:hAnsi="Times New Roman" w:cs="Times New Roman"/>
          <w:i/>
          <w:sz w:val="24"/>
          <w:szCs w:val="24"/>
          <w:vertAlign w:val="superscript"/>
          <w:lang w:eastAsia="ru-RU"/>
        </w:rPr>
        <w:t xml:space="preserve"> муниципального </w:t>
      </w:r>
      <w:proofErr w:type="spellStart"/>
      <w:r w:rsidRPr="00143499">
        <w:rPr>
          <w:rFonts w:ascii="Times New Roman" w:eastAsia="Times New Roman" w:hAnsi="Times New Roman" w:cs="Times New Roman"/>
          <w:i/>
          <w:sz w:val="24"/>
          <w:szCs w:val="24"/>
          <w:vertAlign w:val="superscript"/>
          <w:lang w:eastAsia="ru-RU"/>
        </w:rPr>
        <w:t>районна</w:t>
      </w:r>
      <w:proofErr w:type="spellEnd"/>
      <w:r w:rsidRPr="00143499">
        <w:rPr>
          <w:rFonts w:ascii="Times New Roman" w:eastAsia="Times New Roman" w:hAnsi="Times New Roman" w:cs="Times New Roman"/>
          <w:i/>
          <w:sz w:val="24"/>
          <w:szCs w:val="24"/>
          <w:vertAlign w:val="superscript"/>
          <w:lang w:eastAsia="ru-RU"/>
        </w:rPr>
        <w:t>, а также предложения о способах их устранения)</w:t>
      </w: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Указание (при наличии) на приложения.</w:t>
      </w:r>
    </w:p>
    <w:p w:rsidR="00143499" w:rsidRPr="00143499" w:rsidRDefault="00143499" w:rsidP="00143499">
      <w:pPr>
        <w:spacing w:after="0" w:line="240" w:lineRule="auto"/>
        <w:jc w:val="both"/>
        <w:rPr>
          <w:rFonts w:ascii="Times New Roman" w:eastAsia="Times New Roman" w:hAnsi="Times New Roman" w:cs="Times New Roman"/>
          <w:sz w:val="24"/>
          <w:szCs w:val="24"/>
          <w:lang w:eastAsia="ru-RU"/>
        </w:rPr>
      </w:pPr>
    </w:p>
    <w:p w:rsidR="00143499" w:rsidRPr="00143499" w:rsidRDefault="00143499" w:rsidP="00143499">
      <w:pPr>
        <w:spacing w:after="0" w:line="240" w:lineRule="auto"/>
        <w:jc w:val="right"/>
        <w:rPr>
          <w:rFonts w:ascii="Times New Roman" w:eastAsia="Times New Roman" w:hAnsi="Times New Roman" w:cs="Times New Roman"/>
          <w:sz w:val="24"/>
          <w:szCs w:val="24"/>
        </w:rPr>
      </w:pPr>
    </w:p>
    <w:p w:rsidR="00143499" w:rsidRPr="00143499" w:rsidRDefault="00143499" w:rsidP="00143499">
      <w:pPr>
        <w:spacing w:after="0" w:line="240" w:lineRule="auto"/>
        <w:rPr>
          <w:rFonts w:ascii="Times New Roman" w:eastAsia="Times New Roman" w:hAnsi="Times New Roman" w:cs="Times New Roman"/>
          <w:sz w:val="24"/>
          <w:szCs w:val="24"/>
          <w:lang w:eastAsia="ru-RU"/>
        </w:rPr>
      </w:pPr>
      <w:r w:rsidRPr="00143499">
        <w:rPr>
          <w:rFonts w:ascii="Times New Roman" w:eastAsia="Times New Roman" w:hAnsi="Times New Roman" w:cs="Times New Roman"/>
          <w:sz w:val="24"/>
          <w:szCs w:val="24"/>
          <w:lang w:eastAsia="ru-RU"/>
        </w:rPr>
        <w:t xml:space="preserve">_________________________  Ф.И.О. </w:t>
      </w:r>
    </w:p>
    <w:p w:rsidR="00143499" w:rsidRPr="00143499" w:rsidRDefault="00143499" w:rsidP="00143499">
      <w:pPr>
        <w:spacing w:after="0" w:line="240" w:lineRule="auto"/>
        <w:ind w:right="1700"/>
        <w:jc w:val="center"/>
        <w:rPr>
          <w:rFonts w:ascii="Times New Roman" w:eastAsia="Times New Roman" w:hAnsi="Times New Roman" w:cs="Times New Roman"/>
          <w:sz w:val="24"/>
          <w:szCs w:val="24"/>
        </w:rPr>
      </w:pPr>
      <w:r w:rsidRPr="00143499">
        <w:rPr>
          <w:rFonts w:ascii="Times New Roman" w:eastAsia="Times New Roman" w:hAnsi="Times New Roman" w:cs="Times New Roman"/>
          <w:sz w:val="24"/>
          <w:szCs w:val="24"/>
          <w:lang w:eastAsia="ru-RU"/>
        </w:rPr>
        <w:t>(подпись руководителя уполномоченного органа)</w:t>
      </w:r>
    </w:p>
    <w:p w:rsidR="00143499" w:rsidRPr="00143499" w:rsidRDefault="00143499" w:rsidP="00143499">
      <w:pPr>
        <w:rPr>
          <w:rFonts w:ascii="Times New Roman" w:eastAsia="Times New Roman" w:hAnsi="Times New Roman" w:cs="Times New Roman"/>
          <w:sz w:val="24"/>
          <w:szCs w:val="24"/>
        </w:rPr>
      </w:pPr>
    </w:p>
    <w:p w:rsidR="006836EB" w:rsidRDefault="006836EB" w:rsidP="006836EB">
      <w:pPr>
        <w:tabs>
          <w:tab w:val="left" w:pos="9639"/>
        </w:tabs>
        <w:spacing w:after="0" w:line="240" w:lineRule="auto"/>
        <w:rPr>
          <w:rFonts w:ascii="Times New Roman" w:eastAsia="Times New Roman" w:hAnsi="Times New Roman" w:cs="Times New Roman"/>
          <w:sz w:val="24"/>
          <w:szCs w:val="24"/>
          <w:lang w:eastAsia="ru-RU"/>
        </w:rPr>
      </w:pPr>
    </w:p>
    <w:sectPr w:rsidR="006836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79C" w:rsidRDefault="0088079C" w:rsidP="00143499">
      <w:pPr>
        <w:spacing w:after="0" w:line="240" w:lineRule="auto"/>
      </w:pPr>
      <w:r>
        <w:separator/>
      </w:r>
    </w:p>
  </w:endnote>
  <w:endnote w:type="continuationSeparator" w:id="0">
    <w:p w:rsidR="0088079C" w:rsidRDefault="0088079C" w:rsidP="00143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79C" w:rsidRDefault="0088079C" w:rsidP="00143499">
      <w:pPr>
        <w:spacing w:after="0" w:line="240" w:lineRule="auto"/>
      </w:pPr>
      <w:r>
        <w:separator/>
      </w:r>
    </w:p>
  </w:footnote>
  <w:footnote w:type="continuationSeparator" w:id="0">
    <w:p w:rsidR="0088079C" w:rsidRDefault="0088079C" w:rsidP="00143499">
      <w:pPr>
        <w:spacing w:after="0" w:line="240" w:lineRule="auto"/>
      </w:pPr>
      <w:r>
        <w:continuationSeparator/>
      </w:r>
    </w:p>
  </w:footnote>
  <w:footnote w:id="1">
    <w:p w:rsidR="00143499" w:rsidRPr="009A0ADA" w:rsidRDefault="00143499" w:rsidP="00143499">
      <w:pPr>
        <w:pStyle w:val="a6"/>
        <w:jc w:val="both"/>
      </w:pPr>
      <w:r w:rsidRPr="009A0ADA">
        <w:rPr>
          <w:rStyle w:val="a8"/>
          <w:rFonts w:eastAsia="Calibri"/>
        </w:rPr>
        <w:footnoteRef/>
      </w:r>
      <w:r w:rsidRPr="009A0ADA">
        <w:t xml:space="preserve"> В случае</w:t>
      </w:r>
      <w:proofErr w:type="gramStart"/>
      <w:r w:rsidRPr="009A0ADA">
        <w:t>,</w:t>
      </w:r>
      <w:proofErr w:type="gramEnd"/>
      <w:r w:rsidRPr="009A0ADA">
        <w:t xml:space="preserve"> если выявлено несоблюдение разработчиком Порядка проведения  оценки регулирующего воздействия.</w:t>
      </w:r>
    </w:p>
  </w:footnote>
  <w:footnote w:id="2">
    <w:p w:rsidR="00143499" w:rsidRPr="0052564B" w:rsidRDefault="00143499" w:rsidP="00143499">
      <w:pPr>
        <w:pStyle w:val="a6"/>
        <w:jc w:val="both"/>
      </w:pPr>
      <w:r w:rsidRPr="009A0ADA">
        <w:rPr>
          <w:rStyle w:val="a8"/>
          <w:rFonts w:eastAsia="Calibri"/>
        </w:rPr>
        <w:footnoteRef/>
      </w:r>
      <w:r w:rsidRPr="009A0ADA">
        <w:t xml:space="preserve"> В </w:t>
      </w:r>
      <w:proofErr w:type="spellStart"/>
      <w:r w:rsidRPr="009A0ADA">
        <w:t>случае</w:t>
      </w:r>
      <w:proofErr w:type="gramStart"/>
      <w:r w:rsidRPr="009A0ADA">
        <w:t>,е</w:t>
      </w:r>
      <w:proofErr w:type="gramEnd"/>
      <w:r w:rsidRPr="009A0ADA">
        <w:t>сли</w:t>
      </w:r>
      <w:proofErr w:type="spellEnd"/>
      <w:r w:rsidRPr="009A0ADA">
        <w:t xml:space="preserve"> несоблюдение разработчиком правил проведения оценки регулирующего воздействия не выявлено.</w:t>
      </w:r>
    </w:p>
  </w:footnote>
  <w:footnote w:id="3">
    <w:p w:rsidR="00143499" w:rsidRPr="000C3D7E" w:rsidRDefault="00143499" w:rsidP="00143499">
      <w:pPr>
        <w:pStyle w:val="a6"/>
        <w:jc w:val="both"/>
      </w:pPr>
      <w:r w:rsidRPr="00534FD5">
        <w:rPr>
          <w:rStyle w:val="a8"/>
          <w:rFonts w:eastAsia="Calibri"/>
        </w:rPr>
        <w:footnoteRef/>
      </w:r>
      <w:r>
        <w:t xml:space="preserve"> Указывается в</w:t>
      </w:r>
      <w:r w:rsidRPr="000C3D7E">
        <w:t xml:space="preserve"> случае направления разработчиком проекта акта повторно</w:t>
      </w:r>
      <w:r>
        <w:t>.</w:t>
      </w:r>
    </w:p>
  </w:footnote>
  <w:footnote w:id="4">
    <w:p w:rsidR="00143499" w:rsidRDefault="00143499" w:rsidP="00143499">
      <w:pPr>
        <w:pStyle w:val="a6"/>
        <w:jc w:val="both"/>
      </w:pPr>
    </w:p>
    <w:p w:rsidR="00143499" w:rsidRDefault="00143499" w:rsidP="00143499">
      <w:pPr>
        <w:pStyle w:val="a6"/>
        <w:jc w:val="both"/>
      </w:pPr>
      <w:r w:rsidRPr="00835233">
        <w:rPr>
          <w:rStyle w:val="a8"/>
          <w:rFonts w:eastAsia="Calibri"/>
        </w:rPr>
        <w:footnoteRef/>
      </w:r>
      <w:r w:rsidRPr="00835233">
        <w:t xml:space="preserve"> В случае</w:t>
      </w:r>
      <w:proofErr w:type="gramStart"/>
      <w:r w:rsidRPr="00835233">
        <w:t>,</w:t>
      </w:r>
      <w:proofErr w:type="gramEnd"/>
      <w:r w:rsidRPr="00835233">
        <w:t xml:space="preserve"> если по результатам оценки регулирующего воздействия выявлено отсутствие положений, вводящих избыточные обязанности, запреты и ограничения для физических и юридических лиц в сфере предпринимательской и ин</w:t>
      </w:r>
      <w:r>
        <w:t>ой экономической</w:t>
      </w:r>
      <w:r w:rsidRPr="00835233">
        <w:t xml:space="preserve">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бюджета </w:t>
      </w:r>
      <w:proofErr w:type="spellStart"/>
      <w:r>
        <w:t>Навлинского</w:t>
      </w:r>
      <w:proofErr w:type="spellEnd"/>
      <w:r>
        <w:t xml:space="preserve"> муниципального района Брянской области </w:t>
      </w:r>
      <w:r w:rsidRPr="00835233">
        <w:t xml:space="preserve"> и установлено наличие достаточного обоснования решения проблемы предложенным способом регулирования, подготовка заключения об оценке регулирующего воздействия после указания соответствующих выводов </w:t>
      </w:r>
      <w:proofErr w:type="gramStart"/>
      <w:r w:rsidRPr="00835233">
        <w:t>завершена</w:t>
      </w:r>
      <w:proofErr w:type="gramEnd"/>
      <w:r w:rsidRPr="00835233">
        <w:t xml:space="preserve"> и дальнейшее заполнение настоящей формы не требуется.</w:t>
      </w:r>
    </w:p>
    <w:p w:rsidR="00143499" w:rsidRDefault="00143499" w:rsidP="00143499">
      <w:pPr>
        <w:pStyle w:val="a6"/>
        <w:jc w:val="both"/>
      </w:pPr>
    </w:p>
    <w:p w:rsidR="00143499" w:rsidRPr="00835233" w:rsidRDefault="00143499" w:rsidP="00143499">
      <w:pPr>
        <w:pStyle w:val="a6"/>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57003"/>
    <w:multiLevelType w:val="hybridMultilevel"/>
    <w:tmpl w:val="FB601F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0D676BBB"/>
    <w:multiLevelType w:val="multilevel"/>
    <w:tmpl w:val="4C4A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B25F5"/>
    <w:multiLevelType w:val="multilevel"/>
    <w:tmpl w:val="C922A58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D867378"/>
    <w:multiLevelType w:val="multilevel"/>
    <w:tmpl w:val="1E5E846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D0059A3"/>
    <w:multiLevelType w:val="hybridMultilevel"/>
    <w:tmpl w:val="0B7E5B4E"/>
    <w:lvl w:ilvl="0" w:tplc="7B341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D207AC"/>
    <w:multiLevelType w:val="multilevel"/>
    <w:tmpl w:val="6C02F21C"/>
    <w:lvl w:ilvl="0">
      <w:start w:val="1"/>
      <w:numFmt w:val="decimal"/>
      <w:lvlText w:val="%1."/>
      <w:lvlJc w:val="left"/>
      <w:pPr>
        <w:ind w:left="2062" w:hanging="360"/>
      </w:pPr>
      <w:rPr>
        <w:rFonts w:hint="default"/>
      </w:rPr>
    </w:lvl>
    <w:lvl w:ilvl="1">
      <w:start w:val="1"/>
      <w:numFmt w:val="decimal"/>
      <w:isLgl/>
      <w:lvlText w:val="%1.%2."/>
      <w:lvlJc w:val="left"/>
      <w:pPr>
        <w:ind w:left="578" w:hanging="720"/>
      </w:pPr>
      <w:rPr>
        <w:rFonts w:hint="default"/>
      </w:rPr>
    </w:lvl>
    <w:lvl w:ilvl="2">
      <w:start w:val="1"/>
      <w:numFmt w:val="decimal"/>
      <w:isLgl/>
      <w:lvlText w:val="%1.%2.%3."/>
      <w:lvlJc w:val="left"/>
      <w:pPr>
        <w:ind w:left="2528" w:hanging="720"/>
      </w:pPr>
      <w:rPr>
        <w:rFonts w:hint="default"/>
      </w:rPr>
    </w:lvl>
    <w:lvl w:ilvl="3">
      <w:start w:val="1"/>
      <w:numFmt w:val="decimal"/>
      <w:isLgl/>
      <w:lvlText w:val="%1.%2.%3.%4."/>
      <w:lvlJc w:val="left"/>
      <w:pPr>
        <w:ind w:left="2888" w:hanging="1080"/>
      </w:pPr>
      <w:rPr>
        <w:rFonts w:hint="default"/>
      </w:rPr>
    </w:lvl>
    <w:lvl w:ilvl="4">
      <w:start w:val="1"/>
      <w:numFmt w:val="decimal"/>
      <w:isLgl/>
      <w:lvlText w:val="%1.%2.%3.%4.%5."/>
      <w:lvlJc w:val="left"/>
      <w:pPr>
        <w:ind w:left="2888" w:hanging="1080"/>
      </w:pPr>
      <w:rPr>
        <w:rFonts w:hint="default"/>
      </w:rPr>
    </w:lvl>
    <w:lvl w:ilvl="5">
      <w:start w:val="1"/>
      <w:numFmt w:val="decimal"/>
      <w:isLgl/>
      <w:lvlText w:val="%1.%2.%3.%4.%5.%6."/>
      <w:lvlJc w:val="left"/>
      <w:pPr>
        <w:ind w:left="3248" w:hanging="1440"/>
      </w:pPr>
      <w:rPr>
        <w:rFonts w:hint="default"/>
      </w:rPr>
    </w:lvl>
    <w:lvl w:ilvl="6">
      <w:start w:val="1"/>
      <w:numFmt w:val="decimal"/>
      <w:isLgl/>
      <w:lvlText w:val="%1.%2.%3.%4.%5.%6.%7."/>
      <w:lvlJc w:val="left"/>
      <w:pPr>
        <w:ind w:left="3608" w:hanging="1800"/>
      </w:pPr>
      <w:rPr>
        <w:rFonts w:hint="default"/>
      </w:rPr>
    </w:lvl>
    <w:lvl w:ilvl="7">
      <w:start w:val="1"/>
      <w:numFmt w:val="decimal"/>
      <w:isLgl/>
      <w:lvlText w:val="%1.%2.%3.%4.%5.%6.%7.%8."/>
      <w:lvlJc w:val="left"/>
      <w:pPr>
        <w:ind w:left="3608" w:hanging="1800"/>
      </w:pPr>
      <w:rPr>
        <w:rFonts w:hint="default"/>
      </w:rPr>
    </w:lvl>
    <w:lvl w:ilvl="8">
      <w:start w:val="1"/>
      <w:numFmt w:val="decimal"/>
      <w:isLgl/>
      <w:lvlText w:val="%1.%2.%3.%4.%5.%6.%7.%8.%9."/>
      <w:lvlJc w:val="left"/>
      <w:pPr>
        <w:ind w:left="3968" w:hanging="2160"/>
      </w:pPr>
      <w:rPr>
        <w:rFonts w:hint="default"/>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E64"/>
    <w:rsid w:val="0002090D"/>
    <w:rsid w:val="00032C05"/>
    <w:rsid w:val="00074D0B"/>
    <w:rsid w:val="0009154B"/>
    <w:rsid w:val="000D1B1E"/>
    <w:rsid w:val="000E2A6C"/>
    <w:rsid w:val="0012334C"/>
    <w:rsid w:val="00143499"/>
    <w:rsid w:val="00280ADE"/>
    <w:rsid w:val="00405A03"/>
    <w:rsid w:val="00434E64"/>
    <w:rsid w:val="00570E7C"/>
    <w:rsid w:val="005F298B"/>
    <w:rsid w:val="006836EB"/>
    <w:rsid w:val="006A253D"/>
    <w:rsid w:val="006B0B89"/>
    <w:rsid w:val="0088079C"/>
    <w:rsid w:val="008C102D"/>
    <w:rsid w:val="008F2141"/>
    <w:rsid w:val="00A16AE2"/>
    <w:rsid w:val="00B17287"/>
    <w:rsid w:val="00B67D6B"/>
    <w:rsid w:val="00E4190A"/>
    <w:rsid w:val="00F04B12"/>
    <w:rsid w:val="00FA536E"/>
    <w:rsid w:val="00FE1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3499"/>
  </w:style>
  <w:style w:type="paragraph" w:styleId="a3">
    <w:name w:val="List Paragraph"/>
    <w:basedOn w:val="a"/>
    <w:uiPriority w:val="34"/>
    <w:qFormat/>
    <w:rsid w:val="00143499"/>
    <w:pPr>
      <w:ind w:left="720"/>
      <w:contextualSpacing/>
    </w:pPr>
    <w:rPr>
      <w:rFonts w:eastAsia="Times New Roman"/>
      <w:lang w:eastAsia="ru-RU"/>
    </w:rPr>
  </w:style>
  <w:style w:type="character" w:customStyle="1" w:styleId="10">
    <w:name w:val="Гиперссылка1"/>
    <w:basedOn w:val="a0"/>
    <w:uiPriority w:val="99"/>
    <w:unhideWhenUsed/>
    <w:rsid w:val="00143499"/>
    <w:rPr>
      <w:color w:val="0000FF"/>
      <w:u w:val="single"/>
    </w:rPr>
  </w:style>
  <w:style w:type="paragraph" w:styleId="a4">
    <w:name w:val="Normal (Web)"/>
    <w:basedOn w:val="a"/>
    <w:uiPriority w:val="99"/>
    <w:semiHidden/>
    <w:unhideWhenUsed/>
    <w:rsid w:val="001434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43499"/>
    <w:rPr>
      <w:b/>
      <w:bCs/>
    </w:rPr>
  </w:style>
  <w:style w:type="paragraph" w:styleId="a6">
    <w:name w:val="footnote text"/>
    <w:basedOn w:val="a"/>
    <w:link w:val="a7"/>
    <w:uiPriority w:val="99"/>
    <w:rsid w:val="00143499"/>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rsid w:val="00143499"/>
    <w:rPr>
      <w:rFonts w:ascii="Times New Roman" w:eastAsia="Times New Roman" w:hAnsi="Times New Roman" w:cs="Times New Roman"/>
      <w:sz w:val="20"/>
      <w:szCs w:val="20"/>
      <w:lang w:eastAsia="ru-RU"/>
    </w:rPr>
  </w:style>
  <w:style w:type="character" w:styleId="a8">
    <w:name w:val="footnote reference"/>
    <w:rsid w:val="00143499"/>
    <w:rPr>
      <w:vertAlign w:val="superscript"/>
    </w:rPr>
  </w:style>
  <w:style w:type="paragraph" w:styleId="a9">
    <w:name w:val="header"/>
    <w:basedOn w:val="a"/>
    <w:link w:val="aa"/>
    <w:uiPriority w:val="99"/>
    <w:unhideWhenUsed/>
    <w:rsid w:val="00143499"/>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a9"/>
    <w:uiPriority w:val="99"/>
    <w:rsid w:val="00143499"/>
    <w:rPr>
      <w:rFonts w:eastAsia="Times New Roman"/>
      <w:lang w:eastAsia="ru-RU"/>
    </w:rPr>
  </w:style>
  <w:style w:type="paragraph" w:styleId="ab">
    <w:name w:val="footer"/>
    <w:basedOn w:val="a"/>
    <w:link w:val="ac"/>
    <w:uiPriority w:val="99"/>
    <w:unhideWhenUsed/>
    <w:rsid w:val="00143499"/>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ab"/>
    <w:uiPriority w:val="99"/>
    <w:rsid w:val="00143499"/>
    <w:rPr>
      <w:rFonts w:eastAsia="Times New Roman"/>
      <w:lang w:eastAsia="ru-RU"/>
    </w:rPr>
  </w:style>
  <w:style w:type="paragraph" w:customStyle="1" w:styleId="ConsPlusNormal">
    <w:name w:val="ConsPlusNormal"/>
    <w:rsid w:val="0014349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14349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143499"/>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143499"/>
    <w:rPr>
      <w:rFonts w:ascii="Tahoma" w:eastAsia="Times New Roman" w:hAnsi="Tahoma" w:cs="Tahoma"/>
      <w:sz w:val="16"/>
      <w:szCs w:val="16"/>
      <w:lang w:eastAsia="ru-RU"/>
    </w:rPr>
  </w:style>
  <w:style w:type="character" w:styleId="af">
    <w:name w:val="Hyperlink"/>
    <w:basedOn w:val="a0"/>
    <w:uiPriority w:val="99"/>
    <w:semiHidden/>
    <w:unhideWhenUsed/>
    <w:rsid w:val="001434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3499"/>
  </w:style>
  <w:style w:type="paragraph" w:styleId="a3">
    <w:name w:val="List Paragraph"/>
    <w:basedOn w:val="a"/>
    <w:uiPriority w:val="34"/>
    <w:qFormat/>
    <w:rsid w:val="00143499"/>
    <w:pPr>
      <w:ind w:left="720"/>
      <w:contextualSpacing/>
    </w:pPr>
    <w:rPr>
      <w:rFonts w:eastAsia="Times New Roman"/>
      <w:lang w:eastAsia="ru-RU"/>
    </w:rPr>
  </w:style>
  <w:style w:type="character" w:customStyle="1" w:styleId="10">
    <w:name w:val="Гиперссылка1"/>
    <w:basedOn w:val="a0"/>
    <w:uiPriority w:val="99"/>
    <w:unhideWhenUsed/>
    <w:rsid w:val="00143499"/>
    <w:rPr>
      <w:color w:val="0000FF"/>
      <w:u w:val="single"/>
    </w:rPr>
  </w:style>
  <w:style w:type="paragraph" w:styleId="a4">
    <w:name w:val="Normal (Web)"/>
    <w:basedOn w:val="a"/>
    <w:uiPriority w:val="99"/>
    <w:semiHidden/>
    <w:unhideWhenUsed/>
    <w:rsid w:val="001434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43499"/>
    <w:rPr>
      <w:b/>
      <w:bCs/>
    </w:rPr>
  </w:style>
  <w:style w:type="paragraph" w:styleId="a6">
    <w:name w:val="footnote text"/>
    <w:basedOn w:val="a"/>
    <w:link w:val="a7"/>
    <w:uiPriority w:val="99"/>
    <w:rsid w:val="00143499"/>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rsid w:val="00143499"/>
    <w:rPr>
      <w:rFonts w:ascii="Times New Roman" w:eastAsia="Times New Roman" w:hAnsi="Times New Roman" w:cs="Times New Roman"/>
      <w:sz w:val="20"/>
      <w:szCs w:val="20"/>
      <w:lang w:eastAsia="ru-RU"/>
    </w:rPr>
  </w:style>
  <w:style w:type="character" w:styleId="a8">
    <w:name w:val="footnote reference"/>
    <w:rsid w:val="00143499"/>
    <w:rPr>
      <w:vertAlign w:val="superscript"/>
    </w:rPr>
  </w:style>
  <w:style w:type="paragraph" w:styleId="a9">
    <w:name w:val="header"/>
    <w:basedOn w:val="a"/>
    <w:link w:val="aa"/>
    <w:uiPriority w:val="99"/>
    <w:unhideWhenUsed/>
    <w:rsid w:val="00143499"/>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a9"/>
    <w:uiPriority w:val="99"/>
    <w:rsid w:val="00143499"/>
    <w:rPr>
      <w:rFonts w:eastAsia="Times New Roman"/>
      <w:lang w:eastAsia="ru-RU"/>
    </w:rPr>
  </w:style>
  <w:style w:type="paragraph" w:styleId="ab">
    <w:name w:val="footer"/>
    <w:basedOn w:val="a"/>
    <w:link w:val="ac"/>
    <w:uiPriority w:val="99"/>
    <w:unhideWhenUsed/>
    <w:rsid w:val="00143499"/>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ab"/>
    <w:uiPriority w:val="99"/>
    <w:rsid w:val="00143499"/>
    <w:rPr>
      <w:rFonts w:eastAsia="Times New Roman"/>
      <w:lang w:eastAsia="ru-RU"/>
    </w:rPr>
  </w:style>
  <w:style w:type="paragraph" w:customStyle="1" w:styleId="ConsPlusNormal">
    <w:name w:val="ConsPlusNormal"/>
    <w:rsid w:val="0014349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14349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143499"/>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143499"/>
    <w:rPr>
      <w:rFonts w:ascii="Tahoma" w:eastAsia="Times New Roman" w:hAnsi="Tahoma" w:cs="Tahoma"/>
      <w:sz w:val="16"/>
      <w:szCs w:val="16"/>
      <w:lang w:eastAsia="ru-RU"/>
    </w:rPr>
  </w:style>
  <w:style w:type="character" w:styleId="af">
    <w:name w:val="Hyperlink"/>
    <w:basedOn w:val="a0"/>
    <w:uiPriority w:val="99"/>
    <w:semiHidden/>
    <w:unhideWhenUsed/>
    <w:rsid w:val="001434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5B098-643E-4463-A419-21FC9C7B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27</Pages>
  <Words>9448</Words>
  <Characters>53855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18</cp:revision>
  <cp:lastPrinted>2024-02-19T07:32:00Z</cp:lastPrinted>
  <dcterms:created xsi:type="dcterms:W3CDTF">2024-02-06T07:29:00Z</dcterms:created>
  <dcterms:modified xsi:type="dcterms:W3CDTF">2024-02-19T07:36:00Z</dcterms:modified>
</cp:coreProperties>
</file>