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60EE4" w14:textId="4BD307E3" w:rsidR="00723984" w:rsidRDefault="00723984" w:rsidP="00723984">
      <w:pPr>
        <w:widowControl w:val="0"/>
        <w:spacing w:after="0" w:line="240" w:lineRule="auto"/>
        <w:ind w:firstLine="284"/>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Проект </w:t>
      </w:r>
    </w:p>
    <w:p w14:paraId="019BE196" w14:textId="49F32CAF" w:rsidR="00723984" w:rsidRPr="00723984" w:rsidRDefault="00723984" w:rsidP="00723984">
      <w:pPr>
        <w:widowControl w:val="0"/>
        <w:spacing w:after="0" w:line="240" w:lineRule="auto"/>
        <w:ind w:firstLine="284"/>
        <w:jc w:val="center"/>
        <w:rPr>
          <w:rFonts w:ascii="Times New Roman" w:eastAsia="Calibri" w:hAnsi="Times New Roman" w:cs="Times New Roman"/>
          <w:sz w:val="28"/>
          <w:szCs w:val="28"/>
          <w:lang w:eastAsia="ru-RU"/>
        </w:rPr>
      </w:pPr>
      <w:r w:rsidRPr="00723984">
        <w:rPr>
          <w:rFonts w:ascii="Times New Roman" w:eastAsia="Calibri" w:hAnsi="Times New Roman" w:cs="Times New Roman"/>
          <w:sz w:val="28"/>
          <w:szCs w:val="28"/>
          <w:lang w:eastAsia="ru-RU"/>
        </w:rPr>
        <w:t>АДМИНИСТРАЦИЯ НАВЛИНСКОГО РАЙОНА</w:t>
      </w:r>
    </w:p>
    <w:p w14:paraId="5429F947" w14:textId="77777777" w:rsidR="00723984" w:rsidRPr="00723984" w:rsidRDefault="00723984" w:rsidP="00723984">
      <w:pPr>
        <w:widowControl w:val="0"/>
        <w:spacing w:after="0" w:line="240" w:lineRule="auto"/>
        <w:ind w:firstLine="284"/>
        <w:jc w:val="center"/>
        <w:rPr>
          <w:rFonts w:ascii="Times New Roman" w:eastAsia="Calibri" w:hAnsi="Times New Roman" w:cs="Times New Roman"/>
          <w:sz w:val="28"/>
          <w:szCs w:val="28"/>
          <w:lang w:eastAsia="ru-RU"/>
        </w:rPr>
      </w:pPr>
      <w:r w:rsidRPr="00723984">
        <w:rPr>
          <w:rFonts w:ascii="Times New Roman" w:eastAsia="Calibri" w:hAnsi="Times New Roman" w:cs="Times New Roman"/>
          <w:sz w:val="28"/>
          <w:szCs w:val="28"/>
          <w:lang w:eastAsia="ru-RU"/>
        </w:rPr>
        <w:t>БРЯНСКОЙ ОБЛАСТИ</w:t>
      </w:r>
    </w:p>
    <w:p w14:paraId="694D0510" w14:textId="77777777" w:rsidR="00723984" w:rsidRPr="00723984" w:rsidRDefault="00723984" w:rsidP="00723984">
      <w:pPr>
        <w:widowControl w:val="0"/>
        <w:spacing w:after="0" w:line="240" w:lineRule="auto"/>
        <w:ind w:firstLine="284"/>
        <w:jc w:val="center"/>
        <w:rPr>
          <w:rFonts w:ascii="Times New Roman" w:eastAsia="Calibri" w:hAnsi="Times New Roman" w:cs="Times New Roman"/>
          <w:sz w:val="28"/>
          <w:szCs w:val="28"/>
          <w:lang w:eastAsia="ru-RU"/>
        </w:rPr>
      </w:pPr>
    </w:p>
    <w:p w14:paraId="4AC82E2C" w14:textId="77777777" w:rsidR="00723984" w:rsidRPr="00723984" w:rsidRDefault="00723984" w:rsidP="00723984">
      <w:pPr>
        <w:widowControl w:val="0"/>
        <w:spacing w:after="0" w:line="240" w:lineRule="auto"/>
        <w:ind w:firstLine="284"/>
        <w:jc w:val="center"/>
        <w:rPr>
          <w:rFonts w:ascii="Times New Roman" w:eastAsia="Calibri" w:hAnsi="Times New Roman" w:cs="Times New Roman"/>
          <w:sz w:val="28"/>
          <w:szCs w:val="28"/>
          <w:lang w:eastAsia="ru-RU"/>
        </w:rPr>
      </w:pPr>
      <w:r w:rsidRPr="00723984">
        <w:rPr>
          <w:rFonts w:ascii="Times New Roman" w:eastAsia="Calibri" w:hAnsi="Times New Roman" w:cs="Times New Roman"/>
          <w:sz w:val="28"/>
          <w:szCs w:val="28"/>
          <w:lang w:eastAsia="ru-RU"/>
        </w:rPr>
        <w:t>РАСПОРЯЖЕНИЕ</w:t>
      </w:r>
    </w:p>
    <w:p w14:paraId="7CA03562" w14:textId="77777777" w:rsidR="00723984" w:rsidRPr="00723984" w:rsidRDefault="00723984" w:rsidP="00723984">
      <w:pPr>
        <w:widowControl w:val="0"/>
        <w:spacing w:after="0" w:line="240" w:lineRule="auto"/>
        <w:ind w:firstLine="284"/>
        <w:jc w:val="both"/>
        <w:rPr>
          <w:rFonts w:ascii="Times New Roman" w:eastAsia="Calibri" w:hAnsi="Times New Roman" w:cs="Times New Roman"/>
          <w:sz w:val="28"/>
          <w:szCs w:val="28"/>
          <w:lang w:eastAsia="ru-RU"/>
        </w:rPr>
      </w:pPr>
    </w:p>
    <w:tbl>
      <w:tblPr>
        <w:tblW w:w="0" w:type="auto"/>
        <w:tblLook w:val="04A0" w:firstRow="1" w:lastRow="0" w:firstColumn="1" w:lastColumn="0" w:noHBand="0" w:noVBand="1"/>
      </w:tblPr>
      <w:tblGrid>
        <w:gridCol w:w="4788"/>
        <w:gridCol w:w="4283"/>
      </w:tblGrid>
      <w:tr w:rsidR="00723984" w:rsidRPr="00723984" w14:paraId="704B6F4A" w14:textId="77777777" w:rsidTr="00566450">
        <w:tc>
          <w:tcPr>
            <w:tcW w:w="4928" w:type="dxa"/>
            <w:shd w:val="clear" w:color="auto" w:fill="auto"/>
          </w:tcPr>
          <w:p w14:paraId="292CE3EB" w14:textId="161FBE70" w:rsidR="00723984" w:rsidRPr="00723984" w:rsidRDefault="00723984" w:rsidP="00723984">
            <w:pPr>
              <w:widowControl w:val="0"/>
              <w:spacing w:after="0" w:line="240" w:lineRule="auto"/>
              <w:jc w:val="both"/>
              <w:rPr>
                <w:rFonts w:ascii="Times New Roman" w:eastAsia="Calibri" w:hAnsi="Times New Roman" w:cs="Times New Roman"/>
                <w:sz w:val="28"/>
                <w:szCs w:val="28"/>
                <w:lang w:eastAsia="ru-RU"/>
              </w:rPr>
            </w:pPr>
            <w:r w:rsidRPr="00723984">
              <w:rPr>
                <w:rFonts w:ascii="Times New Roman" w:eastAsia="Calibri" w:hAnsi="Times New Roman" w:cs="Times New Roman"/>
                <w:sz w:val="28"/>
                <w:szCs w:val="28"/>
                <w:lang w:eastAsia="ru-RU"/>
              </w:rPr>
              <w:t xml:space="preserve">от </w:t>
            </w:r>
            <w:r>
              <w:rPr>
                <w:rFonts w:ascii="Times New Roman" w:eastAsia="Calibri" w:hAnsi="Times New Roman" w:cs="Times New Roman"/>
                <w:sz w:val="28"/>
                <w:szCs w:val="28"/>
                <w:lang w:eastAsia="ru-RU"/>
              </w:rPr>
              <w:t>________</w:t>
            </w:r>
            <w:r w:rsidRPr="00723984">
              <w:rPr>
                <w:rFonts w:ascii="Times New Roman" w:eastAsia="Calibri" w:hAnsi="Times New Roman" w:cs="Times New Roman"/>
                <w:sz w:val="28"/>
                <w:szCs w:val="28"/>
                <w:lang w:eastAsia="ru-RU"/>
              </w:rPr>
              <w:t xml:space="preserve">2022г. № </w:t>
            </w:r>
          </w:p>
        </w:tc>
        <w:tc>
          <w:tcPr>
            <w:tcW w:w="4571" w:type="dxa"/>
            <w:shd w:val="clear" w:color="auto" w:fill="auto"/>
          </w:tcPr>
          <w:p w14:paraId="3A3076D4" w14:textId="77777777" w:rsidR="00723984" w:rsidRPr="00723984" w:rsidRDefault="00723984" w:rsidP="00723984">
            <w:pPr>
              <w:widowControl w:val="0"/>
              <w:spacing w:after="0" w:line="240" w:lineRule="auto"/>
              <w:ind w:firstLine="284"/>
              <w:jc w:val="both"/>
              <w:rPr>
                <w:rFonts w:ascii="Times New Roman" w:eastAsia="Calibri" w:hAnsi="Times New Roman" w:cs="Times New Roman"/>
                <w:sz w:val="28"/>
                <w:szCs w:val="28"/>
                <w:lang w:eastAsia="ru-RU"/>
              </w:rPr>
            </w:pPr>
          </w:p>
        </w:tc>
      </w:tr>
      <w:tr w:rsidR="00723984" w:rsidRPr="00DB10A1" w14:paraId="58C0EF0C" w14:textId="77777777" w:rsidTr="00566450">
        <w:tc>
          <w:tcPr>
            <w:tcW w:w="4928" w:type="dxa"/>
            <w:shd w:val="clear" w:color="auto" w:fill="auto"/>
          </w:tcPr>
          <w:p w14:paraId="18F966A4" w14:textId="55357CC0" w:rsidR="00723984" w:rsidRPr="00DB10A1" w:rsidRDefault="00723984" w:rsidP="00723984">
            <w:pPr>
              <w:widowControl w:val="0"/>
              <w:tabs>
                <w:tab w:val="left" w:pos="0"/>
              </w:tabs>
              <w:spacing w:after="0" w:line="240" w:lineRule="auto"/>
              <w:ind w:right="1875"/>
              <w:jc w:val="both"/>
              <w:rPr>
                <w:sz w:val="28"/>
                <w:szCs w:val="28"/>
              </w:rPr>
            </w:pPr>
            <w:r>
              <w:rPr>
                <w:rFonts w:ascii="Times New Roman" w:eastAsia="Calibri" w:hAnsi="Times New Roman" w:cs="Times New Roman"/>
                <w:sz w:val="28"/>
                <w:szCs w:val="28"/>
                <w:lang w:eastAsia="ru-RU"/>
              </w:rPr>
              <w:t>р.п. Навля</w:t>
            </w:r>
          </w:p>
        </w:tc>
        <w:tc>
          <w:tcPr>
            <w:tcW w:w="4571" w:type="dxa"/>
            <w:shd w:val="clear" w:color="auto" w:fill="auto"/>
          </w:tcPr>
          <w:p w14:paraId="32E365B0" w14:textId="77777777" w:rsidR="00723984" w:rsidRPr="00DB10A1" w:rsidRDefault="00723984" w:rsidP="00566450">
            <w:pPr>
              <w:rPr>
                <w:sz w:val="28"/>
                <w:szCs w:val="28"/>
              </w:rPr>
            </w:pPr>
          </w:p>
        </w:tc>
      </w:tr>
    </w:tbl>
    <w:p w14:paraId="31DD36BE" w14:textId="77777777" w:rsidR="00A8115E" w:rsidRDefault="00A8115E" w:rsidP="00F40948">
      <w:pPr>
        <w:widowControl w:val="0"/>
        <w:spacing w:after="0" w:line="240" w:lineRule="auto"/>
        <w:ind w:firstLine="284"/>
        <w:rPr>
          <w:rFonts w:ascii="Times New Roman" w:eastAsia="Calibri" w:hAnsi="Times New Roman" w:cs="Times New Roman"/>
          <w:sz w:val="28"/>
          <w:szCs w:val="28"/>
          <w:lang w:eastAsia="ru-RU"/>
        </w:rPr>
      </w:pPr>
    </w:p>
    <w:p w14:paraId="0E89D2D2" w14:textId="5F4A5944" w:rsidR="00A8115E" w:rsidRDefault="0076496C" w:rsidP="00723984">
      <w:pPr>
        <w:widowControl w:val="0"/>
        <w:tabs>
          <w:tab w:val="left" w:pos="0"/>
        </w:tabs>
        <w:spacing w:after="0" w:line="240" w:lineRule="auto"/>
        <w:ind w:right="41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 порядке размещения </w:t>
      </w:r>
      <w:r w:rsidR="00A8115E">
        <w:rPr>
          <w:rFonts w:ascii="Times New Roman" w:eastAsia="Calibri" w:hAnsi="Times New Roman" w:cs="Times New Roman"/>
          <w:sz w:val="28"/>
          <w:szCs w:val="28"/>
          <w:lang w:eastAsia="ru-RU"/>
        </w:rPr>
        <w:t xml:space="preserve">нестационарных торговых объектов на территории </w:t>
      </w:r>
      <w:r w:rsidR="00192A71">
        <w:rPr>
          <w:rFonts w:ascii="Times New Roman" w:eastAsia="Calibri" w:hAnsi="Times New Roman" w:cs="Times New Roman"/>
          <w:sz w:val="28"/>
          <w:szCs w:val="28"/>
          <w:lang w:eastAsia="ru-RU"/>
        </w:rPr>
        <w:t>Навлинского городского поселения</w:t>
      </w:r>
      <w:r w:rsidR="00345D55">
        <w:rPr>
          <w:rFonts w:ascii="Times New Roman" w:eastAsia="Calibri" w:hAnsi="Times New Roman" w:cs="Times New Roman"/>
          <w:sz w:val="28"/>
          <w:szCs w:val="28"/>
          <w:lang w:eastAsia="ru-RU"/>
        </w:rPr>
        <w:t xml:space="preserve"> Навлинского муниципального района Брянской области</w:t>
      </w:r>
    </w:p>
    <w:p w14:paraId="586973D1" w14:textId="77777777" w:rsidR="00A8115E" w:rsidRDefault="00A8115E" w:rsidP="00F40948">
      <w:pPr>
        <w:widowControl w:val="0"/>
        <w:spacing w:after="0" w:line="240" w:lineRule="auto"/>
        <w:ind w:firstLine="284"/>
        <w:rPr>
          <w:rFonts w:ascii="Times New Roman" w:eastAsia="Calibri" w:hAnsi="Times New Roman" w:cs="Times New Roman"/>
          <w:sz w:val="28"/>
          <w:szCs w:val="28"/>
          <w:lang w:eastAsia="ru-RU"/>
        </w:rPr>
      </w:pPr>
    </w:p>
    <w:p w14:paraId="608CF53C" w14:textId="22D60FC3" w:rsidR="00A8115E" w:rsidRDefault="00106715" w:rsidP="00482619">
      <w:pPr>
        <w:widowControl w:val="0"/>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Руководствуясь </w:t>
      </w:r>
      <w:r w:rsidR="00A8115E">
        <w:rPr>
          <w:rFonts w:ascii="Times New Roman" w:eastAsia="Calibri" w:hAnsi="Times New Roman" w:cs="Times New Roman"/>
          <w:sz w:val="28"/>
          <w:szCs w:val="28"/>
          <w:lang w:eastAsia="ru-RU"/>
        </w:rPr>
        <w:t>Федеральными</w:t>
      </w:r>
      <w:r w:rsidR="00E676D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законами от </w:t>
      </w:r>
      <w:r w:rsidR="00A8115E">
        <w:rPr>
          <w:rFonts w:ascii="Times New Roman" w:eastAsia="Calibri" w:hAnsi="Times New Roman" w:cs="Times New Roman"/>
          <w:sz w:val="28"/>
          <w:szCs w:val="28"/>
          <w:lang w:eastAsia="ru-RU"/>
        </w:rPr>
        <w:t>6</w:t>
      </w:r>
      <w:r>
        <w:rPr>
          <w:rFonts w:ascii="Times New Roman" w:eastAsia="Calibri" w:hAnsi="Times New Roman" w:cs="Times New Roman"/>
          <w:sz w:val="28"/>
          <w:szCs w:val="28"/>
          <w:lang w:eastAsia="ru-RU"/>
        </w:rPr>
        <w:t xml:space="preserve"> октября </w:t>
      </w:r>
      <w:r w:rsidR="00A8115E">
        <w:rPr>
          <w:rFonts w:ascii="Times New Roman" w:eastAsia="Calibri" w:hAnsi="Times New Roman" w:cs="Times New Roman"/>
          <w:sz w:val="28"/>
          <w:szCs w:val="28"/>
          <w:lang w:eastAsia="ru-RU"/>
        </w:rPr>
        <w:t xml:space="preserve">2003 </w:t>
      </w:r>
      <w:r>
        <w:rPr>
          <w:rFonts w:ascii="Times New Roman" w:eastAsia="Calibri" w:hAnsi="Times New Roman" w:cs="Times New Roman"/>
          <w:sz w:val="28"/>
          <w:szCs w:val="28"/>
          <w:lang w:eastAsia="ru-RU"/>
        </w:rPr>
        <w:t>№131-ФЗ</w:t>
      </w:r>
      <w:r w:rsidR="00A8115E">
        <w:rPr>
          <w:rFonts w:ascii="Times New Roman" w:eastAsia="Calibri" w:hAnsi="Times New Roman" w:cs="Times New Roman"/>
          <w:sz w:val="28"/>
          <w:szCs w:val="28"/>
          <w:lang w:eastAsia="ru-RU"/>
        </w:rPr>
        <w:t>«Об общих принципах организации местного самоуправ</w:t>
      </w:r>
      <w:r>
        <w:rPr>
          <w:rFonts w:ascii="Times New Roman" w:eastAsia="Calibri" w:hAnsi="Times New Roman" w:cs="Times New Roman"/>
          <w:sz w:val="28"/>
          <w:szCs w:val="28"/>
          <w:lang w:eastAsia="ru-RU"/>
        </w:rPr>
        <w:t xml:space="preserve">ления в Российской </w:t>
      </w:r>
      <w:r w:rsidR="005F6989">
        <w:rPr>
          <w:rFonts w:ascii="Times New Roman" w:eastAsia="Calibri" w:hAnsi="Times New Roman" w:cs="Times New Roman"/>
          <w:sz w:val="28"/>
          <w:szCs w:val="28"/>
          <w:lang w:eastAsia="ru-RU"/>
        </w:rPr>
        <w:t>Федерации» и от 28 декабря 2009</w:t>
      </w:r>
      <w:r w:rsidR="0048261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w:t>
      </w:r>
      <w:r w:rsidR="00A8115E">
        <w:rPr>
          <w:rFonts w:ascii="Times New Roman" w:eastAsia="Calibri" w:hAnsi="Times New Roman" w:cs="Times New Roman"/>
          <w:sz w:val="28"/>
          <w:szCs w:val="28"/>
          <w:lang w:eastAsia="ru-RU"/>
        </w:rPr>
        <w:t>381-</w:t>
      </w:r>
      <w:r>
        <w:rPr>
          <w:rFonts w:ascii="Times New Roman" w:eastAsia="Calibri" w:hAnsi="Times New Roman" w:cs="Times New Roman"/>
          <w:sz w:val="28"/>
          <w:szCs w:val="28"/>
          <w:lang w:eastAsia="ru-RU"/>
        </w:rPr>
        <w:t xml:space="preserve">ФЗ </w:t>
      </w:r>
      <w:r w:rsidR="00A8115E">
        <w:rPr>
          <w:rFonts w:ascii="Times New Roman" w:eastAsia="Calibri" w:hAnsi="Times New Roman" w:cs="Times New Roman"/>
          <w:sz w:val="28"/>
          <w:szCs w:val="28"/>
          <w:lang w:eastAsia="ru-RU"/>
        </w:rPr>
        <w:t>«Об основах государственного регулирования</w:t>
      </w:r>
      <w:r w:rsidR="005F6989">
        <w:rPr>
          <w:rFonts w:ascii="Times New Roman" w:eastAsia="Calibri" w:hAnsi="Times New Roman" w:cs="Times New Roman"/>
          <w:sz w:val="28"/>
          <w:szCs w:val="28"/>
          <w:lang w:eastAsia="ru-RU"/>
        </w:rPr>
        <w:t xml:space="preserve"> </w:t>
      </w:r>
      <w:r w:rsidR="00A8115E">
        <w:rPr>
          <w:rFonts w:ascii="Times New Roman" w:eastAsia="Calibri" w:hAnsi="Times New Roman" w:cs="Times New Roman"/>
          <w:sz w:val="28"/>
          <w:szCs w:val="28"/>
          <w:lang w:eastAsia="ru-RU"/>
        </w:rPr>
        <w:t>торговой</w:t>
      </w:r>
      <w:r>
        <w:rPr>
          <w:rFonts w:ascii="Times New Roman" w:eastAsia="Calibri" w:hAnsi="Times New Roman" w:cs="Times New Roman"/>
          <w:sz w:val="28"/>
          <w:szCs w:val="28"/>
          <w:lang w:eastAsia="ru-RU"/>
        </w:rPr>
        <w:t xml:space="preserve"> </w:t>
      </w:r>
      <w:r w:rsidR="00A8115E">
        <w:rPr>
          <w:rFonts w:ascii="Times New Roman" w:eastAsia="Calibri" w:hAnsi="Times New Roman" w:cs="Times New Roman"/>
          <w:sz w:val="28"/>
          <w:szCs w:val="28"/>
          <w:lang w:eastAsia="ru-RU"/>
        </w:rPr>
        <w:t>деятельности в Россий</w:t>
      </w:r>
      <w:r w:rsidR="005F6989">
        <w:rPr>
          <w:rFonts w:ascii="Times New Roman" w:eastAsia="Calibri" w:hAnsi="Times New Roman" w:cs="Times New Roman"/>
          <w:sz w:val="28"/>
          <w:szCs w:val="28"/>
          <w:lang w:eastAsia="ru-RU"/>
        </w:rPr>
        <w:t>ской Федерации»,</w:t>
      </w:r>
      <w:r w:rsidR="0056771E">
        <w:rPr>
          <w:rFonts w:ascii="Times New Roman" w:eastAsia="Calibri" w:hAnsi="Times New Roman" w:cs="Times New Roman"/>
          <w:sz w:val="28"/>
          <w:szCs w:val="28"/>
          <w:lang w:eastAsia="ru-RU"/>
        </w:rPr>
        <w:t xml:space="preserve"> </w:t>
      </w:r>
      <w:r w:rsidR="005F6989">
        <w:rPr>
          <w:rFonts w:ascii="Times New Roman" w:eastAsia="Calibri" w:hAnsi="Times New Roman" w:cs="Times New Roman"/>
          <w:sz w:val="28"/>
          <w:szCs w:val="28"/>
          <w:lang w:eastAsia="ru-RU"/>
        </w:rPr>
        <w:t xml:space="preserve">Постановлением Правительства Российской </w:t>
      </w:r>
      <w:r w:rsidR="00A8115E">
        <w:rPr>
          <w:rFonts w:ascii="Times New Roman" w:eastAsia="Calibri" w:hAnsi="Times New Roman" w:cs="Times New Roman"/>
          <w:sz w:val="28"/>
          <w:szCs w:val="28"/>
          <w:lang w:eastAsia="ru-RU"/>
        </w:rPr>
        <w:t xml:space="preserve">Федерации от </w:t>
      </w:r>
      <w:r w:rsidR="00482619">
        <w:rPr>
          <w:rFonts w:ascii="Times New Roman" w:eastAsia="Calibri" w:hAnsi="Times New Roman" w:cs="Times New Roman"/>
          <w:sz w:val="28"/>
          <w:szCs w:val="28"/>
          <w:lang w:eastAsia="ru-RU"/>
        </w:rPr>
        <w:t xml:space="preserve">       </w:t>
      </w:r>
      <w:r w:rsidR="00A8115E">
        <w:rPr>
          <w:rFonts w:ascii="Times New Roman" w:eastAsia="Calibri" w:hAnsi="Times New Roman" w:cs="Times New Roman"/>
          <w:sz w:val="28"/>
          <w:szCs w:val="28"/>
          <w:lang w:eastAsia="ru-RU"/>
        </w:rPr>
        <w:t>29</w:t>
      </w:r>
      <w:r>
        <w:rPr>
          <w:rFonts w:ascii="Times New Roman" w:eastAsia="Calibri" w:hAnsi="Times New Roman" w:cs="Times New Roman"/>
          <w:sz w:val="28"/>
          <w:szCs w:val="28"/>
          <w:lang w:eastAsia="ru-RU"/>
        </w:rPr>
        <w:t xml:space="preserve"> </w:t>
      </w:r>
      <w:r w:rsidR="00A8115E">
        <w:rPr>
          <w:rFonts w:ascii="Times New Roman" w:eastAsia="Calibri" w:hAnsi="Times New Roman" w:cs="Times New Roman"/>
          <w:sz w:val="28"/>
          <w:szCs w:val="28"/>
          <w:lang w:eastAsia="ru-RU"/>
        </w:rPr>
        <w:t>сентября</w:t>
      </w:r>
      <w:r>
        <w:rPr>
          <w:rFonts w:ascii="Times New Roman" w:eastAsia="Calibri" w:hAnsi="Times New Roman" w:cs="Times New Roman"/>
          <w:sz w:val="28"/>
          <w:szCs w:val="28"/>
          <w:lang w:eastAsia="ru-RU"/>
        </w:rPr>
        <w:t xml:space="preserve"> </w:t>
      </w:r>
      <w:r w:rsidR="00A8115E">
        <w:rPr>
          <w:rFonts w:ascii="Times New Roman" w:eastAsia="Calibri" w:hAnsi="Times New Roman" w:cs="Times New Roman"/>
          <w:sz w:val="28"/>
          <w:szCs w:val="28"/>
          <w:lang w:eastAsia="ru-RU"/>
        </w:rPr>
        <w:t>2010 № 772 «Об утверждении Правил включения нестационарных торговых объектов, расположенных</w:t>
      </w:r>
      <w:r>
        <w:rPr>
          <w:rFonts w:ascii="Times New Roman" w:eastAsia="Calibri" w:hAnsi="Times New Roman" w:cs="Times New Roman"/>
          <w:sz w:val="28"/>
          <w:szCs w:val="28"/>
          <w:lang w:eastAsia="ru-RU"/>
        </w:rPr>
        <w:t xml:space="preserve"> </w:t>
      </w:r>
      <w:r w:rsidR="00A8115E">
        <w:rPr>
          <w:rFonts w:ascii="Times New Roman" w:eastAsia="Calibri" w:hAnsi="Times New Roman" w:cs="Times New Roman"/>
          <w:sz w:val="28"/>
          <w:szCs w:val="28"/>
          <w:lang w:eastAsia="ru-RU"/>
        </w:rPr>
        <w:t>на земельных участках, в зданиях, строениях и сооружениях,</w:t>
      </w:r>
      <w:r>
        <w:rPr>
          <w:rFonts w:ascii="Times New Roman" w:eastAsia="Calibri" w:hAnsi="Times New Roman" w:cs="Times New Roman"/>
          <w:sz w:val="28"/>
          <w:szCs w:val="28"/>
          <w:lang w:eastAsia="ru-RU"/>
        </w:rPr>
        <w:t xml:space="preserve"> </w:t>
      </w:r>
      <w:r w:rsidR="00A8115E">
        <w:rPr>
          <w:rFonts w:ascii="Times New Roman" w:eastAsia="Calibri" w:hAnsi="Times New Roman" w:cs="Times New Roman"/>
          <w:sz w:val="28"/>
          <w:szCs w:val="28"/>
          <w:lang w:eastAsia="ru-RU"/>
        </w:rPr>
        <w:t>находящихся в государственной собственности, в схему размещения не</w:t>
      </w:r>
      <w:r w:rsidR="00E676D9">
        <w:rPr>
          <w:rFonts w:ascii="Times New Roman" w:eastAsia="Calibri" w:hAnsi="Times New Roman" w:cs="Times New Roman"/>
          <w:sz w:val="28"/>
          <w:szCs w:val="28"/>
          <w:lang w:eastAsia="ru-RU"/>
        </w:rPr>
        <w:t>стационарных торговых объектов»,</w:t>
      </w:r>
      <w:r w:rsidR="00A8115E">
        <w:rPr>
          <w:rFonts w:ascii="Times New Roman" w:eastAsia="Calibri" w:hAnsi="Times New Roman" w:cs="Times New Roman"/>
          <w:sz w:val="28"/>
          <w:szCs w:val="28"/>
          <w:lang w:eastAsia="ru-RU"/>
        </w:rPr>
        <w:t xml:space="preserve"> Приказом Управления потребительского рынка и услуг, контроля в сфере производства и оборота этилового спирта, алкогольной и спиртосодержащей продукции Брянской области от 24.11.2016 № 589 «Об утверждении порядка разработки и утверждения органами местного самоуправления схемы размещения нестационарных торговых объектов»</w:t>
      </w:r>
      <w:r w:rsidR="00714434">
        <w:rPr>
          <w:rFonts w:ascii="Times New Roman" w:eastAsia="Calibri" w:hAnsi="Times New Roman" w:cs="Times New Roman"/>
          <w:sz w:val="28"/>
          <w:szCs w:val="28"/>
          <w:lang w:eastAsia="ru-RU"/>
        </w:rPr>
        <w:t xml:space="preserve"> (</w:t>
      </w:r>
      <w:r w:rsidR="00E676D9">
        <w:rPr>
          <w:rFonts w:ascii="Times New Roman" w:eastAsia="Calibri" w:hAnsi="Times New Roman" w:cs="Times New Roman"/>
          <w:sz w:val="28"/>
          <w:szCs w:val="28"/>
          <w:lang w:eastAsia="ru-RU"/>
        </w:rPr>
        <w:t>в действующей редакции)</w:t>
      </w:r>
      <w:r w:rsidR="005F6989">
        <w:rPr>
          <w:rFonts w:ascii="Times New Roman" w:eastAsia="Calibri" w:hAnsi="Times New Roman" w:cs="Times New Roman"/>
          <w:sz w:val="28"/>
          <w:szCs w:val="28"/>
          <w:lang w:eastAsia="ru-RU"/>
        </w:rPr>
        <w:t>, распоряжением Правительства Российской Федерации от 30 января 2021</w:t>
      </w:r>
      <w:r w:rsidR="00B56B97">
        <w:rPr>
          <w:rFonts w:ascii="Times New Roman" w:eastAsia="Calibri" w:hAnsi="Times New Roman" w:cs="Times New Roman"/>
          <w:sz w:val="28"/>
          <w:szCs w:val="28"/>
          <w:lang w:eastAsia="ru-RU"/>
        </w:rPr>
        <w:t xml:space="preserve"> </w:t>
      </w:r>
      <w:r w:rsidR="005F6989">
        <w:rPr>
          <w:rFonts w:ascii="Times New Roman" w:eastAsia="Calibri" w:hAnsi="Times New Roman" w:cs="Times New Roman"/>
          <w:sz w:val="28"/>
          <w:szCs w:val="28"/>
          <w:lang w:eastAsia="ru-RU"/>
        </w:rPr>
        <w:t xml:space="preserve">№208-р </w:t>
      </w:r>
      <w:r w:rsidR="00A8115E">
        <w:rPr>
          <w:rFonts w:ascii="Times New Roman" w:eastAsia="Calibri" w:hAnsi="Times New Roman" w:cs="Times New Roman"/>
          <w:sz w:val="28"/>
          <w:szCs w:val="28"/>
          <w:lang w:eastAsia="ru-RU"/>
        </w:rPr>
        <w:t xml:space="preserve">и Уставом </w:t>
      </w:r>
      <w:r w:rsidR="00B56B97">
        <w:rPr>
          <w:rFonts w:ascii="Times New Roman" w:eastAsia="Calibri" w:hAnsi="Times New Roman" w:cs="Times New Roman"/>
          <w:sz w:val="28"/>
          <w:szCs w:val="28"/>
          <w:lang w:eastAsia="ru-RU"/>
        </w:rPr>
        <w:t>Навлинского муниципального района Брянской области</w:t>
      </w:r>
      <w:r w:rsidR="000C0B52">
        <w:rPr>
          <w:rFonts w:ascii="Times New Roman" w:eastAsia="Calibri" w:hAnsi="Times New Roman" w:cs="Times New Roman"/>
          <w:sz w:val="28"/>
          <w:szCs w:val="28"/>
          <w:lang w:eastAsia="ru-RU"/>
        </w:rPr>
        <w:t>,</w:t>
      </w:r>
    </w:p>
    <w:p w14:paraId="5F098328" w14:textId="2DAF4350" w:rsidR="00A8115E" w:rsidRDefault="00A8115E" w:rsidP="00B56B97">
      <w:pPr>
        <w:widowControl w:val="0"/>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ПОСТАНОВЛЯЮ</w:t>
      </w:r>
      <w:r w:rsidR="00192A71">
        <w:rPr>
          <w:rFonts w:ascii="Times New Roman" w:eastAsia="Calibri" w:hAnsi="Times New Roman" w:cs="Times New Roman"/>
          <w:sz w:val="28"/>
          <w:szCs w:val="28"/>
          <w:lang w:eastAsia="ru-RU"/>
        </w:rPr>
        <w:t>:</w:t>
      </w:r>
    </w:p>
    <w:p w14:paraId="37B625F6" w14:textId="77777777" w:rsidR="00192A71" w:rsidRDefault="00192A71" w:rsidP="00B56B97">
      <w:pPr>
        <w:widowControl w:val="0"/>
        <w:spacing w:after="0" w:line="240" w:lineRule="auto"/>
        <w:ind w:firstLine="851"/>
        <w:jc w:val="both"/>
        <w:rPr>
          <w:rFonts w:ascii="Times New Roman" w:eastAsia="Calibri" w:hAnsi="Times New Roman" w:cs="Times New Roman"/>
          <w:sz w:val="28"/>
          <w:szCs w:val="28"/>
          <w:lang w:eastAsia="ru-RU"/>
        </w:rPr>
      </w:pPr>
    </w:p>
    <w:p w14:paraId="0AF97020" w14:textId="28F0E6F9" w:rsidR="006007AE" w:rsidRDefault="006007AE" w:rsidP="00B56B97">
      <w:pPr>
        <w:widowControl w:val="0"/>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 </w:t>
      </w:r>
      <w:r w:rsidR="00B56B97">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Утвердить:</w:t>
      </w:r>
    </w:p>
    <w:p w14:paraId="1E4F1FE5" w14:textId="76BA502F" w:rsidR="000D2A8C" w:rsidRPr="00180C4D" w:rsidRDefault="00DC555E" w:rsidP="00180C4D">
      <w:pPr>
        <w:widowControl w:val="0"/>
        <w:tabs>
          <w:tab w:val="left" w:pos="0"/>
        </w:tabs>
        <w:spacing w:after="0" w:line="240" w:lineRule="auto"/>
        <w:ind w:right="-1" w:firstLine="993"/>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1.1.</w:t>
      </w:r>
      <w:r w:rsidR="00B56B97">
        <w:rPr>
          <w:rFonts w:ascii="Times New Roman" w:eastAsia="Calibri" w:hAnsi="Times New Roman" w:cs="Times New Roman"/>
          <w:sz w:val="28"/>
          <w:szCs w:val="28"/>
          <w:lang w:eastAsia="ru-RU"/>
        </w:rPr>
        <w:tab/>
      </w:r>
      <w:r w:rsidR="001B43DF" w:rsidRPr="00DC555E">
        <w:rPr>
          <w:rFonts w:ascii="Times New Roman" w:eastAsia="Calibri" w:hAnsi="Times New Roman" w:cs="Times New Roman"/>
          <w:sz w:val="28"/>
          <w:szCs w:val="28"/>
          <w:lang w:eastAsia="ru-RU"/>
        </w:rPr>
        <w:t>Положение о порядке</w:t>
      </w:r>
      <w:r w:rsidRPr="00DC555E">
        <w:rPr>
          <w:rFonts w:ascii="Times New Roman" w:eastAsia="Calibri" w:hAnsi="Times New Roman" w:cs="Times New Roman"/>
          <w:color w:val="000000" w:themeColor="text1"/>
          <w:sz w:val="28"/>
          <w:szCs w:val="28"/>
          <w:lang w:eastAsia="ru-RU"/>
        </w:rPr>
        <w:t xml:space="preserve"> размещения</w:t>
      </w:r>
      <w:r w:rsidR="00A8115E" w:rsidRPr="00DC555E">
        <w:rPr>
          <w:rFonts w:ascii="Times New Roman" w:eastAsia="Calibri" w:hAnsi="Times New Roman" w:cs="Times New Roman"/>
          <w:color w:val="000000" w:themeColor="text1"/>
          <w:sz w:val="28"/>
          <w:szCs w:val="28"/>
          <w:lang w:eastAsia="ru-RU"/>
        </w:rPr>
        <w:t xml:space="preserve"> нестационарных торговых объектов на </w:t>
      </w:r>
      <w:r w:rsidR="005F6989">
        <w:rPr>
          <w:rFonts w:ascii="Times New Roman" w:eastAsia="Calibri" w:hAnsi="Times New Roman" w:cs="Times New Roman"/>
          <w:color w:val="000000" w:themeColor="text1"/>
          <w:sz w:val="28"/>
          <w:szCs w:val="28"/>
          <w:lang w:eastAsia="ru-RU"/>
        </w:rPr>
        <w:t xml:space="preserve">территории </w:t>
      </w:r>
      <w:r w:rsidR="00B56B97">
        <w:rPr>
          <w:rFonts w:ascii="Times New Roman" w:eastAsia="Calibri" w:hAnsi="Times New Roman" w:cs="Times New Roman"/>
          <w:sz w:val="28"/>
          <w:szCs w:val="28"/>
          <w:lang w:eastAsia="ru-RU"/>
        </w:rPr>
        <w:t>Навлинского муниципального района Брянской области</w:t>
      </w:r>
      <w:r w:rsidR="00180C4D">
        <w:rPr>
          <w:rFonts w:ascii="Times New Roman" w:eastAsia="Calibri" w:hAnsi="Times New Roman" w:cs="Times New Roman"/>
          <w:sz w:val="28"/>
          <w:szCs w:val="28"/>
          <w:lang w:eastAsia="ru-RU"/>
        </w:rPr>
        <w:t xml:space="preserve"> (Навлинского городского поселения)</w:t>
      </w:r>
      <w:r w:rsidRPr="00DC555E">
        <w:rPr>
          <w:rFonts w:ascii="Times New Roman" w:eastAsia="Calibri" w:hAnsi="Times New Roman" w:cs="Times New Roman"/>
          <w:color w:val="000000" w:themeColor="text1"/>
          <w:sz w:val="28"/>
          <w:szCs w:val="28"/>
          <w:lang w:eastAsia="ru-RU"/>
        </w:rPr>
        <w:t xml:space="preserve"> </w:t>
      </w:r>
      <w:r w:rsidR="00B56B97">
        <w:rPr>
          <w:rFonts w:ascii="Times New Roman" w:eastAsia="Calibri" w:hAnsi="Times New Roman" w:cs="Times New Roman"/>
          <w:color w:val="000000" w:themeColor="text1"/>
          <w:sz w:val="28"/>
          <w:szCs w:val="28"/>
          <w:lang w:eastAsia="ru-RU"/>
        </w:rPr>
        <w:t xml:space="preserve">согласно </w:t>
      </w:r>
      <w:r w:rsidR="001B43DF" w:rsidRPr="00DC555E">
        <w:rPr>
          <w:rFonts w:ascii="Times New Roman" w:eastAsia="Calibri" w:hAnsi="Times New Roman" w:cs="Times New Roman"/>
          <w:color w:val="000000" w:themeColor="text1"/>
          <w:sz w:val="28"/>
          <w:szCs w:val="28"/>
          <w:lang w:eastAsia="ru-RU"/>
        </w:rPr>
        <w:t>Приложени</w:t>
      </w:r>
      <w:r w:rsidR="00B56B97">
        <w:rPr>
          <w:rFonts w:ascii="Times New Roman" w:eastAsia="Calibri" w:hAnsi="Times New Roman" w:cs="Times New Roman"/>
          <w:color w:val="000000" w:themeColor="text1"/>
          <w:sz w:val="28"/>
          <w:szCs w:val="28"/>
          <w:lang w:eastAsia="ru-RU"/>
        </w:rPr>
        <w:t xml:space="preserve">ю </w:t>
      </w:r>
      <w:r w:rsidR="001B43DF" w:rsidRPr="00DC555E">
        <w:rPr>
          <w:rFonts w:ascii="Times New Roman" w:eastAsia="Calibri" w:hAnsi="Times New Roman" w:cs="Times New Roman"/>
          <w:color w:val="000000" w:themeColor="text1"/>
          <w:sz w:val="28"/>
          <w:szCs w:val="28"/>
          <w:lang w:eastAsia="ru-RU"/>
        </w:rPr>
        <w:t>№1</w:t>
      </w:r>
      <w:r>
        <w:rPr>
          <w:rFonts w:ascii="Times New Roman" w:eastAsia="Calibri" w:hAnsi="Times New Roman" w:cs="Times New Roman"/>
          <w:color w:val="000000" w:themeColor="text1"/>
          <w:sz w:val="28"/>
          <w:szCs w:val="28"/>
          <w:lang w:eastAsia="ru-RU"/>
        </w:rPr>
        <w:t>;</w:t>
      </w:r>
    </w:p>
    <w:p w14:paraId="5C87445E" w14:textId="40853227" w:rsidR="00A8115E" w:rsidRDefault="001B43DF" w:rsidP="00B56B97">
      <w:pPr>
        <w:widowControl w:val="0"/>
        <w:spacing w:after="0" w:line="240" w:lineRule="auto"/>
        <w:ind w:firstLine="851"/>
        <w:jc w:val="both"/>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1.2</w:t>
      </w:r>
      <w:r w:rsidR="000D2A8C">
        <w:rPr>
          <w:rFonts w:ascii="Times New Roman" w:eastAsia="Calibri" w:hAnsi="Times New Roman" w:cs="Times New Roman"/>
          <w:color w:val="000000" w:themeColor="text1"/>
          <w:sz w:val="28"/>
          <w:szCs w:val="28"/>
          <w:lang w:eastAsia="ru-RU"/>
        </w:rPr>
        <w:t>.</w:t>
      </w:r>
      <w:r w:rsidR="00B56B97">
        <w:rPr>
          <w:rFonts w:ascii="Times New Roman" w:eastAsia="Calibri" w:hAnsi="Times New Roman" w:cs="Times New Roman"/>
          <w:color w:val="000000" w:themeColor="text1"/>
          <w:sz w:val="28"/>
          <w:szCs w:val="28"/>
          <w:lang w:eastAsia="ru-RU"/>
        </w:rPr>
        <w:tab/>
      </w:r>
      <w:r w:rsidR="00202FCE">
        <w:rPr>
          <w:rFonts w:ascii="Times New Roman" w:eastAsia="Calibri" w:hAnsi="Times New Roman" w:cs="Times New Roman"/>
          <w:color w:val="000000" w:themeColor="text1"/>
          <w:sz w:val="28"/>
          <w:szCs w:val="28"/>
          <w:lang w:eastAsia="ru-RU"/>
        </w:rPr>
        <w:t xml:space="preserve">Положение о </w:t>
      </w:r>
      <w:r w:rsidR="00DC555E">
        <w:rPr>
          <w:rFonts w:ascii="Times New Roman" w:eastAsia="Calibri" w:hAnsi="Times New Roman" w:cs="Times New Roman"/>
          <w:color w:val="000000" w:themeColor="text1"/>
          <w:sz w:val="28"/>
          <w:szCs w:val="28"/>
          <w:lang w:eastAsia="ru-RU"/>
        </w:rPr>
        <w:t xml:space="preserve">порядке проведения аукциона на право размещения нестационарных торговых объектов на территории </w:t>
      </w:r>
      <w:r w:rsidR="00B56B97">
        <w:rPr>
          <w:rFonts w:ascii="Times New Roman" w:eastAsia="Calibri" w:hAnsi="Times New Roman" w:cs="Times New Roman"/>
          <w:sz w:val="28"/>
          <w:szCs w:val="28"/>
          <w:lang w:eastAsia="ru-RU"/>
        </w:rPr>
        <w:t>Навлинского муниципального района Брянской области</w:t>
      </w:r>
      <w:r w:rsidR="00180C4D">
        <w:rPr>
          <w:rFonts w:ascii="Times New Roman" w:eastAsia="Calibri" w:hAnsi="Times New Roman" w:cs="Times New Roman"/>
          <w:sz w:val="28"/>
          <w:szCs w:val="28"/>
          <w:lang w:eastAsia="ru-RU"/>
        </w:rPr>
        <w:t xml:space="preserve"> (Навлинского городского поселения)</w:t>
      </w:r>
      <w:r w:rsidR="00DC555E">
        <w:rPr>
          <w:rFonts w:ascii="Times New Roman" w:eastAsia="Calibri" w:hAnsi="Times New Roman" w:cs="Times New Roman"/>
          <w:color w:val="000000" w:themeColor="text1"/>
          <w:sz w:val="28"/>
          <w:szCs w:val="28"/>
          <w:lang w:eastAsia="ru-RU"/>
        </w:rPr>
        <w:t xml:space="preserve"> </w:t>
      </w:r>
      <w:r w:rsidR="00B56B97">
        <w:rPr>
          <w:rFonts w:ascii="Times New Roman" w:eastAsia="Calibri" w:hAnsi="Times New Roman" w:cs="Times New Roman"/>
          <w:color w:val="000000" w:themeColor="text1"/>
          <w:sz w:val="28"/>
          <w:szCs w:val="28"/>
          <w:lang w:eastAsia="ru-RU"/>
        </w:rPr>
        <w:t xml:space="preserve">согласно </w:t>
      </w:r>
      <w:r w:rsidR="00DC555E">
        <w:rPr>
          <w:rFonts w:ascii="Times New Roman" w:eastAsia="Calibri" w:hAnsi="Times New Roman" w:cs="Times New Roman"/>
          <w:color w:val="000000" w:themeColor="text1"/>
          <w:sz w:val="28"/>
          <w:szCs w:val="28"/>
          <w:lang w:eastAsia="ru-RU"/>
        </w:rPr>
        <w:t>П</w:t>
      </w:r>
      <w:r w:rsidR="00A8115E">
        <w:rPr>
          <w:rFonts w:ascii="Times New Roman" w:eastAsia="Calibri" w:hAnsi="Times New Roman" w:cs="Times New Roman"/>
          <w:color w:val="000000" w:themeColor="text1"/>
          <w:sz w:val="28"/>
          <w:szCs w:val="28"/>
          <w:lang w:eastAsia="ru-RU"/>
        </w:rPr>
        <w:t>риложени</w:t>
      </w:r>
      <w:r w:rsidR="00B56B97">
        <w:rPr>
          <w:rFonts w:ascii="Times New Roman" w:eastAsia="Calibri" w:hAnsi="Times New Roman" w:cs="Times New Roman"/>
          <w:color w:val="000000" w:themeColor="text1"/>
          <w:sz w:val="28"/>
          <w:szCs w:val="28"/>
          <w:lang w:eastAsia="ru-RU"/>
        </w:rPr>
        <w:t>ю</w:t>
      </w:r>
      <w:r w:rsidR="00A8115E">
        <w:rPr>
          <w:rFonts w:ascii="Times New Roman" w:eastAsia="Calibri" w:hAnsi="Times New Roman" w:cs="Times New Roman"/>
          <w:color w:val="000000" w:themeColor="text1"/>
          <w:sz w:val="28"/>
          <w:szCs w:val="28"/>
          <w:lang w:eastAsia="ru-RU"/>
        </w:rPr>
        <w:t xml:space="preserve"> № 2</w:t>
      </w:r>
      <w:r w:rsidR="00DC555E">
        <w:rPr>
          <w:rFonts w:ascii="Times New Roman" w:eastAsia="Calibri" w:hAnsi="Times New Roman" w:cs="Times New Roman"/>
          <w:color w:val="000000" w:themeColor="text1"/>
          <w:sz w:val="28"/>
          <w:szCs w:val="28"/>
          <w:lang w:eastAsia="ru-RU"/>
        </w:rPr>
        <w:t>;</w:t>
      </w:r>
    </w:p>
    <w:p w14:paraId="4C56C27C" w14:textId="08EAD36C" w:rsidR="00AA0EC1" w:rsidRDefault="00DC555E" w:rsidP="00B56B97">
      <w:pPr>
        <w:widowControl w:val="0"/>
        <w:tabs>
          <w:tab w:val="left" w:pos="426"/>
        </w:tabs>
        <w:spacing w:after="0" w:line="240" w:lineRule="auto"/>
        <w:ind w:firstLine="851"/>
        <w:jc w:val="both"/>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1.3</w:t>
      </w:r>
      <w:r w:rsidR="000D2A8C">
        <w:rPr>
          <w:rFonts w:ascii="Times New Roman" w:eastAsia="Calibri" w:hAnsi="Times New Roman" w:cs="Times New Roman"/>
          <w:color w:val="000000" w:themeColor="text1"/>
          <w:sz w:val="28"/>
          <w:szCs w:val="28"/>
          <w:lang w:eastAsia="ru-RU"/>
        </w:rPr>
        <w:t>.</w:t>
      </w:r>
      <w:r w:rsidR="00B56B97">
        <w:rPr>
          <w:rFonts w:ascii="Times New Roman" w:eastAsia="Calibri" w:hAnsi="Times New Roman" w:cs="Times New Roman"/>
          <w:color w:val="000000" w:themeColor="text1"/>
          <w:sz w:val="28"/>
          <w:szCs w:val="28"/>
          <w:lang w:eastAsia="ru-RU"/>
        </w:rPr>
        <w:tab/>
      </w:r>
      <w:r w:rsidR="00202FCE">
        <w:rPr>
          <w:rFonts w:ascii="Times New Roman" w:eastAsia="Calibri" w:hAnsi="Times New Roman" w:cs="Times New Roman"/>
          <w:color w:val="000000" w:themeColor="text1"/>
          <w:sz w:val="28"/>
          <w:szCs w:val="28"/>
          <w:lang w:eastAsia="ru-RU"/>
        </w:rPr>
        <w:t xml:space="preserve"> </w:t>
      </w:r>
      <w:r w:rsidR="00345D55">
        <w:rPr>
          <w:rFonts w:ascii="Times New Roman" w:eastAsia="Calibri" w:hAnsi="Times New Roman" w:cs="Times New Roman"/>
          <w:color w:val="000000" w:themeColor="text1"/>
          <w:sz w:val="28"/>
          <w:szCs w:val="28"/>
          <w:lang w:eastAsia="ru-RU"/>
        </w:rPr>
        <w:t>П</w:t>
      </w:r>
      <w:r w:rsidR="00AA0EC1">
        <w:rPr>
          <w:rFonts w:ascii="Times New Roman" w:eastAsia="Calibri" w:hAnsi="Times New Roman" w:cs="Times New Roman"/>
          <w:color w:val="000000" w:themeColor="text1"/>
          <w:sz w:val="28"/>
          <w:szCs w:val="28"/>
          <w:lang w:eastAsia="ru-RU"/>
        </w:rPr>
        <w:t>оряд</w:t>
      </w:r>
      <w:r w:rsidR="00345D55">
        <w:rPr>
          <w:rFonts w:ascii="Times New Roman" w:eastAsia="Calibri" w:hAnsi="Times New Roman" w:cs="Times New Roman"/>
          <w:color w:val="000000" w:themeColor="text1"/>
          <w:sz w:val="28"/>
          <w:szCs w:val="28"/>
          <w:lang w:eastAsia="ru-RU"/>
        </w:rPr>
        <w:t>о</w:t>
      </w:r>
      <w:r w:rsidR="00AA0EC1">
        <w:rPr>
          <w:rFonts w:ascii="Times New Roman" w:eastAsia="Calibri" w:hAnsi="Times New Roman" w:cs="Times New Roman"/>
          <w:color w:val="000000" w:themeColor="text1"/>
          <w:sz w:val="28"/>
          <w:szCs w:val="28"/>
          <w:lang w:eastAsia="ru-RU"/>
        </w:rPr>
        <w:t xml:space="preserve">к определения платы за размещение нестационарных торговых объектов на территории </w:t>
      </w:r>
      <w:r w:rsidR="00A41274">
        <w:rPr>
          <w:rFonts w:ascii="Times New Roman" w:eastAsia="Calibri" w:hAnsi="Times New Roman" w:cs="Times New Roman"/>
          <w:sz w:val="28"/>
          <w:szCs w:val="28"/>
          <w:lang w:eastAsia="ru-RU"/>
        </w:rPr>
        <w:t xml:space="preserve">Навлинского муниципального района </w:t>
      </w:r>
      <w:r w:rsidR="00A41274">
        <w:rPr>
          <w:rFonts w:ascii="Times New Roman" w:eastAsia="Calibri" w:hAnsi="Times New Roman" w:cs="Times New Roman"/>
          <w:sz w:val="28"/>
          <w:szCs w:val="28"/>
          <w:lang w:eastAsia="ru-RU"/>
        </w:rPr>
        <w:lastRenderedPageBreak/>
        <w:t>Брянской области</w:t>
      </w:r>
      <w:r w:rsidR="00DF1B78">
        <w:rPr>
          <w:rFonts w:ascii="Times New Roman" w:eastAsia="Calibri" w:hAnsi="Times New Roman" w:cs="Times New Roman"/>
          <w:color w:val="000000" w:themeColor="text1"/>
          <w:sz w:val="28"/>
          <w:szCs w:val="28"/>
          <w:lang w:eastAsia="ru-RU"/>
        </w:rPr>
        <w:t xml:space="preserve"> </w:t>
      </w:r>
      <w:r w:rsidR="00180C4D">
        <w:rPr>
          <w:rFonts w:ascii="Times New Roman" w:eastAsia="Calibri" w:hAnsi="Times New Roman" w:cs="Times New Roman"/>
          <w:sz w:val="28"/>
          <w:szCs w:val="28"/>
          <w:lang w:eastAsia="ru-RU"/>
        </w:rPr>
        <w:t>(Навлинского городского поселения)</w:t>
      </w:r>
      <w:r w:rsidR="00321C00">
        <w:rPr>
          <w:rFonts w:ascii="Times New Roman" w:eastAsia="Calibri" w:hAnsi="Times New Roman" w:cs="Times New Roman"/>
          <w:sz w:val="28"/>
          <w:szCs w:val="28"/>
          <w:lang w:eastAsia="ru-RU"/>
        </w:rPr>
        <w:t xml:space="preserve"> </w:t>
      </w:r>
      <w:r w:rsidR="00A41274">
        <w:rPr>
          <w:rFonts w:ascii="Times New Roman" w:eastAsia="Calibri" w:hAnsi="Times New Roman" w:cs="Times New Roman"/>
          <w:color w:val="000000" w:themeColor="text1"/>
          <w:sz w:val="28"/>
          <w:szCs w:val="28"/>
          <w:lang w:eastAsia="ru-RU"/>
        </w:rPr>
        <w:t xml:space="preserve">согласно </w:t>
      </w:r>
      <w:r w:rsidR="00AA0EC1">
        <w:rPr>
          <w:rFonts w:ascii="Times New Roman" w:eastAsia="Calibri" w:hAnsi="Times New Roman" w:cs="Times New Roman"/>
          <w:color w:val="000000" w:themeColor="text1"/>
          <w:sz w:val="28"/>
          <w:szCs w:val="28"/>
          <w:lang w:eastAsia="ru-RU"/>
        </w:rPr>
        <w:t>Приложени</w:t>
      </w:r>
      <w:r w:rsidR="00A41274">
        <w:rPr>
          <w:rFonts w:ascii="Times New Roman" w:eastAsia="Calibri" w:hAnsi="Times New Roman" w:cs="Times New Roman"/>
          <w:color w:val="000000" w:themeColor="text1"/>
          <w:sz w:val="28"/>
          <w:szCs w:val="28"/>
          <w:lang w:eastAsia="ru-RU"/>
        </w:rPr>
        <w:t xml:space="preserve">ю </w:t>
      </w:r>
      <w:r w:rsidR="00AA0EC1">
        <w:rPr>
          <w:rFonts w:ascii="Times New Roman" w:eastAsia="Calibri" w:hAnsi="Times New Roman" w:cs="Times New Roman"/>
          <w:color w:val="000000" w:themeColor="text1"/>
          <w:sz w:val="28"/>
          <w:szCs w:val="28"/>
          <w:lang w:eastAsia="ru-RU"/>
        </w:rPr>
        <w:t>№3.</w:t>
      </w:r>
    </w:p>
    <w:p w14:paraId="60E75650" w14:textId="4D2538A8" w:rsidR="00A41274" w:rsidRPr="00DA7435" w:rsidRDefault="006007AE" w:rsidP="00DA7435">
      <w:pPr>
        <w:pStyle w:val="aa"/>
        <w:shd w:val="clear" w:color="auto" w:fill="FFFFFF"/>
        <w:spacing w:before="0" w:beforeAutospacing="0" w:after="0" w:afterAutospacing="0"/>
        <w:ind w:right="-1" w:firstLine="708"/>
        <w:jc w:val="both"/>
        <w:rPr>
          <w:rFonts w:eastAsia="Calibri"/>
          <w:color w:val="000000" w:themeColor="text1"/>
          <w:sz w:val="28"/>
          <w:szCs w:val="28"/>
        </w:rPr>
      </w:pPr>
      <w:r>
        <w:rPr>
          <w:rFonts w:eastAsia="Calibri"/>
          <w:color w:val="000000" w:themeColor="text1"/>
          <w:sz w:val="28"/>
          <w:szCs w:val="28"/>
        </w:rPr>
        <w:t xml:space="preserve">2. </w:t>
      </w:r>
      <w:r w:rsidR="00A41274">
        <w:rPr>
          <w:rFonts w:eastAsia="Calibri"/>
          <w:color w:val="000000" w:themeColor="text1"/>
          <w:sz w:val="28"/>
          <w:szCs w:val="28"/>
        </w:rPr>
        <w:tab/>
      </w:r>
      <w:r w:rsidR="00DA7435" w:rsidRPr="00DA7435">
        <w:rPr>
          <w:rFonts w:eastAsia="Calibri"/>
          <w:color w:val="000000" w:themeColor="text1"/>
          <w:sz w:val="28"/>
          <w:szCs w:val="28"/>
        </w:rPr>
        <w:t>П</w:t>
      </w:r>
      <w:r w:rsidR="00A41274" w:rsidRPr="00DA7435">
        <w:rPr>
          <w:rFonts w:eastAsia="Calibri"/>
          <w:color w:val="000000" w:themeColor="text1"/>
          <w:sz w:val="28"/>
          <w:szCs w:val="28"/>
        </w:rPr>
        <w:t xml:space="preserve">остановление </w:t>
      </w:r>
      <w:r w:rsidR="00DA7435" w:rsidRPr="00DA7435">
        <w:rPr>
          <w:rFonts w:eastAsia="Calibri"/>
          <w:color w:val="000000" w:themeColor="text1"/>
          <w:sz w:val="28"/>
          <w:szCs w:val="28"/>
        </w:rPr>
        <w:t xml:space="preserve">администрации Навлинского района </w:t>
      </w:r>
      <w:r w:rsidR="00A41274" w:rsidRPr="00DA7435">
        <w:rPr>
          <w:rFonts w:eastAsia="Calibri"/>
          <w:color w:val="000000" w:themeColor="text1"/>
          <w:sz w:val="28"/>
          <w:szCs w:val="28"/>
        </w:rPr>
        <w:t>от 01.10.2018г</w:t>
      </w:r>
      <w:r w:rsidR="00DA7435" w:rsidRPr="00DA7435">
        <w:rPr>
          <w:rFonts w:eastAsia="Calibri"/>
          <w:color w:val="000000" w:themeColor="text1"/>
          <w:sz w:val="28"/>
          <w:szCs w:val="28"/>
        </w:rPr>
        <w:t xml:space="preserve"> </w:t>
      </w:r>
      <w:r w:rsidR="00A41274" w:rsidRPr="00DA7435">
        <w:rPr>
          <w:rFonts w:eastAsia="Calibri"/>
          <w:color w:val="000000" w:themeColor="text1"/>
          <w:sz w:val="28"/>
          <w:szCs w:val="28"/>
        </w:rPr>
        <w:t>№ 647</w:t>
      </w:r>
      <w:r w:rsidR="00DA7435" w:rsidRPr="00DA7435">
        <w:rPr>
          <w:rFonts w:eastAsia="Calibri"/>
          <w:color w:val="000000" w:themeColor="text1"/>
          <w:sz w:val="28"/>
          <w:szCs w:val="28"/>
        </w:rPr>
        <w:t xml:space="preserve"> «Об утверждении Положения о порядке размещения нестационарных торговых объектов на территории Навлинского района (Навлинского городского поселения)» считать утратившим силу.</w:t>
      </w:r>
    </w:p>
    <w:p w14:paraId="47D69A11" w14:textId="53E2F955" w:rsidR="00A8115E" w:rsidRDefault="000D2A8C" w:rsidP="00B56B97">
      <w:pPr>
        <w:widowControl w:val="0"/>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sidR="00A8115E">
        <w:rPr>
          <w:rFonts w:ascii="Times New Roman" w:eastAsia="Calibri" w:hAnsi="Times New Roman" w:cs="Times New Roman"/>
          <w:sz w:val="28"/>
          <w:szCs w:val="28"/>
          <w:lang w:eastAsia="ru-RU"/>
        </w:rPr>
        <w:t>.</w:t>
      </w:r>
      <w:r w:rsidR="00202FCE">
        <w:rPr>
          <w:rFonts w:ascii="Times New Roman" w:eastAsia="Calibri" w:hAnsi="Times New Roman" w:cs="Times New Roman"/>
          <w:sz w:val="28"/>
          <w:szCs w:val="28"/>
          <w:lang w:eastAsia="ru-RU"/>
        </w:rPr>
        <w:t xml:space="preserve"> </w:t>
      </w:r>
      <w:r w:rsidR="00DA7435">
        <w:rPr>
          <w:rFonts w:ascii="Times New Roman" w:eastAsia="Calibri" w:hAnsi="Times New Roman" w:cs="Times New Roman"/>
          <w:sz w:val="28"/>
          <w:szCs w:val="28"/>
          <w:lang w:eastAsia="ru-RU"/>
        </w:rPr>
        <w:t>Настоящее постановление о</w:t>
      </w:r>
      <w:r w:rsidR="00A8115E">
        <w:rPr>
          <w:rFonts w:ascii="Times New Roman" w:eastAsia="Calibri" w:hAnsi="Times New Roman" w:cs="Times New Roman"/>
          <w:sz w:val="28"/>
          <w:szCs w:val="28"/>
          <w:lang w:eastAsia="ru-RU"/>
        </w:rPr>
        <w:t xml:space="preserve">публиковать </w:t>
      </w:r>
      <w:r w:rsidR="00DA7435">
        <w:rPr>
          <w:rFonts w:ascii="Times New Roman" w:eastAsia="Calibri" w:hAnsi="Times New Roman" w:cs="Times New Roman"/>
          <w:sz w:val="28"/>
          <w:szCs w:val="28"/>
          <w:lang w:eastAsia="ru-RU"/>
        </w:rPr>
        <w:t xml:space="preserve">(обнародовать) </w:t>
      </w:r>
      <w:r w:rsidR="00A8115E">
        <w:rPr>
          <w:rFonts w:ascii="Times New Roman" w:eastAsia="Calibri" w:hAnsi="Times New Roman" w:cs="Times New Roman"/>
          <w:sz w:val="28"/>
          <w:szCs w:val="28"/>
          <w:lang w:eastAsia="ru-RU"/>
        </w:rPr>
        <w:t xml:space="preserve">в </w:t>
      </w:r>
      <w:r w:rsidR="00DA7435">
        <w:rPr>
          <w:rFonts w:ascii="Times New Roman" w:eastAsia="Calibri" w:hAnsi="Times New Roman" w:cs="Times New Roman"/>
          <w:sz w:val="28"/>
          <w:szCs w:val="28"/>
          <w:lang w:eastAsia="ru-RU"/>
        </w:rPr>
        <w:t xml:space="preserve">в установленном порядке, </w:t>
      </w:r>
      <w:r w:rsidR="00AA0EC1">
        <w:rPr>
          <w:rFonts w:ascii="Times New Roman" w:eastAsia="Calibri" w:hAnsi="Times New Roman" w:cs="Times New Roman"/>
          <w:sz w:val="28"/>
          <w:szCs w:val="28"/>
          <w:lang w:eastAsia="ru-RU"/>
        </w:rPr>
        <w:t xml:space="preserve">разместить на </w:t>
      </w:r>
      <w:r w:rsidR="00C36DE5">
        <w:rPr>
          <w:rFonts w:ascii="Times New Roman" w:eastAsia="Calibri" w:hAnsi="Times New Roman" w:cs="Times New Roman"/>
          <w:sz w:val="28"/>
          <w:szCs w:val="28"/>
          <w:lang w:eastAsia="ru-RU"/>
        </w:rPr>
        <w:t xml:space="preserve">официальном сайте администрации </w:t>
      </w:r>
      <w:r w:rsidR="00DA7435">
        <w:rPr>
          <w:rFonts w:ascii="Times New Roman" w:eastAsia="Calibri" w:hAnsi="Times New Roman" w:cs="Times New Roman"/>
          <w:sz w:val="28"/>
          <w:szCs w:val="28"/>
          <w:lang w:eastAsia="ru-RU"/>
        </w:rPr>
        <w:t>Навлин</w:t>
      </w:r>
      <w:r w:rsidR="00657D3A">
        <w:rPr>
          <w:rFonts w:ascii="Times New Roman" w:eastAsia="Calibri" w:hAnsi="Times New Roman" w:cs="Times New Roman"/>
          <w:sz w:val="28"/>
          <w:szCs w:val="28"/>
          <w:lang w:eastAsia="ru-RU"/>
        </w:rPr>
        <w:t>ского</w:t>
      </w:r>
      <w:r w:rsidR="00AA0EC1">
        <w:rPr>
          <w:rFonts w:ascii="Times New Roman" w:eastAsia="Calibri" w:hAnsi="Times New Roman" w:cs="Times New Roman"/>
          <w:sz w:val="28"/>
          <w:szCs w:val="28"/>
          <w:lang w:eastAsia="ru-RU"/>
        </w:rPr>
        <w:t xml:space="preserve"> муниципального </w:t>
      </w:r>
      <w:r w:rsidR="00DA7435">
        <w:rPr>
          <w:rFonts w:ascii="Times New Roman" w:eastAsia="Calibri" w:hAnsi="Times New Roman" w:cs="Times New Roman"/>
          <w:sz w:val="28"/>
          <w:szCs w:val="28"/>
          <w:lang w:eastAsia="ru-RU"/>
        </w:rPr>
        <w:t>района</w:t>
      </w:r>
      <w:r w:rsidR="00AA0EC1">
        <w:rPr>
          <w:rFonts w:ascii="Times New Roman" w:eastAsia="Calibri" w:hAnsi="Times New Roman" w:cs="Times New Roman"/>
          <w:sz w:val="28"/>
          <w:szCs w:val="28"/>
          <w:lang w:eastAsia="ru-RU"/>
        </w:rPr>
        <w:t xml:space="preserve"> Брянской области</w:t>
      </w:r>
      <w:r w:rsidR="00657D3A">
        <w:rPr>
          <w:rFonts w:ascii="Times New Roman" w:eastAsia="Calibri" w:hAnsi="Times New Roman" w:cs="Times New Roman"/>
          <w:sz w:val="28"/>
          <w:szCs w:val="28"/>
          <w:lang w:eastAsia="ru-RU"/>
        </w:rPr>
        <w:t xml:space="preserve"> в информационно </w:t>
      </w:r>
      <w:r w:rsidR="00A8115E">
        <w:rPr>
          <w:rFonts w:ascii="Times New Roman" w:eastAsia="Calibri" w:hAnsi="Times New Roman" w:cs="Times New Roman"/>
          <w:sz w:val="28"/>
          <w:szCs w:val="28"/>
          <w:lang w:eastAsia="ru-RU"/>
        </w:rPr>
        <w:t>телекоммуникационной сети «Интернет»</w:t>
      </w:r>
      <w:r w:rsidR="00657D3A">
        <w:rPr>
          <w:rFonts w:ascii="Times New Roman" w:eastAsia="Calibri" w:hAnsi="Times New Roman" w:cs="Times New Roman"/>
          <w:sz w:val="28"/>
          <w:szCs w:val="28"/>
          <w:lang w:eastAsia="ru-RU"/>
        </w:rPr>
        <w:t>.</w:t>
      </w:r>
    </w:p>
    <w:p w14:paraId="0EE1626F" w14:textId="3DF7C9DE" w:rsidR="00A8115E" w:rsidRDefault="000D2A8C" w:rsidP="00B56B97">
      <w:pPr>
        <w:widowControl w:val="0"/>
        <w:spacing w:after="0" w:line="240" w:lineRule="auto"/>
        <w:ind w:firstLine="851"/>
        <w:jc w:val="both"/>
        <w:rPr>
          <w:rFonts w:ascii="Times New Roman" w:eastAsia="Calibri" w:hAnsi="Times New Roman" w:cs="Calibri"/>
          <w:sz w:val="28"/>
          <w:szCs w:val="28"/>
        </w:rPr>
      </w:pPr>
      <w:r>
        <w:rPr>
          <w:rFonts w:ascii="Times New Roman" w:eastAsia="Calibri" w:hAnsi="Times New Roman" w:cs="Calibri"/>
          <w:sz w:val="28"/>
          <w:szCs w:val="28"/>
        </w:rPr>
        <w:t>4</w:t>
      </w:r>
      <w:r w:rsidR="006007AE">
        <w:rPr>
          <w:rFonts w:ascii="Times New Roman" w:eastAsia="Calibri" w:hAnsi="Times New Roman" w:cs="Calibri"/>
          <w:sz w:val="28"/>
          <w:szCs w:val="28"/>
        </w:rPr>
        <w:t xml:space="preserve">. </w:t>
      </w:r>
      <w:r w:rsidR="00202FCE">
        <w:rPr>
          <w:rFonts w:ascii="Times New Roman" w:eastAsia="Calibri" w:hAnsi="Times New Roman" w:cs="Calibri"/>
          <w:sz w:val="28"/>
          <w:szCs w:val="28"/>
        </w:rPr>
        <w:t xml:space="preserve"> </w:t>
      </w:r>
      <w:r w:rsidR="00A8115E">
        <w:rPr>
          <w:rFonts w:ascii="Times New Roman" w:eastAsia="Calibri" w:hAnsi="Times New Roman" w:cs="Calibri"/>
          <w:sz w:val="28"/>
          <w:szCs w:val="28"/>
        </w:rPr>
        <w:t>Контроль исполнени</w:t>
      </w:r>
      <w:r w:rsidR="00DA7435">
        <w:rPr>
          <w:rFonts w:ascii="Times New Roman" w:eastAsia="Calibri" w:hAnsi="Times New Roman" w:cs="Calibri"/>
          <w:sz w:val="28"/>
          <w:szCs w:val="28"/>
        </w:rPr>
        <w:t>я</w:t>
      </w:r>
      <w:r w:rsidR="00A8115E">
        <w:rPr>
          <w:rFonts w:ascii="Times New Roman" w:eastAsia="Calibri" w:hAnsi="Times New Roman" w:cs="Calibri"/>
          <w:sz w:val="28"/>
          <w:szCs w:val="28"/>
        </w:rPr>
        <w:t xml:space="preserve"> настоящего постановления возложить на заместителя главы администрации </w:t>
      </w:r>
      <w:r w:rsidR="00DA7435">
        <w:rPr>
          <w:rFonts w:ascii="Times New Roman" w:eastAsia="Calibri" w:hAnsi="Times New Roman" w:cs="Calibri"/>
          <w:sz w:val="28"/>
          <w:szCs w:val="28"/>
        </w:rPr>
        <w:t>района – начальника финансового управления Сонных Т.А.</w:t>
      </w:r>
    </w:p>
    <w:p w14:paraId="7789F125" w14:textId="77777777" w:rsidR="00A8115E" w:rsidRDefault="00A8115E" w:rsidP="00F40948">
      <w:pPr>
        <w:spacing w:after="0" w:line="240" w:lineRule="auto"/>
        <w:ind w:left="284"/>
        <w:jc w:val="both"/>
        <w:rPr>
          <w:rFonts w:ascii="Times New Roman" w:eastAsia="Calibri" w:hAnsi="Times New Roman" w:cs="Times New Roman"/>
          <w:sz w:val="28"/>
          <w:szCs w:val="28"/>
        </w:rPr>
      </w:pPr>
    </w:p>
    <w:p w14:paraId="09A2DC6F" w14:textId="77777777" w:rsidR="00192A71" w:rsidRDefault="00192A71" w:rsidP="00192A71">
      <w:pPr>
        <w:spacing w:after="0" w:line="240" w:lineRule="auto"/>
        <w:rPr>
          <w:rFonts w:ascii="Times New Roman" w:eastAsia="Calibri" w:hAnsi="Times New Roman" w:cs="Times New Roman"/>
          <w:sz w:val="28"/>
          <w:szCs w:val="28"/>
        </w:rPr>
      </w:pPr>
    </w:p>
    <w:p w14:paraId="024887D4" w14:textId="3B1A6CD2" w:rsidR="002E085B" w:rsidRDefault="00C03875" w:rsidP="00192A71">
      <w:pPr>
        <w:spacing w:after="0" w:line="240" w:lineRule="auto"/>
        <w:rPr>
          <w:rFonts w:ascii="Times New Roman" w:eastAsia="Calibri" w:hAnsi="Times New Roman" w:cs="Times New Roman"/>
          <w:sz w:val="24"/>
          <w:szCs w:val="24"/>
          <w:u w:val="single"/>
        </w:rPr>
      </w:pPr>
      <w:r>
        <w:rPr>
          <w:rFonts w:ascii="Times New Roman" w:eastAsia="Calibri" w:hAnsi="Times New Roman" w:cs="Times New Roman"/>
          <w:sz w:val="28"/>
          <w:szCs w:val="28"/>
        </w:rPr>
        <w:t>Г</w:t>
      </w:r>
      <w:r w:rsidR="00657D3A">
        <w:rPr>
          <w:rFonts w:ascii="Times New Roman" w:eastAsia="Calibri" w:hAnsi="Times New Roman" w:cs="Times New Roman"/>
          <w:sz w:val="28"/>
          <w:szCs w:val="28"/>
        </w:rPr>
        <w:t>лав</w:t>
      </w:r>
      <w:r>
        <w:rPr>
          <w:rFonts w:ascii="Times New Roman" w:eastAsia="Calibri" w:hAnsi="Times New Roman" w:cs="Times New Roman"/>
          <w:sz w:val="28"/>
          <w:szCs w:val="28"/>
        </w:rPr>
        <w:t>а</w:t>
      </w:r>
      <w:r w:rsidR="00657D3A">
        <w:rPr>
          <w:rFonts w:ascii="Times New Roman" w:eastAsia="Calibri" w:hAnsi="Times New Roman" w:cs="Times New Roman"/>
          <w:sz w:val="28"/>
          <w:szCs w:val="28"/>
        </w:rPr>
        <w:t xml:space="preserve"> </w:t>
      </w:r>
      <w:r>
        <w:rPr>
          <w:rFonts w:ascii="Times New Roman" w:eastAsia="Calibri" w:hAnsi="Times New Roman" w:cs="Times New Roman"/>
          <w:sz w:val="28"/>
          <w:szCs w:val="28"/>
        </w:rPr>
        <w:t>администрации района</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sidR="00192A71">
        <w:rPr>
          <w:rFonts w:ascii="Times New Roman" w:eastAsia="Calibri" w:hAnsi="Times New Roman" w:cs="Times New Roman"/>
          <w:sz w:val="28"/>
          <w:szCs w:val="28"/>
        </w:rPr>
        <w:tab/>
        <w:t xml:space="preserve">   </w:t>
      </w:r>
      <w:r>
        <w:rPr>
          <w:rFonts w:ascii="Times New Roman" w:eastAsia="Calibri" w:hAnsi="Times New Roman" w:cs="Times New Roman"/>
          <w:sz w:val="28"/>
          <w:szCs w:val="28"/>
        </w:rPr>
        <w:t>А.А. Прудник</w:t>
      </w:r>
    </w:p>
    <w:p w14:paraId="338F7016" w14:textId="77777777" w:rsidR="002E085B" w:rsidRDefault="002E085B" w:rsidP="00F40948">
      <w:pPr>
        <w:spacing w:after="0" w:line="240" w:lineRule="auto"/>
        <w:ind w:firstLine="284"/>
        <w:rPr>
          <w:rFonts w:ascii="Times New Roman" w:eastAsia="Calibri" w:hAnsi="Times New Roman" w:cs="Times New Roman"/>
          <w:sz w:val="24"/>
          <w:szCs w:val="24"/>
          <w:u w:val="single"/>
        </w:rPr>
      </w:pPr>
    </w:p>
    <w:p w14:paraId="20CBCBF2" w14:textId="77777777" w:rsidR="002E085B" w:rsidRDefault="002E085B" w:rsidP="00F40948">
      <w:pPr>
        <w:spacing w:after="0" w:line="240" w:lineRule="auto"/>
        <w:ind w:firstLine="284"/>
        <w:rPr>
          <w:rFonts w:ascii="Times New Roman" w:eastAsia="Calibri" w:hAnsi="Times New Roman" w:cs="Times New Roman"/>
          <w:sz w:val="24"/>
          <w:szCs w:val="24"/>
          <w:u w:val="single"/>
        </w:rPr>
      </w:pPr>
    </w:p>
    <w:p w14:paraId="3A2DBE93" w14:textId="77777777" w:rsidR="00C03875" w:rsidRPr="00C03875" w:rsidRDefault="00C03875" w:rsidP="00192A71">
      <w:pPr>
        <w:widowControl w:val="0"/>
        <w:spacing w:after="0" w:line="240" w:lineRule="auto"/>
        <w:jc w:val="both"/>
        <w:rPr>
          <w:rFonts w:ascii="Times New Roman" w:eastAsia="Calibri" w:hAnsi="Times New Roman" w:cs="Calibri"/>
          <w:sz w:val="28"/>
          <w:szCs w:val="28"/>
        </w:rPr>
      </w:pPr>
      <w:r w:rsidRPr="00C03875">
        <w:rPr>
          <w:rFonts w:ascii="Times New Roman" w:eastAsia="Calibri" w:hAnsi="Times New Roman" w:cs="Calibri"/>
          <w:sz w:val="28"/>
          <w:szCs w:val="28"/>
        </w:rPr>
        <w:t>Исп. Костина И.М.</w:t>
      </w:r>
    </w:p>
    <w:p w14:paraId="07F4EF56" w14:textId="77777777" w:rsidR="00C03875" w:rsidRPr="00C03875" w:rsidRDefault="00C03875" w:rsidP="00192A71">
      <w:pPr>
        <w:widowControl w:val="0"/>
        <w:spacing w:after="0" w:line="240" w:lineRule="auto"/>
        <w:jc w:val="both"/>
        <w:rPr>
          <w:rFonts w:ascii="Times New Roman" w:eastAsia="Calibri" w:hAnsi="Times New Roman" w:cs="Calibri"/>
          <w:sz w:val="28"/>
          <w:szCs w:val="28"/>
        </w:rPr>
      </w:pPr>
      <w:r w:rsidRPr="00C03875">
        <w:rPr>
          <w:rFonts w:ascii="Times New Roman" w:eastAsia="Calibri" w:hAnsi="Times New Roman" w:cs="Calibri"/>
          <w:sz w:val="28"/>
          <w:szCs w:val="28"/>
        </w:rPr>
        <w:t>Тел. 8(48342)2 22 53</w:t>
      </w:r>
    </w:p>
    <w:p w14:paraId="5A8E793A" w14:textId="77777777" w:rsidR="00C03875" w:rsidRPr="00C03875" w:rsidRDefault="00C03875" w:rsidP="00C03875">
      <w:pPr>
        <w:widowControl w:val="0"/>
        <w:spacing w:after="0" w:line="240" w:lineRule="auto"/>
        <w:ind w:firstLine="851"/>
        <w:jc w:val="both"/>
        <w:rPr>
          <w:rFonts w:ascii="Times New Roman" w:eastAsia="Calibri" w:hAnsi="Times New Roman" w:cs="Calibri"/>
          <w:sz w:val="28"/>
          <w:szCs w:val="28"/>
        </w:rPr>
      </w:pPr>
    </w:p>
    <w:p w14:paraId="26CD8EBF" w14:textId="77777777" w:rsidR="00C03875" w:rsidRPr="00C03875" w:rsidRDefault="00C03875" w:rsidP="00C03875">
      <w:pPr>
        <w:widowControl w:val="0"/>
        <w:spacing w:after="0" w:line="240" w:lineRule="auto"/>
        <w:ind w:firstLine="851"/>
        <w:jc w:val="both"/>
        <w:rPr>
          <w:rFonts w:ascii="Times New Roman" w:eastAsia="Calibri" w:hAnsi="Times New Roman" w:cs="Calibri"/>
          <w:sz w:val="28"/>
          <w:szCs w:val="28"/>
        </w:rPr>
      </w:pPr>
    </w:p>
    <w:p w14:paraId="36EA05B6" w14:textId="77777777" w:rsidR="00C03875" w:rsidRPr="00C03875" w:rsidRDefault="00C03875" w:rsidP="00C03875">
      <w:pPr>
        <w:widowControl w:val="0"/>
        <w:spacing w:after="0" w:line="240" w:lineRule="auto"/>
        <w:ind w:firstLine="851"/>
        <w:jc w:val="both"/>
        <w:rPr>
          <w:rFonts w:ascii="Times New Roman" w:eastAsia="Calibri" w:hAnsi="Times New Roman" w:cs="Calibri"/>
          <w:sz w:val="28"/>
          <w:szCs w:val="28"/>
        </w:rPr>
      </w:pPr>
    </w:p>
    <w:tbl>
      <w:tblPr>
        <w:tblStyle w:val="ab"/>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1843"/>
        <w:gridCol w:w="2160"/>
      </w:tblGrid>
      <w:tr w:rsidR="00C03875" w:rsidRPr="00C03875" w14:paraId="2A65C39F" w14:textId="77777777" w:rsidTr="00566450">
        <w:tc>
          <w:tcPr>
            <w:tcW w:w="5353" w:type="dxa"/>
          </w:tcPr>
          <w:p w14:paraId="3FEB7495" w14:textId="77777777" w:rsidR="00C03875" w:rsidRPr="00C03875" w:rsidRDefault="00C03875" w:rsidP="00C03875">
            <w:pPr>
              <w:widowControl w:val="0"/>
              <w:ind w:firstLine="851"/>
              <w:jc w:val="both"/>
              <w:rPr>
                <w:rFonts w:ascii="Times New Roman" w:eastAsia="Calibri" w:hAnsi="Times New Roman" w:cs="Calibri"/>
                <w:sz w:val="28"/>
                <w:szCs w:val="28"/>
              </w:rPr>
            </w:pPr>
            <w:r w:rsidRPr="00C03875">
              <w:rPr>
                <w:rFonts w:ascii="Times New Roman" w:eastAsia="Calibri" w:hAnsi="Times New Roman" w:cs="Calibri"/>
                <w:sz w:val="28"/>
                <w:szCs w:val="28"/>
              </w:rPr>
              <w:t>Согласовано:</w:t>
            </w:r>
          </w:p>
          <w:p w14:paraId="46E4514B" w14:textId="77777777" w:rsidR="00C03875" w:rsidRPr="00C03875" w:rsidRDefault="00C03875" w:rsidP="00C03875">
            <w:pPr>
              <w:widowControl w:val="0"/>
              <w:ind w:firstLine="851"/>
              <w:jc w:val="both"/>
              <w:rPr>
                <w:rFonts w:ascii="Times New Roman" w:eastAsia="Calibri" w:hAnsi="Times New Roman" w:cs="Calibri"/>
                <w:sz w:val="28"/>
                <w:szCs w:val="28"/>
              </w:rPr>
            </w:pPr>
          </w:p>
        </w:tc>
        <w:tc>
          <w:tcPr>
            <w:tcW w:w="1843" w:type="dxa"/>
          </w:tcPr>
          <w:p w14:paraId="400F89EE" w14:textId="77777777" w:rsidR="00C03875" w:rsidRPr="00C03875" w:rsidRDefault="00C03875" w:rsidP="00C03875">
            <w:pPr>
              <w:widowControl w:val="0"/>
              <w:ind w:firstLine="851"/>
              <w:jc w:val="both"/>
              <w:rPr>
                <w:rFonts w:ascii="Times New Roman" w:eastAsia="Calibri" w:hAnsi="Times New Roman" w:cs="Calibri"/>
                <w:sz w:val="28"/>
                <w:szCs w:val="28"/>
              </w:rPr>
            </w:pPr>
          </w:p>
        </w:tc>
        <w:tc>
          <w:tcPr>
            <w:tcW w:w="2160" w:type="dxa"/>
          </w:tcPr>
          <w:p w14:paraId="2F2B4794" w14:textId="77777777" w:rsidR="00C03875" w:rsidRPr="00C03875" w:rsidRDefault="00C03875" w:rsidP="00C03875">
            <w:pPr>
              <w:widowControl w:val="0"/>
              <w:ind w:firstLine="851"/>
              <w:jc w:val="both"/>
              <w:rPr>
                <w:rFonts w:ascii="Times New Roman" w:eastAsia="Calibri" w:hAnsi="Times New Roman" w:cs="Calibri"/>
                <w:sz w:val="28"/>
                <w:szCs w:val="28"/>
              </w:rPr>
            </w:pPr>
          </w:p>
        </w:tc>
      </w:tr>
      <w:tr w:rsidR="00C03875" w:rsidRPr="00C03875" w14:paraId="68A08729" w14:textId="77777777" w:rsidTr="00566450">
        <w:tc>
          <w:tcPr>
            <w:tcW w:w="5353" w:type="dxa"/>
          </w:tcPr>
          <w:p w14:paraId="1D0E6FD9" w14:textId="77777777" w:rsidR="00C03875" w:rsidRPr="00C03875" w:rsidRDefault="00C03875" w:rsidP="00C03875">
            <w:pPr>
              <w:widowControl w:val="0"/>
              <w:jc w:val="both"/>
              <w:rPr>
                <w:rFonts w:ascii="Times New Roman" w:eastAsia="Calibri" w:hAnsi="Times New Roman" w:cs="Calibri"/>
                <w:sz w:val="28"/>
                <w:szCs w:val="28"/>
              </w:rPr>
            </w:pPr>
            <w:r w:rsidRPr="00C03875">
              <w:rPr>
                <w:rFonts w:ascii="Times New Roman" w:eastAsia="Calibri" w:hAnsi="Times New Roman" w:cs="Calibri"/>
                <w:sz w:val="28"/>
                <w:szCs w:val="28"/>
              </w:rPr>
              <w:t>Заместитель главы администрации района - начальник финансового управления</w:t>
            </w:r>
          </w:p>
          <w:p w14:paraId="4DE59D71" w14:textId="77777777" w:rsidR="00C03875" w:rsidRPr="00C03875" w:rsidRDefault="00C03875" w:rsidP="00C03875">
            <w:pPr>
              <w:widowControl w:val="0"/>
              <w:ind w:firstLine="851"/>
              <w:jc w:val="both"/>
              <w:rPr>
                <w:rFonts w:ascii="Times New Roman" w:eastAsia="Calibri" w:hAnsi="Times New Roman" w:cs="Calibri"/>
                <w:sz w:val="28"/>
                <w:szCs w:val="28"/>
              </w:rPr>
            </w:pPr>
          </w:p>
          <w:p w14:paraId="021EDC20" w14:textId="77777777" w:rsidR="00C03875" w:rsidRDefault="00C03875" w:rsidP="00C03875">
            <w:pPr>
              <w:widowControl w:val="0"/>
              <w:jc w:val="both"/>
              <w:rPr>
                <w:rFonts w:ascii="Times New Roman" w:eastAsia="Calibri" w:hAnsi="Times New Roman" w:cs="Calibri"/>
                <w:sz w:val="28"/>
                <w:szCs w:val="28"/>
              </w:rPr>
            </w:pPr>
            <w:r>
              <w:rPr>
                <w:rFonts w:ascii="Times New Roman" w:eastAsia="Calibri" w:hAnsi="Times New Roman" w:cs="Calibri"/>
                <w:sz w:val="28"/>
                <w:szCs w:val="28"/>
              </w:rPr>
              <w:t>Начальник отдела экономического развития</w:t>
            </w:r>
          </w:p>
          <w:p w14:paraId="7CD5C812" w14:textId="2C7791BD" w:rsidR="00C03875" w:rsidRPr="00C03875" w:rsidRDefault="00C03875" w:rsidP="00C03875">
            <w:pPr>
              <w:widowControl w:val="0"/>
              <w:jc w:val="both"/>
              <w:rPr>
                <w:rFonts w:ascii="Times New Roman" w:eastAsia="Calibri" w:hAnsi="Times New Roman" w:cs="Calibri"/>
                <w:sz w:val="28"/>
                <w:szCs w:val="28"/>
              </w:rPr>
            </w:pPr>
          </w:p>
        </w:tc>
        <w:tc>
          <w:tcPr>
            <w:tcW w:w="1843" w:type="dxa"/>
          </w:tcPr>
          <w:p w14:paraId="30695A71" w14:textId="77777777" w:rsidR="00C03875" w:rsidRPr="00C03875" w:rsidRDefault="00C03875" w:rsidP="00C03875">
            <w:pPr>
              <w:widowControl w:val="0"/>
              <w:ind w:firstLine="851"/>
              <w:jc w:val="both"/>
              <w:rPr>
                <w:rFonts w:ascii="Times New Roman" w:eastAsia="Calibri" w:hAnsi="Times New Roman" w:cs="Calibri"/>
                <w:sz w:val="28"/>
                <w:szCs w:val="28"/>
              </w:rPr>
            </w:pPr>
          </w:p>
        </w:tc>
        <w:tc>
          <w:tcPr>
            <w:tcW w:w="2160" w:type="dxa"/>
          </w:tcPr>
          <w:p w14:paraId="54BF7D49" w14:textId="77777777" w:rsidR="00C03875" w:rsidRPr="00C03875" w:rsidRDefault="00C03875" w:rsidP="00C03875">
            <w:pPr>
              <w:widowControl w:val="0"/>
              <w:ind w:firstLine="851"/>
              <w:jc w:val="both"/>
              <w:rPr>
                <w:rFonts w:ascii="Times New Roman" w:eastAsia="Calibri" w:hAnsi="Times New Roman" w:cs="Calibri"/>
                <w:sz w:val="28"/>
                <w:szCs w:val="28"/>
              </w:rPr>
            </w:pPr>
          </w:p>
          <w:p w14:paraId="51364A5C" w14:textId="77777777" w:rsidR="00C03875" w:rsidRPr="00C03875" w:rsidRDefault="00C03875" w:rsidP="00C03875">
            <w:pPr>
              <w:widowControl w:val="0"/>
              <w:jc w:val="both"/>
              <w:rPr>
                <w:rFonts w:ascii="Times New Roman" w:eastAsia="Calibri" w:hAnsi="Times New Roman" w:cs="Calibri"/>
                <w:sz w:val="28"/>
                <w:szCs w:val="28"/>
              </w:rPr>
            </w:pPr>
            <w:r w:rsidRPr="00C03875">
              <w:rPr>
                <w:rFonts w:ascii="Times New Roman" w:eastAsia="Calibri" w:hAnsi="Times New Roman" w:cs="Calibri"/>
                <w:sz w:val="28"/>
                <w:szCs w:val="28"/>
              </w:rPr>
              <w:t>Т.А. Сонных</w:t>
            </w:r>
          </w:p>
          <w:p w14:paraId="2ACF9A64" w14:textId="77777777" w:rsidR="00C03875" w:rsidRPr="00C03875" w:rsidRDefault="00C03875" w:rsidP="00C03875">
            <w:pPr>
              <w:widowControl w:val="0"/>
              <w:ind w:firstLine="851"/>
              <w:jc w:val="both"/>
              <w:rPr>
                <w:rFonts w:ascii="Times New Roman" w:eastAsia="Calibri" w:hAnsi="Times New Roman" w:cs="Calibri"/>
                <w:sz w:val="28"/>
                <w:szCs w:val="28"/>
              </w:rPr>
            </w:pPr>
          </w:p>
          <w:p w14:paraId="7962C88A" w14:textId="77777777" w:rsidR="00C03875" w:rsidRPr="00C03875" w:rsidRDefault="00C03875" w:rsidP="00C03875">
            <w:pPr>
              <w:widowControl w:val="0"/>
              <w:ind w:firstLine="851"/>
              <w:jc w:val="both"/>
              <w:rPr>
                <w:rFonts w:ascii="Times New Roman" w:eastAsia="Calibri" w:hAnsi="Times New Roman" w:cs="Calibri"/>
                <w:sz w:val="28"/>
                <w:szCs w:val="28"/>
              </w:rPr>
            </w:pPr>
          </w:p>
          <w:p w14:paraId="5DB44AA5" w14:textId="00568E4A" w:rsidR="00C03875" w:rsidRPr="00C03875" w:rsidRDefault="00C03875" w:rsidP="00C03875">
            <w:pPr>
              <w:widowControl w:val="0"/>
              <w:jc w:val="both"/>
              <w:rPr>
                <w:rFonts w:ascii="Times New Roman" w:eastAsia="Calibri" w:hAnsi="Times New Roman" w:cs="Calibri"/>
                <w:sz w:val="28"/>
                <w:szCs w:val="28"/>
              </w:rPr>
            </w:pPr>
            <w:r>
              <w:rPr>
                <w:rFonts w:ascii="Times New Roman" w:eastAsia="Calibri" w:hAnsi="Times New Roman" w:cs="Calibri"/>
                <w:sz w:val="28"/>
                <w:szCs w:val="28"/>
              </w:rPr>
              <w:t>Т.В. Сушко</w:t>
            </w:r>
          </w:p>
        </w:tc>
      </w:tr>
      <w:tr w:rsidR="00C03875" w:rsidRPr="00C03875" w14:paraId="5032CB9C" w14:textId="77777777" w:rsidTr="00566450">
        <w:tc>
          <w:tcPr>
            <w:tcW w:w="5353" w:type="dxa"/>
          </w:tcPr>
          <w:p w14:paraId="0144E502" w14:textId="5B0607A7" w:rsidR="00C03875" w:rsidRPr="00C03875" w:rsidRDefault="00C03875" w:rsidP="00C03875">
            <w:pPr>
              <w:widowControl w:val="0"/>
              <w:jc w:val="both"/>
              <w:rPr>
                <w:rFonts w:ascii="Times New Roman" w:eastAsia="Calibri" w:hAnsi="Times New Roman" w:cs="Calibri"/>
                <w:sz w:val="28"/>
                <w:szCs w:val="28"/>
              </w:rPr>
            </w:pPr>
            <w:r w:rsidRPr="00C03875">
              <w:rPr>
                <w:rFonts w:ascii="Times New Roman" w:eastAsia="Calibri" w:hAnsi="Times New Roman" w:cs="Calibri"/>
                <w:sz w:val="28"/>
                <w:szCs w:val="28"/>
              </w:rPr>
              <w:t>Главный специалист сектора правовых вопросов</w:t>
            </w:r>
          </w:p>
        </w:tc>
        <w:tc>
          <w:tcPr>
            <w:tcW w:w="1843" w:type="dxa"/>
          </w:tcPr>
          <w:p w14:paraId="4B121E65" w14:textId="77777777" w:rsidR="00C03875" w:rsidRPr="00C03875" w:rsidRDefault="00C03875" w:rsidP="00C03875">
            <w:pPr>
              <w:widowControl w:val="0"/>
              <w:ind w:firstLine="851"/>
              <w:jc w:val="both"/>
              <w:rPr>
                <w:rFonts w:ascii="Times New Roman" w:eastAsia="Calibri" w:hAnsi="Times New Roman" w:cs="Calibri"/>
                <w:sz w:val="28"/>
                <w:szCs w:val="28"/>
              </w:rPr>
            </w:pPr>
          </w:p>
        </w:tc>
        <w:tc>
          <w:tcPr>
            <w:tcW w:w="2160" w:type="dxa"/>
          </w:tcPr>
          <w:p w14:paraId="2E6578E1" w14:textId="77777777" w:rsidR="00C03875" w:rsidRDefault="00C03875" w:rsidP="00C03875">
            <w:pPr>
              <w:widowControl w:val="0"/>
              <w:ind w:firstLine="30"/>
              <w:jc w:val="both"/>
              <w:rPr>
                <w:rFonts w:ascii="Times New Roman" w:eastAsia="Calibri" w:hAnsi="Times New Roman" w:cs="Calibri"/>
                <w:sz w:val="28"/>
                <w:szCs w:val="28"/>
              </w:rPr>
            </w:pPr>
          </w:p>
          <w:p w14:paraId="1124EA07" w14:textId="095C20DD" w:rsidR="00C03875" w:rsidRPr="00C03875" w:rsidRDefault="00C03875" w:rsidP="00C03875">
            <w:pPr>
              <w:widowControl w:val="0"/>
              <w:ind w:firstLine="30"/>
              <w:jc w:val="both"/>
              <w:rPr>
                <w:rFonts w:ascii="Times New Roman" w:eastAsia="Calibri" w:hAnsi="Times New Roman" w:cs="Calibri"/>
                <w:sz w:val="28"/>
                <w:szCs w:val="28"/>
              </w:rPr>
            </w:pPr>
            <w:r w:rsidRPr="00C03875">
              <w:rPr>
                <w:rFonts w:ascii="Times New Roman" w:eastAsia="Calibri" w:hAnsi="Times New Roman" w:cs="Calibri"/>
                <w:sz w:val="28"/>
                <w:szCs w:val="28"/>
              </w:rPr>
              <w:t>Е.Ю. Сиделина</w:t>
            </w:r>
          </w:p>
        </w:tc>
      </w:tr>
    </w:tbl>
    <w:p w14:paraId="455BC620" w14:textId="77777777" w:rsidR="002E085B" w:rsidRDefault="002E085B" w:rsidP="00F40948">
      <w:pPr>
        <w:spacing w:after="0" w:line="240" w:lineRule="auto"/>
        <w:ind w:firstLine="284"/>
        <w:rPr>
          <w:rFonts w:ascii="Times New Roman" w:eastAsia="Calibri" w:hAnsi="Times New Roman" w:cs="Times New Roman"/>
          <w:sz w:val="24"/>
          <w:szCs w:val="24"/>
          <w:u w:val="single"/>
        </w:rPr>
      </w:pPr>
    </w:p>
    <w:p w14:paraId="6CCC90D7" w14:textId="77777777" w:rsidR="002E085B" w:rsidRDefault="002E085B" w:rsidP="00F40948">
      <w:pPr>
        <w:spacing w:after="0" w:line="240" w:lineRule="auto"/>
        <w:ind w:firstLine="284"/>
        <w:rPr>
          <w:rFonts w:ascii="Times New Roman" w:eastAsia="Calibri" w:hAnsi="Times New Roman" w:cs="Times New Roman"/>
          <w:sz w:val="24"/>
          <w:szCs w:val="24"/>
          <w:u w:val="single"/>
        </w:rPr>
      </w:pPr>
    </w:p>
    <w:p w14:paraId="107BB636" w14:textId="6966ADF0" w:rsidR="002E085B" w:rsidRDefault="00C03875" w:rsidP="00C03875">
      <w:pPr>
        <w:spacing w:after="0" w:line="240" w:lineRule="auto"/>
        <w:ind w:firstLine="284"/>
        <w:jc w:val="both"/>
        <w:rPr>
          <w:rFonts w:ascii="Times New Roman" w:eastAsia="Calibri" w:hAnsi="Times New Roman" w:cs="Times New Roman"/>
          <w:sz w:val="24"/>
          <w:szCs w:val="24"/>
          <w:u w:val="single"/>
        </w:rPr>
      </w:pPr>
      <w:r w:rsidRPr="00C03875">
        <w:rPr>
          <w:rFonts w:ascii="Times New Roman" w:eastAsia="Calibri" w:hAnsi="Times New Roman" w:cs="Calibri"/>
          <w:sz w:val="28"/>
          <w:szCs w:val="28"/>
        </w:rPr>
        <w:t>Направить: отдел экономического развития, прокуратура</w:t>
      </w:r>
      <w:r>
        <w:rPr>
          <w:rFonts w:ascii="Times New Roman" w:eastAsia="Calibri" w:hAnsi="Times New Roman" w:cs="Calibri"/>
          <w:sz w:val="28"/>
          <w:szCs w:val="28"/>
        </w:rPr>
        <w:t>.</w:t>
      </w:r>
    </w:p>
    <w:p w14:paraId="7509FDC5" w14:textId="77777777" w:rsidR="002E085B" w:rsidRDefault="002E085B" w:rsidP="00F40948">
      <w:pPr>
        <w:spacing w:after="0" w:line="240" w:lineRule="auto"/>
        <w:ind w:firstLine="284"/>
        <w:rPr>
          <w:rFonts w:ascii="Times New Roman" w:eastAsia="Calibri" w:hAnsi="Times New Roman" w:cs="Times New Roman"/>
          <w:sz w:val="24"/>
          <w:szCs w:val="24"/>
          <w:u w:val="single"/>
        </w:rPr>
      </w:pPr>
    </w:p>
    <w:p w14:paraId="1B596BB3" w14:textId="77777777" w:rsidR="002E085B" w:rsidRDefault="002E085B" w:rsidP="00F40948">
      <w:pPr>
        <w:spacing w:after="0" w:line="240" w:lineRule="auto"/>
        <w:ind w:firstLine="284"/>
        <w:rPr>
          <w:rFonts w:ascii="Times New Roman" w:eastAsia="Calibri" w:hAnsi="Times New Roman" w:cs="Times New Roman"/>
          <w:sz w:val="24"/>
          <w:szCs w:val="24"/>
          <w:u w:val="single"/>
        </w:rPr>
      </w:pPr>
    </w:p>
    <w:p w14:paraId="508572B1" w14:textId="77777777" w:rsidR="002E085B" w:rsidRDefault="002E085B" w:rsidP="00F40948">
      <w:pPr>
        <w:spacing w:after="0" w:line="240" w:lineRule="auto"/>
        <w:ind w:firstLine="284"/>
        <w:rPr>
          <w:rFonts w:ascii="Times New Roman" w:eastAsia="Calibri" w:hAnsi="Times New Roman" w:cs="Times New Roman"/>
          <w:sz w:val="24"/>
          <w:szCs w:val="24"/>
          <w:u w:val="single"/>
        </w:rPr>
      </w:pPr>
    </w:p>
    <w:p w14:paraId="2A8DC0C7" w14:textId="77777777" w:rsidR="002E085B" w:rsidRDefault="002E085B" w:rsidP="00F40948">
      <w:pPr>
        <w:spacing w:after="0" w:line="240" w:lineRule="auto"/>
        <w:ind w:firstLine="284"/>
        <w:rPr>
          <w:rFonts w:ascii="Times New Roman" w:eastAsia="Calibri" w:hAnsi="Times New Roman" w:cs="Times New Roman"/>
          <w:sz w:val="24"/>
          <w:szCs w:val="24"/>
          <w:u w:val="single"/>
        </w:rPr>
      </w:pPr>
    </w:p>
    <w:p w14:paraId="1B2948EB" w14:textId="77777777" w:rsidR="002E085B" w:rsidRDefault="002E085B" w:rsidP="00F40948">
      <w:pPr>
        <w:spacing w:after="0" w:line="240" w:lineRule="auto"/>
        <w:ind w:firstLine="284"/>
        <w:rPr>
          <w:rFonts w:ascii="Times New Roman" w:eastAsia="Calibri" w:hAnsi="Times New Roman" w:cs="Times New Roman"/>
          <w:sz w:val="24"/>
          <w:szCs w:val="24"/>
          <w:u w:val="single"/>
        </w:rPr>
      </w:pPr>
    </w:p>
    <w:p w14:paraId="19DF22CF" w14:textId="77777777" w:rsidR="002E085B" w:rsidRDefault="002E085B" w:rsidP="00F40948">
      <w:pPr>
        <w:spacing w:after="0" w:line="240" w:lineRule="auto"/>
        <w:ind w:firstLine="284"/>
        <w:rPr>
          <w:rFonts w:ascii="Times New Roman" w:eastAsia="Calibri" w:hAnsi="Times New Roman" w:cs="Times New Roman"/>
          <w:sz w:val="24"/>
          <w:szCs w:val="24"/>
          <w:u w:val="single"/>
        </w:rPr>
      </w:pPr>
    </w:p>
    <w:p w14:paraId="204724F6" w14:textId="216344F5" w:rsidR="002E085B" w:rsidRDefault="002E085B" w:rsidP="00F40948">
      <w:pPr>
        <w:spacing w:after="0" w:line="240" w:lineRule="auto"/>
        <w:ind w:firstLine="284"/>
        <w:rPr>
          <w:rFonts w:ascii="Times New Roman" w:eastAsia="Calibri" w:hAnsi="Times New Roman" w:cs="Times New Roman"/>
          <w:sz w:val="24"/>
          <w:szCs w:val="24"/>
          <w:u w:val="single"/>
        </w:rPr>
      </w:pPr>
    </w:p>
    <w:p w14:paraId="785930C2" w14:textId="10B086CE" w:rsidR="0058337E" w:rsidRDefault="0058337E" w:rsidP="00F40948">
      <w:pPr>
        <w:spacing w:after="0" w:line="240" w:lineRule="auto"/>
        <w:ind w:firstLine="284"/>
        <w:rPr>
          <w:rFonts w:ascii="Times New Roman" w:eastAsia="Calibri" w:hAnsi="Times New Roman" w:cs="Times New Roman"/>
          <w:sz w:val="24"/>
          <w:szCs w:val="24"/>
          <w:u w:val="single"/>
        </w:rPr>
      </w:pPr>
    </w:p>
    <w:p w14:paraId="5F3037EB" w14:textId="57DE1D38" w:rsidR="0058337E" w:rsidRDefault="0058337E" w:rsidP="00F40948">
      <w:pPr>
        <w:spacing w:after="0" w:line="240" w:lineRule="auto"/>
        <w:ind w:firstLine="284"/>
        <w:rPr>
          <w:rFonts w:ascii="Times New Roman" w:eastAsia="Calibri" w:hAnsi="Times New Roman" w:cs="Times New Roman"/>
          <w:sz w:val="24"/>
          <w:szCs w:val="24"/>
          <w:u w:val="single"/>
        </w:rPr>
      </w:pPr>
    </w:p>
    <w:p w14:paraId="7F13C7EE" w14:textId="34E9E674" w:rsidR="0058337E" w:rsidRDefault="0058337E" w:rsidP="00F40948">
      <w:pPr>
        <w:spacing w:after="0" w:line="240" w:lineRule="auto"/>
        <w:ind w:firstLine="284"/>
        <w:rPr>
          <w:rFonts w:ascii="Times New Roman" w:eastAsia="Calibri" w:hAnsi="Times New Roman" w:cs="Times New Roman"/>
          <w:sz w:val="24"/>
          <w:szCs w:val="24"/>
          <w:u w:val="single"/>
        </w:rPr>
      </w:pPr>
    </w:p>
    <w:p w14:paraId="0C3AC6B0" w14:textId="45E4F98C" w:rsidR="0058337E" w:rsidRDefault="0058337E" w:rsidP="00F40948">
      <w:pPr>
        <w:spacing w:after="0" w:line="240" w:lineRule="auto"/>
        <w:ind w:firstLine="284"/>
        <w:rPr>
          <w:rFonts w:ascii="Times New Roman" w:eastAsia="Calibri" w:hAnsi="Times New Roman" w:cs="Times New Roman"/>
          <w:sz w:val="24"/>
          <w:szCs w:val="24"/>
          <w:u w:val="single"/>
        </w:rPr>
      </w:pPr>
    </w:p>
    <w:p w14:paraId="64D22D61" w14:textId="6E23C67D" w:rsidR="0058337E" w:rsidRDefault="0058337E" w:rsidP="00F40948">
      <w:pPr>
        <w:spacing w:after="0" w:line="240" w:lineRule="auto"/>
        <w:ind w:firstLine="284"/>
        <w:rPr>
          <w:rFonts w:ascii="Times New Roman" w:eastAsia="Calibri" w:hAnsi="Times New Roman" w:cs="Times New Roman"/>
          <w:sz w:val="24"/>
          <w:szCs w:val="24"/>
          <w:u w:val="single"/>
        </w:rPr>
      </w:pPr>
    </w:p>
    <w:p w14:paraId="71922DEA" w14:textId="77777777" w:rsidR="0058337E" w:rsidRPr="00F46B49" w:rsidRDefault="0058337E" w:rsidP="0058337E">
      <w:pPr>
        <w:autoSpaceDE w:val="0"/>
        <w:autoSpaceDN w:val="0"/>
        <w:adjustRightInd w:val="0"/>
        <w:spacing w:after="0" w:line="240" w:lineRule="auto"/>
        <w:ind w:left="4820"/>
        <w:jc w:val="both"/>
        <w:rPr>
          <w:rFonts w:ascii="Times New Roman" w:eastAsia="Times New Roman" w:hAnsi="Times New Roman" w:cs="Times New Roman"/>
          <w:bCs/>
          <w:sz w:val="24"/>
          <w:szCs w:val="24"/>
          <w:lang w:eastAsia="ru-RU"/>
        </w:rPr>
      </w:pPr>
      <w:r w:rsidRPr="00F46B49">
        <w:rPr>
          <w:rFonts w:ascii="Times New Roman" w:eastAsia="Times New Roman" w:hAnsi="Times New Roman" w:cs="Times New Roman"/>
          <w:bCs/>
          <w:sz w:val="24"/>
          <w:szCs w:val="24"/>
          <w:lang w:eastAsia="ru-RU"/>
        </w:rPr>
        <w:t>Приложение №1</w:t>
      </w:r>
    </w:p>
    <w:p w14:paraId="0FF86378" w14:textId="74452E58" w:rsidR="0058337E" w:rsidRDefault="0058337E" w:rsidP="0058337E">
      <w:pPr>
        <w:autoSpaceDE w:val="0"/>
        <w:autoSpaceDN w:val="0"/>
        <w:adjustRightInd w:val="0"/>
        <w:spacing w:after="0" w:line="240" w:lineRule="auto"/>
        <w:ind w:left="48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к постановлению администрации </w:t>
      </w:r>
    </w:p>
    <w:p w14:paraId="470CB701" w14:textId="1D0FD9CF" w:rsidR="0058337E" w:rsidRDefault="0058337E" w:rsidP="0058337E">
      <w:pPr>
        <w:autoSpaceDE w:val="0"/>
        <w:autoSpaceDN w:val="0"/>
        <w:adjustRightInd w:val="0"/>
        <w:spacing w:after="0" w:line="240" w:lineRule="auto"/>
        <w:ind w:left="48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Навлинского </w:t>
      </w:r>
      <w:r w:rsidRPr="00340A65">
        <w:rPr>
          <w:rFonts w:ascii="Times New Roman" w:eastAsia="Times New Roman" w:hAnsi="Times New Roman" w:cs="Times New Roman"/>
          <w:bCs/>
          <w:sz w:val="24"/>
          <w:szCs w:val="24"/>
          <w:lang w:eastAsia="ru-RU"/>
        </w:rPr>
        <w:t xml:space="preserve">муниципального </w:t>
      </w:r>
      <w:r>
        <w:rPr>
          <w:rFonts w:ascii="Times New Roman" w:eastAsia="Times New Roman" w:hAnsi="Times New Roman" w:cs="Times New Roman"/>
          <w:bCs/>
          <w:sz w:val="24"/>
          <w:szCs w:val="24"/>
          <w:lang w:eastAsia="ru-RU"/>
        </w:rPr>
        <w:t xml:space="preserve">района </w:t>
      </w:r>
    </w:p>
    <w:p w14:paraId="4DD574FC" w14:textId="77777777" w:rsidR="0058337E" w:rsidRPr="00340A65" w:rsidRDefault="0058337E" w:rsidP="0058337E">
      <w:pPr>
        <w:autoSpaceDE w:val="0"/>
        <w:autoSpaceDN w:val="0"/>
        <w:adjustRightInd w:val="0"/>
        <w:spacing w:after="0" w:line="240" w:lineRule="auto"/>
        <w:ind w:left="48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Брянской области</w:t>
      </w:r>
    </w:p>
    <w:p w14:paraId="10F5B64D" w14:textId="67B64133" w:rsidR="0058337E" w:rsidRDefault="0058337E" w:rsidP="0058337E">
      <w:pPr>
        <w:autoSpaceDE w:val="0"/>
        <w:autoSpaceDN w:val="0"/>
        <w:adjustRightInd w:val="0"/>
        <w:spacing w:after="0" w:line="240" w:lineRule="auto"/>
        <w:ind w:left="48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sidRPr="00F83D9F">
        <w:rPr>
          <w:rFonts w:ascii="Times New Roman" w:eastAsia="Times New Roman" w:hAnsi="Times New Roman" w:cs="Times New Roman"/>
          <w:bCs/>
          <w:sz w:val="24"/>
          <w:szCs w:val="24"/>
          <w:u w:val="single"/>
          <w:lang w:eastAsia="ru-RU"/>
        </w:rPr>
        <w:t>_</w:t>
      </w:r>
      <w:r>
        <w:rPr>
          <w:rFonts w:ascii="Times New Roman" w:eastAsia="Times New Roman" w:hAnsi="Times New Roman" w:cs="Times New Roman"/>
          <w:bCs/>
          <w:sz w:val="24"/>
          <w:szCs w:val="24"/>
          <w:u w:val="single"/>
          <w:lang w:eastAsia="ru-RU"/>
        </w:rPr>
        <w:t>_________2022</w:t>
      </w:r>
      <w:r w:rsidRPr="001D6E8B">
        <w:rPr>
          <w:rFonts w:ascii="Times New Roman" w:eastAsia="Times New Roman" w:hAnsi="Times New Roman" w:cs="Times New Roman"/>
          <w:bCs/>
          <w:sz w:val="24"/>
          <w:szCs w:val="24"/>
          <w:lang w:eastAsia="ru-RU"/>
        </w:rPr>
        <w:t xml:space="preserve"> №_</w:t>
      </w:r>
      <w:r>
        <w:rPr>
          <w:rFonts w:ascii="Times New Roman" w:eastAsia="Times New Roman" w:hAnsi="Times New Roman" w:cs="Times New Roman"/>
          <w:bCs/>
          <w:sz w:val="24"/>
          <w:szCs w:val="24"/>
          <w:u w:val="single"/>
          <w:lang w:eastAsia="ru-RU"/>
        </w:rPr>
        <w:t>_____</w:t>
      </w:r>
      <w:r w:rsidRPr="001D6E8B">
        <w:rPr>
          <w:rFonts w:ascii="Times New Roman" w:eastAsia="Times New Roman" w:hAnsi="Times New Roman" w:cs="Times New Roman"/>
          <w:bCs/>
          <w:sz w:val="24"/>
          <w:szCs w:val="24"/>
          <w:lang w:eastAsia="ru-RU"/>
        </w:rPr>
        <w:t xml:space="preserve"> </w:t>
      </w:r>
    </w:p>
    <w:p w14:paraId="3D5F57C7" w14:textId="77777777" w:rsidR="0058337E" w:rsidRPr="001D6E8B" w:rsidRDefault="0058337E" w:rsidP="0058337E">
      <w:pPr>
        <w:autoSpaceDE w:val="0"/>
        <w:autoSpaceDN w:val="0"/>
        <w:adjustRightInd w:val="0"/>
        <w:spacing w:after="0" w:line="240" w:lineRule="auto"/>
        <w:ind w:firstLine="567"/>
        <w:jc w:val="right"/>
        <w:rPr>
          <w:rFonts w:ascii="Times New Roman" w:eastAsia="Times New Roman" w:hAnsi="Times New Roman" w:cs="Times New Roman"/>
          <w:bCs/>
          <w:sz w:val="24"/>
          <w:szCs w:val="24"/>
          <w:lang w:eastAsia="ru-RU"/>
        </w:rPr>
      </w:pPr>
    </w:p>
    <w:p w14:paraId="0DB742CA" w14:textId="77777777" w:rsidR="0058337E" w:rsidRPr="001D6E8B" w:rsidRDefault="0058337E" w:rsidP="0058337E">
      <w:pPr>
        <w:widowControl w:val="0"/>
        <w:spacing w:after="0" w:line="240" w:lineRule="auto"/>
        <w:ind w:firstLine="567"/>
        <w:jc w:val="both"/>
        <w:rPr>
          <w:rFonts w:ascii="Times New Roman" w:eastAsia="Calibri" w:hAnsi="Times New Roman" w:cs="Times New Roman"/>
          <w:sz w:val="24"/>
          <w:szCs w:val="24"/>
          <w:lang w:eastAsia="ru-RU"/>
        </w:rPr>
      </w:pPr>
    </w:p>
    <w:p w14:paraId="4A89FC86" w14:textId="77777777" w:rsidR="0058337E" w:rsidRPr="003C6B2B" w:rsidRDefault="0058337E" w:rsidP="0058337E">
      <w:pPr>
        <w:widowControl w:val="0"/>
        <w:spacing w:after="0" w:line="240" w:lineRule="auto"/>
        <w:ind w:firstLine="567"/>
        <w:jc w:val="center"/>
        <w:rPr>
          <w:rFonts w:ascii="Times New Roman" w:eastAsia="Calibri" w:hAnsi="Times New Roman" w:cs="Times New Roman"/>
          <w:sz w:val="28"/>
          <w:szCs w:val="28"/>
          <w:lang w:eastAsia="ru-RU"/>
        </w:rPr>
      </w:pPr>
      <w:r w:rsidRPr="003C6B2B">
        <w:rPr>
          <w:rFonts w:ascii="Times New Roman" w:eastAsia="Calibri" w:hAnsi="Times New Roman" w:cs="Times New Roman"/>
          <w:sz w:val="28"/>
          <w:szCs w:val="28"/>
          <w:lang w:eastAsia="ru-RU"/>
        </w:rPr>
        <w:t xml:space="preserve">Положение </w:t>
      </w:r>
    </w:p>
    <w:p w14:paraId="2AA982EA" w14:textId="77777777" w:rsidR="0058337E" w:rsidRPr="003C6B2B" w:rsidRDefault="0058337E" w:rsidP="0058337E">
      <w:pPr>
        <w:widowControl w:val="0"/>
        <w:spacing w:after="0" w:line="240" w:lineRule="auto"/>
        <w:ind w:firstLine="567"/>
        <w:jc w:val="center"/>
        <w:rPr>
          <w:rFonts w:ascii="Times New Roman" w:eastAsia="Calibri" w:hAnsi="Times New Roman" w:cs="Times New Roman"/>
          <w:sz w:val="28"/>
          <w:szCs w:val="28"/>
          <w:lang w:eastAsia="ru-RU"/>
        </w:rPr>
      </w:pPr>
      <w:r w:rsidRPr="003C6B2B">
        <w:rPr>
          <w:rFonts w:ascii="Times New Roman" w:eastAsia="Calibri" w:hAnsi="Times New Roman" w:cs="Times New Roman"/>
          <w:sz w:val="28"/>
          <w:szCs w:val="28"/>
          <w:lang w:eastAsia="ru-RU"/>
        </w:rPr>
        <w:t>о порядке размещения нестационарных торговых объектов</w:t>
      </w:r>
    </w:p>
    <w:p w14:paraId="44100381" w14:textId="437A5C9A" w:rsidR="0058337E" w:rsidRPr="003C6B2B" w:rsidRDefault="0058337E" w:rsidP="0058337E">
      <w:pPr>
        <w:widowControl w:val="0"/>
        <w:spacing w:after="0" w:line="240" w:lineRule="auto"/>
        <w:ind w:firstLine="567"/>
        <w:jc w:val="center"/>
        <w:rPr>
          <w:rFonts w:ascii="Times New Roman" w:eastAsia="Calibri" w:hAnsi="Times New Roman" w:cs="Times New Roman"/>
          <w:sz w:val="28"/>
          <w:szCs w:val="28"/>
          <w:lang w:eastAsia="ru-RU"/>
        </w:rPr>
      </w:pPr>
      <w:r w:rsidRPr="003C6B2B">
        <w:rPr>
          <w:rFonts w:ascii="Times New Roman" w:eastAsia="Calibri" w:hAnsi="Times New Roman" w:cs="Times New Roman"/>
          <w:sz w:val="28"/>
          <w:szCs w:val="28"/>
          <w:lang w:eastAsia="ru-RU"/>
        </w:rPr>
        <w:t xml:space="preserve">на территории </w:t>
      </w:r>
      <w:r w:rsidR="00345D55">
        <w:rPr>
          <w:rFonts w:ascii="Times New Roman" w:eastAsia="Calibri" w:hAnsi="Times New Roman" w:cs="Times New Roman"/>
          <w:sz w:val="28"/>
          <w:szCs w:val="28"/>
          <w:lang w:eastAsia="ru-RU"/>
        </w:rPr>
        <w:t xml:space="preserve">Навлинского городского поселения </w:t>
      </w:r>
      <w:r>
        <w:rPr>
          <w:rFonts w:ascii="Times New Roman" w:eastAsia="Calibri" w:hAnsi="Times New Roman" w:cs="Times New Roman"/>
          <w:sz w:val="28"/>
          <w:szCs w:val="28"/>
          <w:lang w:eastAsia="ru-RU"/>
        </w:rPr>
        <w:t>Навлин</w:t>
      </w:r>
      <w:r w:rsidRPr="003C6B2B">
        <w:rPr>
          <w:rFonts w:ascii="Times New Roman" w:eastAsia="Calibri" w:hAnsi="Times New Roman" w:cs="Times New Roman"/>
          <w:sz w:val="28"/>
          <w:szCs w:val="28"/>
          <w:lang w:eastAsia="ru-RU"/>
        </w:rPr>
        <w:t xml:space="preserve">ского муниципального </w:t>
      </w:r>
      <w:r>
        <w:rPr>
          <w:rFonts w:ascii="Times New Roman" w:eastAsia="Calibri" w:hAnsi="Times New Roman" w:cs="Times New Roman"/>
          <w:sz w:val="28"/>
          <w:szCs w:val="28"/>
          <w:lang w:eastAsia="ru-RU"/>
        </w:rPr>
        <w:t>района</w:t>
      </w:r>
      <w:r w:rsidRPr="003C6B2B">
        <w:rPr>
          <w:rFonts w:ascii="Times New Roman" w:eastAsia="Calibri" w:hAnsi="Times New Roman" w:cs="Times New Roman"/>
          <w:sz w:val="28"/>
          <w:szCs w:val="28"/>
          <w:lang w:eastAsia="ru-RU"/>
        </w:rPr>
        <w:t xml:space="preserve"> Брянской области</w:t>
      </w:r>
      <w:r>
        <w:rPr>
          <w:rFonts w:ascii="Times New Roman" w:eastAsia="Calibri" w:hAnsi="Times New Roman" w:cs="Times New Roman"/>
          <w:sz w:val="28"/>
          <w:szCs w:val="28"/>
          <w:lang w:eastAsia="ru-RU"/>
        </w:rPr>
        <w:t xml:space="preserve"> </w:t>
      </w:r>
    </w:p>
    <w:p w14:paraId="3563440E" w14:textId="77777777" w:rsidR="0058337E" w:rsidRPr="003C6B2B" w:rsidRDefault="0058337E" w:rsidP="0058337E">
      <w:pPr>
        <w:widowControl w:val="0"/>
        <w:spacing w:after="0" w:line="240" w:lineRule="auto"/>
        <w:ind w:firstLine="567"/>
        <w:rPr>
          <w:rFonts w:ascii="Times New Roman" w:eastAsia="Calibri" w:hAnsi="Times New Roman" w:cs="Times New Roman"/>
          <w:sz w:val="28"/>
          <w:szCs w:val="28"/>
          <w:lang w:eastAsia="ru-RU"/>
        </w:rPr>
      </w:pPr>
    </w:p>
    <w:p w14:paraId="3C369EE8" w14:textId="77777777" w:rsidR="0058337E" w:rsidRPr="003C6B2B" w:rsidRDefault="0058337E" w:rsidP="0058337E">
      <w:pPr>
        <w:widowControl w:val="0"/>
        <w:spacing w:after="0" w:line="240" w:lineRule="auto"/>
        <w:ind w:firstLine="567"/>
        <w:jc w:val="center"/>
        <w:rPr>
          <w:rFonts w:ascii="Times New Roman" w:eastAsia="Calibri" w:hAnsi="Times New Roman" w:cs="Times New Roman"/>
          <w:sz w:val="28"/>
          <w:szCs w:val="28"/>
          <w:lang w:eastAsia="ru-RU"/>
        </w:rPr>
      </w:pPr>
      <w:r w:rsidRPr="003C6B2B">
        <w:rPr>
          <w:rFonts w:ascii="Times New Roman" w:eastAsia="Calibri" w:hAnsi="Times New Roman" w:cs="Times New Roman"/>
          <w:sz w:val="28"/>
          <w:szCs w:val="28"/>
          <w:lang w:eastAsia="ru-RU"/>
        </w:rPr>
        <w:t>1.Общие положения</w:t>
      </w:r>
    </w:p>
    <w:p w14:paraId="167B119C" w14:textId="77777777" w:rsidR="0058337E" w:rsidRPr="003C6B2B" w:rsidRDefault="0058337E" w:rsidP="0058337E">
      <w:pPr>
        <w:widowControl w:val="0"/>
        <w:spacing w:after="0" w:line="240" w:lineRule="auto"/>
        <w:ind w:firstLine="567"/>
        <w:jc w:val="center"/>
        <w:rPr>
          <w:rFonts w:ascii="Times New Roman" w:eastAsia="Calibri" w:hAnsi="Times New Roman" w:cs="Times New Roman"/>
          <w:sz w:val="28"/>
          <w:szCs w:val="28"/>
          <w:lang w:eastAsia="ru-RU"/>
        </w:rPr>
      </w:pPr>
    </w:p>
    <w:p w14:paraId="0A5F53A9" w14:textId="34EE833C" w:rsidR="0058337E" w:rsidRPr="003C6B2B" w:rsidRDefault="0058337E" w:rsidP="00192A71">
      <w:pPr>
        <w:widowControl w:val="0"/>
        <w:autoSpaceDE w:val="0"/>
        <w:spacing w:after="0" w:line="240" w:lineRule="auto"/>
        <w:ind w:firstLine="708"/>
        <w:jc w:val="both"/>
        <w:rPr>
          <w:rFonts w:ascii="Times New Roman" w:eastAsia="Calibri" w:hAnsi="Times New Roman" w:cs="Times New Roman"/>
          <w:sz w:val="28"/>
          <w:szCs w:val="28"/>
          <w:shd w:val="clear" w:color="auto" w:fill="FFFFFF"/>
          <w:lang w:eastAsia="ru-RU"/>
        </w:rPr>
      </w:pPr>
      <w:r w:rsidRPr="003C6B2B">
        <w:rPr>
          <w:rFonts w:ascii="Times New Roman" w:eastAsia="Calibri" w:hAnsi="Times New Roman" w:cs="Times New Roman"/>
          <w:sz w:val="28"/>
          <w:szCs w:val="28"/>
          <w:lang w:eastAsia="ru-RU"/>
        </w:rPr>
        <w:t>1.1.</w:t>
      </w:r>
      <w:r w:rsidR="00192A71">
        <w:rPr>
          <w:rFonts w:ascii="Times New Roman" w:eastAsia="Calibri" w:hAnsi="Times New Roman" w:cs="Times New Roman"/>
          <w:sz w:val="28"/>
          <w:szCs w:val="28"/>
          <w:lang w:eastAsia="ru-RU"/>
        </w:rPr>
        <w:tab/>
      </w:r>
      <w:r w:rsidRPr="003C6B2B">
        <w:rPr>
          <w:rFonts w:ascii="Times New Roman" w:eastAsia="Calibri" w:hAnsi="Times New Roman" w:cs="Times New Roman"/>
          <w:sz w:val="28"/>
          <w:szCs w:val="28"/>
          <w:lang w:eastAsia="ru-RU"/>
        </w:rPr>
        <w:t xml:space="preserve">Положение о порядке </w:t>
      </w:r>
      <w:r>
        <w:rPr>
          <w:rFonts w:ascii="Times New Roman" w:eastAsia="Calibri" w:hAnsi="Times New Roman" w:cs="Times New Roman"/>
          <w:sz w:val="28"/>
          <w:szCs w:val="28"/>
          <w:lang w:eastAsia="ru-RU"/>
        </w:rPr>
        <w:t xml:space="preserve"> </w:t>
      </w:r>
      <w:r w:rsidRPr="003C6B2B">
        <w:rPr>
          <w:rFonts w:ascii="Times New Roman" w:eastAsia="Calibri" w:hAnsi="Times New Roman" w:cs="Times New Roman"/>
          <w:sz w:val="28"/>
          <w:szCs w:val="28"/>
          <w:lang w:eastAsia="ru-RU"/>
        </w:rPr>
        <w:t>размещения</w:t>
      </w:r>
      <w:r>
        <w:rPr>
          <w:rFonts w:ascii="Times New Roman" w:eastAsia="Calibri" w:hAnsi="Times New Roman" w:cs="Times New Roman"/>
          <w:sz w:val="28"/>
          <w:szCs w:val="28"/>
          <w:lang w:eastAsia="ru-RU"/>
        </w:rPr>
        <w:t xml:space="preserve"> </w:t>
      </w:r>
      <w:r w:rsidRPr="003C6B2B">
        <w:rPr>
          <w:rFonts w:ascii="Times New Roman" w:eastAsia="Calibri" w:hAnsi="Times New Roman" w:cs="Times New Roman"/>
          <w:sz w:val="28"/>
          <w:szCs w:val="28"/>
          <w:lang w:eastAsia="ru-RU"/>
        </w:rPr>
        <w:t>нестационарных торговых объе</w:t>
      </w:r>
      <w:r>
        <w:rPr>
          <w:rFonts w:ascii="Times New Roman" w:eastAsia="Calibri" w:hAnsi="Times New Roman" w:cs="Times New Roman"/>
          <w:sz w:val="28"/>
          <w:szCs w:val="28"/>
          <w:lang w:eastAsia="ru-RU"/>
        </w:rPr>
        <w:t xml:space="preserve">ктов </w:t>
      </w:r>
      <w:r w:rsidRPr="003C6B2B">
        <w:rPr>
          <w:rFonts w:ascii="Times New Roman" w:eastAsia="Calibri" w:hAnsi="Times New Roman" w:cs="Times New Roman"/>
          <w:sz w:val="28"/>
          <w:szCs w:val="28"/>
          <w:lang w:eastAsia="ru-RU"/>
        </w:rPr>
        <w:t xml:space="preserve"> на территории </w:t>
      </w:r>
      <w:r w:rsidR="00345D55">
        <w:rPr>
          <w:rFonts w:ascii="Times New Roman" w:eastAsia="Calibri" w:hAnsi="Times New Roman" w:cs="Times New Roman"/>
          <w:sz w:val="28"/>
          <w:szCs w:val="28"/>
          <w:lang w:eastAsia="ru-RU"/>
        </w:rPr>
        <w:t xml:space="preserve">Навлинского городского поселения </w:t>
      </w:r>
      <w:r w:rsidR="00C5233F">
        <w:rPr>
          <w:rFonts w:ascii="Times New Roman" w:eastAsia="Calibri" w:hAnsi="Times New Roman" w:cs="Times New Roman"/>
          <w:sz w:val="28"/>
          <w:szCs w:val="28"/>
          <w:lang w:eastAsia="ru-RU"/>
        </w:rPr>
        <w:t xml:space="preserve">Навлинского </w:t>
      </w:r>
      <w:r w:rsidRPr="003C6B2B">
        <w:rPr>
          <w:rFonts w:ascii="Times New Roman" w:eastAsia="Calibri" w:hAnsi="Times New Roman" w:cs="Times New Roman"/>
          <w:sz w:val="28"/>
          <w:szCs w:val="28"/>
          <w:lang w:eastAsia="ru-RU"/>
        </w:rPr>
        <w:t xml:space="preserve">муниципального </w:t>
      </w:r>
      <w:r w:rsidR="00C5233F">
        <w:rPr>
          <w:rFonts w:ascii="Times New Roman" w:eastAsia="Calibri" w:hAnsi="Times New Roman" w:cs="Times New Roman"/>
          <w:sz w:val="28"/>
          <w:szCs w:val="28"/>
          <w:lang w:eastAsia="ru-RU"/>
        </w:rPr>
        <w:t>района</w:t>
      </w:r>
      <w:r w:rsidRPr="003C6B2B">
        <w:rPr>
          <w:rFonts w:ascii="Times New Roman" w:eastAsia="Calibri" w:hAnsi="Times New Roman" w:cs="Times New Roman"/>
          <w:sz w:val="28"/>
          <w:szCs w:val="28"/>
          <w:lang w:eastAsia="ru-RU"/>
        </w:rPr>
        <w:t xml:space="preserve"> Брянской области (далее - Положение) разработано в целях</w:t>
      </w:r>
      <w:r>
        <w:rPr>
          <w:rFonts w:ascii="Times New Roman" w:eastAsia="Calibri" w:hAnsi="Times New Roman" w:cs="Times New Roman"/>
          <w:sz w:val="28"/>
          <w:szCs w:val="28"/>
          <w:lang w:eastAsia="ru-RU"/>
        </w:rPr>
        <w:t xml:space="preserve"> </w:t>
      </w:r>
      <w:r w:rsidRPr="00457A18">
        <w:rPr>
          <w:rFonts w:ascii="Times New Roman" w:eastAsia="Calibri" w:hAnsi="Times New Roman" w:cs="Times New Roman"/>
          <w:sz w:val="28"/>
          <w:szCs w:val="28"/>
          <w:lang w:eastAsia="ru-RU"/>
        </w:rPr>
        <w:t>оптимального размещения н</w:t>
      </w:r>
      <w:r>
        <w:rPr>
          <w:rFonts w:ascii="Times New Roman" w:eastAsia="Calibri" w:hAnsi="Times New Roman" w:cs="Times New Roman"/>
          <w:sz w:val="28"/>
          <w:szCs w:val="28"/>
          <w:lang w:eastAsia="ru-RU"/>
        </w:rPr>
        <w:t>естационарных торговых объектов,</w:t>
      </w:r>
      <w:r w:rsidRPr="00457A18">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повышения доступности объектов торговли для </w:t>
      </w:r>
      <w:r w:rsidRPr="003C6B2B">
        <w:rPr>
          <w:rFonts w:ascii="Times New Roman" w:eastAsia="Calibri" w:hAnsi="Times New Roman" w:cs="Times New Roman"/>
          <w:sz w:val="28"/>
          <w:szCs w:val="28"/>
          <w:shd w:val="clear" w:color="auto" w:fill="FFFFFF"/>
          <w:lang w:eastAsia="ru-RU"/>
        </w:rPr>
        <w:t xml:space="preserve">жителей </w:t>
      </w:r>
      <w:r w:rsidR="00345D55">
        <w:rPr>
          <w:rFonts w:ascii="Times New Roman" w:eastAsia="Calibri" w:hAnsi="Times New Roman" w:cs="Times New Roman"/>
          <w:sz w:val="28"/>
          <w:szCs w:val="28"/>
          <w:lang w:eastAsia="ru-RU"/>
        </w:rPr>
        <w:t xml:space="preserve">Навлинского городского поселения </w:t>
      </w:r>
      <w:r w:rsidR="00C5233F">
        <w:rPr>
          <w:rFonts w:ascii="Times New Roman" w:eastAsia="Calibri" w:hAnsi="Times New Roman" w:cs="Times New Roman"/>
          <w:sz w:val="28"/>
          <w:szCs w:val="28"/>
          <w:lang w:eastAsia="ru-RU"/>
        </w:rPr>
        <w:t xml:space="preserve">Навлинского </w:t>
      </w:r>
      <w:r w:rsidR="00C5233F" w:rsidRPr="003C6B2B">
        <w:rPr>
          <w:rFonts w:ascii="Times New Roman" w:eastAsia="Calibri" w:hAnsi="Times New Roman" w:cs="Times New Roman"/>
          <w:sz w:val="28"/>
          <w:szCs w:val="28"/>
          <w:lang w:eastAsia="ru-RU"/>
        </w:rPr>
        <w:t xml:space="preserve">муниципального </w:t>
      </w:r>
      <w:r w:rsidR="00C5233F">
        <w:rPr>
          <w:rFonts w:ascii="Times New Roman" w:eastAsia="Calibri" w:hAnsi="Times New Roman" w:cs="Times New Roman"/>
          <w:sz w:val="28"/>
          <w:szCs w:val="28"/>
          <w:lang w:eastAsia="ru-RU"/>
        </w:rPr>
        <w:t>района</w:t>
      </w:r>
      <w:r w:rsidR="00C5233F" w:rsidRPr="003C6B2B">
        <w:rPr>
          <w:rFonts w:ascii="Times New Roman" w:eastAsia="Calibri" w:hAnsi="Times New Roman" w:cs="Times New Roman"/>
          <w:sz w:val="28"/>
          <w:szCs w:val="28"/>
          <w:lang w:eastAsia="ru-RU"/>
        </w:rPr>
        <w:t xml:space="preserve"> Брянской области</w:t>
      </w:r>
      <w:r>
        <w:rPr>
          <w:rFonts w:ascii="Times New Roman" w:eastAsia="Calibri" w:hAnsi="Times New Roman" w:cs="Times New Roman"/>
          <w:sz w:val="28"/>
          <w:szCs w:val="28"/>
          <w:shd w:val="clear" w:color="auto" w:fill="FFFFFF"/>
          <w:lang w:eastAsia="ru-RU"/>
        </w:rPr>
        <w:t>, достижения установленных нормативов обеспеченности населения площадью торговых объектов</w:t>
      </w:r>
      <w:r w:rsidRPr="003C6B2B">
        <w:rPr>
          <w:rFonts w:ascii="Times New Roman" w:eastAsia="Calibri" w:hAnsi="Times New Roman" w:cs="Times New Roman"/>
          <w:sz w:val="28"/>
          <w:szCs w:val="28"/>
          <w:shd w:val="clear" w:color="auto" w:fill="FFFFFF"/>
          <w:lang w:eastAsia="ru-RU"/>
        </w:rPr>
        <w:t xml:space="preserve"> </w:t>
      </w:r>
      <w:r>
        <w:rPr>
          <w:rFonts w:ascii="Times New Roman" w:eastAsia="Calibri" w:hAnsi="Times New Roman" w:cs="Times New Roman"/>
          <w:sz w:val="28"/>
          <w:szCs w:val="28"/>
          <w:shd w:val="clear" w:color="auto" w:fill="FFFFFF"/>
          <w:lang w:eastAsia="ru-RU"/>
        </w:rPr>
        <w:t>и тем самым улучшения обеспечения населения  товарами народного потребления.</w:t>
      </w:r>
    </w:p>
    <w:p w14:paraId="06192089" w14:textId="4538ECE7" w:rsidR="0058337E" w:rsidRPr="003C6B2B" w:rsidRDefault="0058337E" w:rsidP="00192A71">
      <w:pPr>
        <w:widowControl w:val="0"/>
        <w:autoSpaceDE w:val="0"/>
        <w:spacing w:after="0" w:line="240" w:lineRule="auto"/>
        <w:ind w:firstLine="567"/>
        <w:jc w:val="both"/>
        <w:rPr>
          <w:rFonts w:ascii="Times New Roman" w:eastAsia="Calibri" w:hAnsi="Times New Roman" w:cs="Times New Roman"/>
          <w:sz w:val="28"/>
          <w:szCs w:val="28"/>
          <w:shd w:val="clear" w:color="auto" w:fill="FFFFFF"/>
          <w:lang w:eastAsia="ru-RU"/>
        </w:rPr>
      </w:pPr>
      <w:r>
        <w:rPr>
          <w:rFonts w:ascii="Times New Roman" w:eastAsia="Calibri" w:hAnsi="Times New Roman" w:cs="Times New Roman"/>
          <w:sz w:val="28"/>
          <w:szCs w:val="28"/>
          <w:shd w:val="clear" w:color="auto" w:fill="FFFFFF"/>
          <w:lang w:eastAsia="ru-RU"/>
        </w:rPr>
        <w:t>1.2.</w:t>
      </w:r>
      <w:r w:rsidR="00192A71">
        <w:rPr>
          <w:rFonts w:ascii="Times New Roman" w:eastAsia="Calibri" w:hAnsi="Times New Roman" w:cs="Times New Roman"/>
          <w:sz w:val="28"/>
          <w:szCs w:val="28"/>
          <w:shd w:val="clear" w:color="auto" w:fill="FFFFFF"/>
          <w:lang w:eastAsia="ru-RU"/>
        </w:rPr>
        <w:tab/>
      </w:r>
      <w:r>
        <w:rPr>
          <w:rFonts w:ascii="Times New Roman" w:eastAsia="Calibri" w:hAnsi="Times New Roman" w:cs="Times New Roman"/>
          <w:sz w:val="28"/>
          <w:szCs w:val="28"/>
          <w:shd w:val="clear" w:color="auto" w:fill="FFFFFF"/>
          <w:lang w:eastAsia="ru-RU"/>
        </w:rPr>
        <w:t xml:space="preserve"> </w:t>
      </w:r>
      <w:r w:rsidRPr="003C6B2B">
        <w:rPr>
          <w:rFonts w:ascii="Times New Roman" w:eastAsia="Calibri" w:hAnsi="Times New Roman" w:cs="Times New Roman"/>
          <w:sz w:val="28"/>
          <w:szCs w:val="28"/>
          <w:shd w:val="clear" w:color="auto" w:fill="FFFFFF"/>
          <w:lang w:eastAsia="ru-RU"/>
        </w:rPr>
        <w:t>Настоящее Положение распространяется на отношения, связанные с размещением нестационарных торговых объектов на земельных участках, в зданиях, строениях, сооружениях, находящихся в муниципальной собственности</w:t>
      </w:r>
      <w:r w:rsidR="00345D55">
        <w:rPr>
          <w:rFonts w:ascii="Times New Roman" w:eastAsia="Calibri" w:hAnsi="Times New Roman" w:cs="Times New Roman"/>
          <w:sz w:val="28"/>
          <w:szCs w:val="28"/>
          <w:shd w:val="clear" w:color="auto" w:fill="FFFFFF"/>
          <w:lang w:eastAsia="ru-RU"/>
        </w:rPr>
        <w:t xml:space="preserve"> </w:t>
      </w:r>
      <w:r w:rsidR="00345D55">
        <w:rPr>
          <w:rFonts w:ascii="Times New Roman" w:eastAsia="Calibri" w:hAnsi="Times New Roman" w:cs="Times New Roman"/>
          <w:sz w:val="28"/>
          <w:szCs w:val="28"/>
          <w:lang w:eastAsia="ru-RU"/>
        </w:rPr>
        <w:t>Навлинского городского поселения</w:t>
      </w:r>
      <w:r w:rsidRPr="003C6B2B">
        <w:rPr>
          <w:rFonts w:ascii="Times New Roman" w:eastAsia="Calibri" w:hAnsi="Times New Roman" w:cs="Times New Roman"/>
          <w:sz w:val="28"/>
          <w:szCs w:val="28"/>
          <w:shd w:val="clear" w:color="auto" w:fill="FFFFFF"/>
          <w:lang w:eastAsia="ru-RU"/>
        </w:rPr>
        <w:t xml:space="preserve"> </w:t>
      </w:r>
      <w:r w:rsidR="00C5233F">
        <w:rPr>
          <w:rFonts w:ascii="Times New Roman" w:eastAsia="Calibri" w:hAnsi="Times New Roman" w:cs="Times New Roman"/>
          <w:sz w:val="28"/>
          <w:szCs w:val="28"/>
          <w:lang w:eastAsia="ru-RU"/>
        </w:rPr>
        <w:t xml:space="preserve">Навлинского </w:t>
      </w:r>
      <w:r w:rsidR="00C5233F" w:rsidRPr="003C6B2B">
        <w:rPr>
          <w:rFonts w:ascii="Times New Roman" w:eastAsia="Calibri" w:hAnsi="Times New Roman" w:cs="Times New Roman"/>
          <w:sz w:val="28"/>
          <w:szCs w:val="28"/>
          <w:lang w:eastAsia="ru-RU"/>
        </w:rPr>
        <w:t xml:space="preserve">муниципального </w:t>
      </w:r>
      <w:r w:rsidR="00C5233F">
        <w:rPr>
          <w:rFonts w:ascii="Times New Roman" w:eastAsia="Calibri" w:hAnsi="Times New Roman" w:cs="Times New Roman"/>
          <w:sz w:val="28"/>
          <w:szCs w:val="28"/>
          <w:lang w:eastAsia="ru-RU"/>
        </w:rPr>
        <w:t>района</w:t>
      </w:r>
      <w:r w:rsidR="00C5233F" w:rsidRPr="003C6B2B">
        <w:rPr>
          <w:rFonts w:ascii="Times New Roman" w:eastAsia="Calibri" w:hAnsi="Times New Roman" w:cs="Times New Roman"/>
          <w:sz w:val="28"/>
          <w:szCs w:val="28"/>
          <w:lang w:eastAsia="ru-RU"/>
        </w:rPr>
        <w:t xml:space="preserve"> Брянской области</w:t>
      </w:r>
      <w:r w:rsidRPr="003C6B2B">
        <w:rPr>
          <w:rFonts w:ascii="Times New Roman" w:eastAsia="Calibri" w:hAnsi="Times New Roman" w:cs="Times New Roman"/>
          <w:sz w:val="28"/>
          <w:szCs w:val="28"/>
          <w:shd w:val="clear" w:color="auto" w:fill="FFFFFF"/>
          <w:lang w:eastAsia="ru-RU"/>
        </w:rPr>
        <w:t xml:space="preserve">, а также на земельных участках, государственная собственность на которые не разграничена. </w:t>
      </w:r>
    </w:p>
    <w:p w14:paraId="0D01ECB5" w14:textId="0DAC75B3" w:rsidR="0058337E" w:rsidRPr="003C6B2B" w:rsidRDefault="0058337E" w:rsidP="00192A71">
      <w:pPr>
        <w:widowControl w:val="0"/>
        <w:suppressAutoHyphens/>
        <w:autoSpaceDE w:val="0"/>
        <w:autoSpaceDN w:val="0"/>
        <w:adjustRightInd w:val="0"/>
        <w:spacing w:after="0" w:line="240" w:lineRule="auto"/>
        <w:ind w:firstLine="567"/>
        <w:jc w:val="both"/>
        <w:rPr>
          <w:rFonts w:ascii="Times New Roman" w:eastAsia="Calibri" w:hAnsi="Times New Roman" w:cs="Times New Roman"/>
          <w:sz w:val="28"/>
          <w:szCs w:val="28"/>
          <w:lang w:eastAsia="ar-SA"/>
        </w:rPr>
      </w:pPr>
      <w:r w:rsidRPr="003C6B2B">
        <w:rPr>
          <w:rFonts w:ascii="Times New Roman" w:eastAsia="Calibri" w:hAnsi="Times New Roman" w:cs="Times New Roman"/>
          <w:color w:val="000000" w:themeColor="text1"/>
          <w:sz w:val="28"/>
          <w:szCs w:val="28"/>
          <w:lang w:eastAsia="ar-SA"/>
        </w:rPr>
        <w:t xml:space="preserve">1.3. </w:t>
      </w:r>
      <w:r w:rsidR="00192A71">
        <w:rPr>
          <w:rFonts w:ascii="Times New Roman" w:eastAsia="Calibri" w:hAnsi="Times New Roman" w:cs="Times New Roman"/>
          <w:color w:val="000000" w:themeColor="text1"/>
          <w:sz w:val="28"/>
          <w:szCs w:val="28"/>
          <w:lang w:eastAsia="ar-SA"/>
        </w:rPr>
        <w:tab/>
      </w:r>
      <w:r w:rsidRPr="003C6B2B">
        <w:rPr>
          <w:rFonts w:ascii="Times New Roman" w:eastAsia="Calibri" w:hAnsi="Times New Roman" w:cs="Times New Roman"/>
          <w:sz w:val="28"/>
          <w:szCs w:val="28"/>
          <w:lang w:eastAsia="ar-SA"/>
        </w:rPr>
        <w:t>Для целей настоящего Положения используются следующие определения и виды нестационарного торгового объекта:</w:t>
      </w:r>
    </w:p>
    <w:p w14:paraId="1DE2936E" w14:textId="662F891B" w:rsidR="0058337E" w:rsidRDefault="0058337E" w:rsidP="0058337E">
      <w:pPr>
        <w:widowControl w:val="0"/>
        <w:tabs>
          <w:tab w:val="left" w:pos="180"/>
        </w:tabs>
        <w:suppressAutoHyphens/>
        <w:autoSpaceDE w:val="0"/>
        <w:spacing w:after="0" w:line="240" w:lineRule="auto"/>
        <w:ind w:firstLine="567"/>
        <w:jc w:val="both"/>
        <w:rPr>
          <w:rFonts w:ascii="Times New Roman" w:eastAsia="Calibri" w:hAnsi="Times New Roman" w:cs="Times New Roman"/>
          <w:sz w:val="28"/>
          <w:szCs w:val="28"/>
          <w:lang w:eastAsia="ar-SA"/>
        </w:rPr>
      </w:pPr>
      <w:r w:rsidRPr="003C6B2B">
        <w:rPr>
          <w:rFonts w:ascii="Times New Roman" w:eastAsia="Calibri" w:hAnsi="Times New Roman" w:cs="Times New Roman"/>
          <w:sz w:val="28"/>
          <w:szCs w:val="28"/>
          <w:lang w:eastAsia="ar-SA"/>
        </w:rPr>
        <w:t>-</w:t>
      </w:r>
      <w:r w:rsidR="00192A71">
        <w:rPr>
          <w:rFonts w:ascii="Times New Roman" w:eastAsia="Calibri" w:hAnsi="Times New Roman" w:cs="Times New Roman"/>
          <w:sz w:val="28"/>
          <w:szCs w:val="28"/>
          <w:lang w:eastAsia="ar-SA"/>
        </w:rPr>
        <w:t xml:space="preserve"> </w:t>
      </w:r>
      <w:r w:rsidRPr="003C6B2B">
        <w:rPr>
          <w:rFonts w:ascii="Times New Roman" w:eastAsia="Calibri" w:hAnsi="Times New Roman" w:cs="Times New Roman"/>
          <w:sz w:val="28"/>
          <w:szCs w:val="28"/>
          <w:lang w:eastAsia="ar-SA"/>
        </w:rPr>
        <w:t>хозяйствующий субъект - коммерческая организац</w:t>
      </w:r>
      <w:r>
        <w:rPr>
          <w:rFonts w:ascii="Times New Roman" w:eastAsia="Calibri" w:hAnsi="Times New Roman" w:cs="Times New Roman"/>
          <w:sz w:val="28"/>
          <w:szCs w:val="28"/>
          <w:lang w:eastAsia="ar-SA"/>
        </w:rPr>
        <w:t xml:space="preserve">ия, некоммерческая организация, осуществляющая деятельность, приносящую ей </w:t>
      </w:r>
      <w:r w:rsidRPr="003C6B2B">
        <w:rPr>
          <w:rFonts w:ascii="Times New Roman" w:eastAsia="Calibri" w:hAnsi="Times New Roman" w:cs="Times New Roman"/>
          <w:sz w:val="28"/>
          <w:szCs w:val="28"/>
          <w:lang w:eastAsia="ar-SA"/>
        </w:rPr>
        <w:t>доход, индивидуальный предприниматель, иное физическое лицо, не зарегистриро</w:t>
      </w:r>
      <w:r>
        <w:rPr>
          <w:rFonts w:ascii="Times New Roman" w:eastAsia="Calibri" w:hAnsi="Times New Roman" w:cs="Times New Roman"/>
          <w:sz w:val="28"/>
          <w:szCs w:val="28"/>
          <w:lang w:eastAsia="ar-SA"/>
        </w:rPr>
        <w:t xml:space="preserve">ванное в качестве индивидуального предпринимателя, но </w:t>
      </w:r>
      <w:r w:rsidRPr="003C6B2B">
        <w:rPr>
          <w:rFonts w:ascii="Times New Roman" w:eastAsia="Calibri" w:hAnsi="Times New Roman" w:cs="Times New Roman"/>
          <w:sz w:val="28"/>
          <w:szCs w:val="28"/>
          <w:lang w:eastAsia="ar-SA"/>
        </w:rPr>
        <w:t>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14:paraId="183E94DE" w14:textId="77777777" w:rsidR="0058337E" w:rsidRPr="003C6B2B" w:rsidRDefault="0058337E" w:rsidP="0058337E">
      <w:pPr>
        <w:widowControl w:val="0"/>
        <w:tabs>
          <w:tab w:val="left" w:pos="180"/>
        </w:tabs>
        <w:suppressAutoHyphens/>
        <w:autoSpaceDE w:val="0"/>
        <w:spacing w:after="0" w:line="240" w:lineRule="auto"/>
        <w:ind w:firstLine="567"/>
        <w:jc w:val="both"/>
        <w:rPr>
          <w:rFonts w:ascii="Times New Roman" w:eastAsia="Calibri" w:hAnsi="Times New Roman" w:cs="Times New Roman"/>
          <w:sz w:val="28"/>
          <w:szCs w:val="28"/>
          <w:lang w:eastAsia="ar-SA"/>
        </w:rPr>
      </w:pPr>
      <w:r w:rsidRPr="00780353">
        <w:rPr>
          <w:rFonts w:ascii="Times New Roman" w:eastAsia="Calibri" w:hAnsi="Times New Roman" w:cs="Times New Roman"/>
          <w:sz w:val="28"/>
          <w:szCs w:val="28"/>
          <w:lang w:eastAsia="ar-SA"/>
        </w:rPr>
        <w:t xml:space="preserve">- нестационарный торговый объект (далее применяется аббревиатура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(мобильное) </w:t>
      </w:r>
      <w:r w:rsidRPr="00780353">
        <w:rPr>
          <w:rFonts w:ascii="Times New Roman" w:eastAsia="Calibri" w:hAnsi="Times New Roman" w:cs="Times New Roman"/>
          <w:sz w:val="28"/>
          <w:szCs w:val="28"/>
          <w:lang w:eastAsia="ar-SA"/>
        </w:rPr>
        <w:lastRenderedPageBreak/>
        <w:t>сооружение.</w:t>
      </w:r>
    </w:p>
    <w:p w14:paraId="33E1BB14" w14:textId="77777777" w:rsidR="0058337E" w:rsidRPr="003C6B2B" w:rsidRDefault="0058337E" w:rsidP="0058337E">
      <w:pPr>
        <w:widowControl w:val="0"/>
        <w:suppressAutoHyphens/>
        <w:autoSpaceDE w:val="0"/>
        <w:autoSpaceDN w:val="0"/>
        <w:adjustRightInd w:val="0"/>
        <w:spacing w:after="0" w:line="240" w:lineRule="auto"/>
        <w:ind w:firstLine="567"/>
        <w:jc w:val="both"/>
        <w:rPr>
          <w:rFonts w:ascii="Times New Roman" w:eastAsia="Calibri" w:hAnsi="Times New Roman" w:cs="Times New Roman"/>
          <w:sz w:val="28"/>
          <w:szCs w:val="28"/>
          <w:lang w:eastAsia="ar-SA"/>
        </w:rPr>
      </w:pPr>
      <w:r w:rsidRPr="003C6B2B">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sidRPr="003C6B2B">
        <w:rPr>
          <w:rFonts w:ascii="Times New Roman" w:eastAsia="Calibri" w:hAnsi="Times New Roman" w:cs="Times New Roman"/>
          <w:sz w:val="28"/>
          <w:szCs w:val="28"/>
          <w:lang w:eastAsia="ru-RU"/>
        </w:rPr>
        <w:t>специализация НТО - торговая деятельность, при которой восемьдесят и более процентов всех предлагаемых к продаже товаров (услуг) от их общего количества составляют товары (услуги) одной группы.</w:t>
      </w:r>
    </w:p>
    <w:p w14:paraId="75D2AB1B" w14:textId="77777777"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C6B2B">
        <w:rPr>
          <w:rFonts w:ascii="Times New Roman" w:eastAsia="Calibri" w:hAnsi="Times New Roman" w:cs="Times New Roman"/>
          <w:sz w:val="28"/>
          <w:szCs w:val="28"/>
          <w:lang w:eastAsia="ru-RU"/>
        </w:rPr>
        <w:t>К непередвижным НТО относятся следующие объекты:</w:t>
      </w:r>
    </w:p>
    <w:p w14:paraId="2DFB1788" w14:textId="77777777"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36DAD">
        <w:rPr>
          <w:rFonts w:ascii="Times New Roman" w:eastAsia="Calibri" w:hAnsi="Times New Roman" w:cs="Times New Roman"/>
          <w:sz w:val="28"/>
          <w:szCs w:val="28"/>
          <w:lang w:eastAsia="ru-RU"/>
        </w:rPr>
        <w:t>Торговый павильон</w:t>
      </w:r>
      <w:r w:rsidRPr="003C6B2B">
        <w:rPr>
          <w:rFonts w:ascii="Times New Roman" w:eastAsia="Calibri" w:hAnsi="Times New Roman" w:cs="Times New Roman"/>
          <w:sz w:val="28"/>
          <w:szCs w:val="28"/>
          <w:lang w:eastAsia="ru-RU"/>
        </w:rPr>
        <w:t xml:space="preserve"> -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w:t>
      </w:r>
    </w:p>
    <w:p w14:paraId="14C28577" w14:textId="77777777"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36DAD">
        <w:rPr>
          <w:rFonts w:ascii="Times New Roman" w:eastAsia="Calibri" w:hAnsi="Times New Roman" w:cs="Times New Roman"/>
          <w:sz w:val="28"/>
          <w:szCs w:val="28"/>
          <w:lang w:eastAsia="ru-RU"/>
        </w:rPr>
        <w:t>Киоск -</w:t>
      </w:r>
      <w:r w:rsidRPr="003C6B2B">
        <w:rPr>
          <w:rFonts w:ascii="Times New Roman" w:eastAsia="Calibri" w:hAnsi="Times New Roman" w:cs="Times New Roman"/>
          <w:sz w:val="28"/>
          <w:szCs w:val="28"/>
          <w:lang w:eastAsia="ru-RU"/>
        </w:rPr>
        <w:t xml:space="preserve"> сооружение без торгового зала с замкнутым пространством, внутри которого оборудовано одно рабочее место продавца и осуществляется хранение товарного запаса.</w:t>
      </w:r>
    </w:p>
    <w:p w14:paraId="0586DD88" w14:textId="48BA3983"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36DAD">
        <w:rPr>
          <w:rFonts w:ascii="Times New Roman" w:eastAsia="Calibri" w:hAnsi="Times New Roman" w:cs="Times New Roman"/>
          <w:sz w:val="28"/>
          <w:szCs w:val="28"/>
          <w:lang w:eastAsia="ru-RU"/>
        </w:rPr>
        <w:t>Торговая галерея</w:t>
      </w:r>
      <w:r w:rsidRPr="003C6B2B">
        <w:rPr>
          <w:rFonts w:ascii="Times New Roman" w:eastAsia="Calibri" w:hAnsi="Times New Roman" w:cs="Times New Roman"/>
          <w:sz w:val="28"/>
          <w:szCs w:val="28"/>
          <w:lang w:eastAsia="ru-RU"/>
        </w:rPr>
        <w:t xml:space="preserve"> - выполненная в едином архитектурном стиле, состоящая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светопрозрачной кровлей, не несущей теплоизоляционную функцию.</w:t>
      </w:r>
    </w:p>
    <w:p w14:paraId="21ED5FD5" w14:textId="77777777"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36DAD">
        <w:rPr>
          <w:rFonts w:ascii="Times New Roman" w:eastAsia="Calibri" w:hAnsi="Times New Roman" w:cs="Times New Roman"/>
          <w:sz w:val="28"/>
          <w:szCs w:val="28"/>
          <w:lang w:eastAsia="ru-RU"/>
        </w:rPr>
        <w:t>Торговый автомат</w:t>
      </w:r>
      <w:r w:rsidRPr="003C6B2B">
        <w:rPr>
          <w:rFonts w:ascii="Times New Roman" w:eastAsia="Calibri" w:hAnsi="Times New Roman" w:cs="Times New Roman"/>
          <w:sz w:val="28"/>
          <w:szCs w:val="28"/>
          <w:lang w:eastAsia="ru-RU"/>
        </w:rPr>
        <w:t xml:space="preserve"> -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14:paraId="2A82356A" w14:textId="77777777" w:rsidR="0058337E"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36DAD">
        <w:rPr>
          <w:rFonts w:ascii="Times New Roman" w:eastAsia="Calibri" w:hAnsi="Times New Roman" w:cs="Times New Roman"/>
          <w:sz w:val="28"/>
          <w:szCs w:val="28"/>
          <w:lang w:eastAsia="ru-RU"/>
        </w:rPr>
        <w:t>Торгово-остановочный комплекс</w:t>
      </w:r>
      <w:r w:rsidRPr="003C6B2B">
        <w:rPr>
          <w:rFonts w:ascii="Times New Roman" w:eastAsia="Calibri" w:hAnsi="Times New Roman" w:cs="Times New Roman"/>
          <w:sz w:val="28"/>
          <w:szCs w:val="28"/>
          <w:lang w:eastAsia="ru-RU"/>
        </w:rPr>
        <w:t xml:space="preserve"> - место остановки транспортных средств по маршруту регулярных перевозок, оборудованное для ожидания наземного пассажирского транспорта (навес), объединенное единой архитектурной композицией и (или) элементом благоустройства, с одним или несколькими НТО.</w:t>
      </w:r>
    </w:p>
    <w:p w14:paraId="6047DE7A" w14:textId="77777777" w:rsidR="0058337E"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36DAD">
        <w:rPr>
          <w:rFonts w:ascii="Times New Roman" w:eastAsia="Calibri" w:hAnsi="Times New Roman" w:cs="Times New Roman"/>
          <w:sz w:val="28"/>
          <w:szCs w:val="28"/>
          <w:lang w:eastAsia="ru-RU"/>
        </w:rPr>
        <w:t>Торговая палатка</w:t>
      </w:r>
      <w:r w:rsidRPr="00780353">
        <w:rPr>
          <w:rFonts w:ascii="Times New Roman" w:eastAsia="Calibri" w:hAnsi="Times New Roman" w:cs="Times New Roman"/>
          <w:sz w:val="28"/>
          <w:szCs w:val="28"/>
          <w:lang w:eastAsia="ru-RU"/>
        </w:rPr>
        <w:t xml:space="preserve"> - легковозводимая сборно-разборная конструкция,  образующая внутреннее пространство, не замкнутое со стороны прилавка, предназначенная для размещения одного или нескольких рабочих мест продавцов и товарного запаса на один день торговли.</w:t>
      </w:r>
    </w:p>
    <w:p w14:paraId="402EC649" w14:textId="77777777" w:rsidR="0058337E" w:rsidRPr="00780353"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36DAD">
        <w:rPr>
          <w:rFonts w:ascii="Times New Roman" w:eastAsia="Calibri" w:hAnsi="Times New Roman" w:cs="Times New Roman"/>
          <w:sz w:val="28"/>
          <w:szCs w:val="28"/>
          <w:lang w:eastAsia="ru-RU"/>
        </w:rPr>
        <w:t>Бахчевой развал</w:t>
      </w:r>
      <w:r w:rsidRPr="00780353">
        <w:rPr>
          <w:rFonts w:ascii="Times New Roman" w:eastAsia="Calibri" w:hAnsi="Times New Roman" w:cs="Times New Roman"/>
          <w:sz w:val="28"/>
          <w:szCs w:val="28"/>
          <w:lang w:eastAsia="ru-RU"/>
        </w:rPr>
        <w:t xml:space="preserve"> - специально оборудованная временная конструкция в виде обособленной открытой площадки или установленной торговой палатки, предназначенной для продажи сезонных бахчевых культур.</w:t>
      </w:r>
    </w:p>
    <w:p w14:paraId="5D79C1CC" w14:textId="77777777"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36DAD">
        <w:rPr>
          <w:rFonts w:ascii="Times New Roman" w:eastAsia="Calibri" w:hAnsi="Times New Roman" w:cs="Times New Roman"/>
          <w:sz w:val="28"/>
          <w:szCs w:val="28"/>
          <w:lang w:eastAsia="ru-RU"/>
        </w:rPr>
        <w:t>Елочный базар</w:t>
      </w:r>
      <w:r w:rsidRPr="00780353">
        <w:rPr>
          <w:rFonts w:ascii="Times New Roman" w:eastAsia="Calibri" w:hAnsi="Times New Roman" w:cs="Times New Roman"/>
          <w:sz w:val="28"/>
          <w:szCs w:val="28"/>
          <w:lang w:eastAsia="ru-RU"/>
        </w:rPr>
        <w:t xml:space="preserve"> - специально оборудо</w:t>
      </w:r>
      <w:r>
        <w:rPr>
          <w:rFonts w:ascii="Times New Roman" w:eastAsia="Calibri" w:hAnsi="Times New Roman" w:cs="Times New Roman"/>
          <w:sz w:val="28"/>
          <w:szCs w:val="28"/>
          <w:lang w:eastAsia="ru-RU"/>
        </w:rPr>
        <w:t xml:space="preserve">ванная временная конструкция в </w:t>
      </w:r>
      <w:r w:rsidRPr="00780353">
        <w:rPr>
          <w:rFonts w:ascii="Times New Roman" w:eastAsia="Calibri" w:hAnsi="Times New Roman" w:cs="Times New Roman"/>
          <w:sz w:val="28"/>
          <w:szCs w:val="28"/>
          <w:lang w:eastAsia="ru-RU"/>
        </w:rPr>
        <w:t>виде обособленной открытой площадки для новогодней (рождественской) продажи натуральных хвойных деревьев и веток хвойных деревьев.</w:t>
      </w:r>
    </w:p>
    <w:p w14:paraId="66ED6CD2" w14:textId="77777777" w:rsidR="00B36DAD"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0353">
        <w:rPr>
          <w:rFonts w:ascii="Times New Roman" w:eastAsia="Calibri" w:hAnsi="Times New Roman" w:cs="Times New Roman"/>
          <w:sz w:val="28"/>
          <w:szCs w:val="28"/>
          <w:lang w:eastAsia="ru-RU"/>
        </w:rPr>
        <w:t>К нестационарным мобильным (передвижным) торговым объектам относя</w:t>
      </w:r>
      <w:r>
        <w:rPr>
          <w:rFonts w:ascii="Times New Roman" w:eastAsia="Calibri" w:hAnsi="Times New Roman" w:cs="Times New Roman"/>
          <w:sz w:val="28"/>
          <w:szCs w:val="28"/>
          <w:lang w:eastAsia="ru-RU"/>
        </w:rPr>
        <w:t>т:</w:t>
      </w:r>
    </w:p>
    <w:p w14:paraId="230CA2CD" w14:textId="3B9FD81C"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80353">
        <w:rPr>
          <w:rFonts w:ascii="Times New Roman" w:eastAsia="Calibri" w:hAnsi="Times New Roman" w:cs="Times New Roman"/>
          <w:sz w:val="28"/>
          <w:szCs w:val="28"/>
          <w:lang w:eastAsia="ru-RU"/>
        </w:rPr>
        <w:t>автомагазины, автофургоны, автолавки, автоцистерны, тележки</w:t>
      </w:r>
      <w:r>
        <w:rPr>
          <w:rFonts w:ascii="Times New Roman" w:eastAsia="Calibri" w:hAnsi="Times New Roman" w:cs="Times New Roman"/>
          <w:sz w:val="28"/>
          <w:szCs w:val="28"/>
          <w:lang w:eastAsia="ru-RU"/>
        </w:rPr>
        <w:t>, лотки и другие аналогичные объекты.</w:t>
      </w:r>
    </w:p>
    <w:p w14:paraId="36CE5755" w14:textId="77777777"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C6B2B">
        <w:rPr>
          <w:rFonts w:ascii="Times New Roman" w:eastAsia="Calibri" w:hAnsi="Times New Roman" w:cs="Times New Roman"/>
          <w:sz w:val="28"/>
          <w:szCs w:val="28"/>
          <w:lang w:eastAsia="ru-RU"/>
        </w:rPr>
        <w:t xml:space="preserve">Автомагазин (торговый автофургон) - автотранспортное или транспортное средство (прицеп, полуприцеп) с размещенным в кузове торговым оборудованием, при условии образования в результате его </w:t>
      </w:r>
      <w:r w:rsidRPr="003C6B2B">
        <w:rPr>
          <w:rFonts w:ascii="Times New Roman" w:eastAsia="Calibri" w:hAnsi="Times New Roman" w:cs="Times New Roman"/>
          <w:sz w:val="28"/>
          <w:szCs w:val="28"/>
          <w:lang w:eastAsia="ru-RU"/>
        </w:rPr>
        <w:lastRenderedPageBreak/>
        <w:t>остановки (или установки) одного или нескольких рабочих мест продавцов, на котором(ых) осуществляют предложение товаров, их отпуск и расчет с покупателями.</w:t>
      </w:r>
    </w:p>
    <w:p w14:paraId="24F92EF3" w14:textId="77777777"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C6B2B">
        <w:rPr>
          <w:rFonts w:ascii="Times New Roman" w:eastAsia="Calibri" w:hAnsi="Times New Roman" w:cs="Times New Roman"/>
          <w:sz w:val="28"/>
          <w:szCs w:val="28"/>
          <w:lang w:eastAsia="ru-RU"/>
        </w:rPr>
        <w:t>Автоцистерна - изотермическая емкость, установленная на базе автотранспортного средства или прицепа (полуприцепа), предназначенная для осуществления развозной торговли жидкими товарами в розлив (молоком, квасом и др.).</w:t>
      </w:r>
    </w:p>
    <w:p w14:paraId="068AD64E" w14:textId="77777777" w:rsidR="0058337E" w:rsidRPr="003C6B2B" w:rsidRDefault="0058337E" w:rsidP="00192A71">
      <w:pPr>
        <w:spacing w:after="0" w:line="240" w:lineRule="auto"/>
        <w:ind w:firstLine="709"/>
        <w:jc w:val="both"/>
        <w:rPr>
          <w:rFonts w:ascii="Times New Roman" w:eastAsia="Calibri" w:hAnsi="Times New Roman" w:cs="Times New Roman"/>
          <w:sz w:val="28"/>
          <w:szCs w:val="28"/>
        </w:rPr>
      </w:pPr>
      <w:r w:rsidRPr="003C6B2B">
        <w:rPr>
          <w:rFonts w:ascii="Times New Roman" w:eastAsia="Calibri" w:hAnsi="Times New Roman" w:cs="Times New Roman"/>
          <w:sz w:val="28"/>
          <w:szCs w:val="28"/>
        </w:rPr>
        <w:t>Тележка - передвижной торговый объект, осуществляющий разносную торговлю, оснащенный колесным механизмом для перемещения товаров и используемый для продажи штучных товаров.</w:t>
      </w:r>
    </w:p>
    <w:p w14:paraId="174C2064" w14:textId="77777777" w:rsidR="0058337E" w:rsidRPr="003C6B2B" w:rsidRDefault="0058337E" w:rsidP="00192A71">
      <w:pPr>
        <w:spacing w:after="0" w:line="240" w:lineRule="auto"/>
        <w:ind w:firstLine="709"/>
        <w:jc w:val="both"/>
        <w:rPr>
          <w:rFonts w:ascii="Times New Roman" w:eastAsia="Calibri" w:hAnsi="Times New Roman" w:cs="Times New Roman"/>
          <w:sz w:val="28"/>
          <w:szCs w:val="28"/>
          <w:lang w:eastAsia="ru-RU"/>
        </w:rPr>
      </w:pPr>
      <w:r w:rsidRPr="003C6B2B">
        <w:rPr>
          <w:rFonts w:ascii="Times New Roman" w:eastAsia="Calibri" w:hAnsi="Times New Roman" w:cs="Times New Roman"/>
          <w:sz w:val="28"/>
          <w:szCs w:val="28"/>
        </w:rPr>
        <w:t>Лоток - передвижной торговый объект, осуществляющий разносную торговлю, не имеющий торгового зала и помещений для хранения товаров, представляющий собой легко возводимую сборно-разборную конструкцию, оснащенную прилавком, рассчитанную на одно рабочее место продавца, на площади которой размещен товарный запас на один день.</w:t>
      </w:r>
    </w:p>
    <w:p w14:paraId="5E835CB1" w14:textId="77777777"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C6B2B">
        <w:rPr>
          <w:rFonts w:ascii="Times New Roman" w:eastAsia="Calibri" w:hAnsi="Times New Roman" w:cs="Times New Roman"/>
          <w:sz w:val="28"/>
          <w:szCs w:val="28"/>
          <w:lang w:eastAsia="ru-RU"/>
        </w:rPr>
        <w:t>Ларь низкотемпературный - холодильное оборудование, изготовленное в виде ларя и имеющее низкотемпературную камеру, предназначенную для хранения замороженных продуктов.</w:t>
      </w:r>
    </w:p>
    <w:p w14:paraId="7087CD43" w14:textId="77777777" w:rsidR="0058337E" w:rsidRPr="003C6B2B" w:rsidRDefault="0058337E" w:rsidP="00192A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C6B2B">
        <w:rPr>
          <w:rFonts w:ascii="Times New Roman" w:eastAsia="Calibri" w:hAnsi="Times New Roman" w:cs="Times New Roman"/>
          <w:sz w:val="28"/>
          <w:szCs w:val="28"/>
          <w:lang w:eastAsia="ru-RU"/>
        </w:rPr>
        <w:t>Сезонное (летнее) кафе - специально оборудованное временное сооружение (комплекс сооружений), размещаемое на участке территории, непосредственно примыкающей к стационарному объекту общественного питания, или отдельно стоящее.</w:t>
      </w:r>
    </w:p>
    <w:p w14:paraId="24DA70D0" w14:textId="568D18A5" w:rsidR="0058337E" w:rsidRPr="003C6B2B" w:rsidRDefault="0058337E" w:rsidP="00192A71">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shd w:val="clear" w:color="auto" w:fill="FFFFFF"/>
          <w:lang w:eastAsia="ar-SA"/>
        </w:rPr>
        <w:t>1.4.</w:t>
      </w:r>
      <w:r w:rsidR="00B36DAD">
        <w:rPr>
          <w:rFonts w:ascii="Times New Roman" w:eastAsia="Calibri" w:hAnsi="Times New Roman" w:cs="Times New Roman"/>
          <w:sz w:val="28"/>
          <w:szCs w:val="28"/>
          <w:shd w:val="clear" w:color="auto" w:fill="FFFFFF"/>
          <w:lang w:eastAsia="ar-SA"/>
        </w:rPr>
        <w:tab/>
      </w:r>
      <w:r>
        <w:rPr>
          <w:rFonts w:ascii="Times New Roman" w:eastAsia="Calibri" w:hAnsi="Times New Roman" w:cs="Times New Roman"/>
          <w:sz w:val="28"/>
          <w:szCs w:val="28"/>
          <w:lang w:eastAsia="ar-SA"/>
        </w:rPr>
        <w:t xml:space="preserve">Требования, </w:t>
      </w:r>
      <w:r w:rsidRPr="003C6B2B">
        <w:rPr>
          <w:rFonts w:ascii="Times New Roman" w:eastAsia="Calibri" w:hAnsi="Times New Roman" w:cs="Times New Roman"/>
          <w:sz w:val="28"/>
          <w:szCs w:val="28"/>
          <w:lang w:eastAsia="ar-SA"/>
        </w:rPr>
        <w:t>предусмотренные настоящим Положением, не распространяются на отношения, связанные с размещением нестационарных торговых объектов (далее - НТО):</w:t>
      </w:r>
    </w:p>
    <w:p w14:paraId="6B269D92" w14:textId="77777777" w:rsidR="0058337E" w:rsidRPr="003C6B2B" w:rsidRDefault="0058337E" w:rsidP="00192A71">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3C6B2B">
        <w:rPr>
          <w:rFonts w:ascii="Times New Roman" w:eastAsia="Calibri" w:hAnsi="Times New Roman" w:cs="Times New Roman"/>
          <w:sz w:val="28"/>
          <w:szCs w:val="28"/>
          <w:lang w:eastAsia="ar-SA"/>
        </w:rPr>
        <w:t>а) на территориях ярмарок;</w:t>
      </w:r>
    </w:p>
    <w:p w14:paraId="4377EB37" w14:textId="77777777" w:rsidR="0058337E" w:rsidRPr="003C6B2B" w:rsidRDefault="0058337E" w:rsidP="00192A71">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3C6B2B">
        <w:rPr>
          <w:rFonts w:ascii="Times New Roman" w:eastAsia="Calibri" w:hAnsi="Times New Roman" w:cs="Times New Roman"/>
          <w:sz w:val="28"/>
          <w:szCs w:val="28"/>
          <w:lang w:eastAsia="ar-SA"/>
        </w:rPr>
        <w:t>б) при проведении праздничных, спортивно-массовых и других мероприятий, имеющих краткосрочный характер.</w:t>
      </w:r>
    </w:p>
    <w:p w14:paraId="6A877C83" w14:textId="163E2462" w:rsidR="0058337E" w:rsidRPr="003C6B2B" w:rsidRDefault="0058337E" w:rsidP="00192A71">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1.5.</w:t>
      </w:r>
      <w:r w:rsidR="00B36DAD">
        <w:rPr>
          <w:rFonts w:ascii="Times New Roman" w:eastAsia="Calibri" w:hAnsi="Times New Roman" w:cs="Times New Roman"/>
          <w:sz w:val="28"/>
          <w:szCs w:val="28"/>
          <w:lang w:eastAsia="ar-SA"/>
        </w:rPr>
        <w:tab/>
      </w:r>
      <w:r>
        <w:rPr>
          <w:rFonts w:ascii="Times New Roman" w:eastAsia="Calibri" w:hAnsi="Times New Roman" w:cs="Times New Roman"/>
          <w:sz w:val="28"/>
          <w:szCs w:val="28"/>
          <w:lang w:eastAsia="ar-SA"/>
        </w:rPr>
        <w:t xml:space="preserve"> </w:t>
      </w:r>
      <w:r w:rsidRPr="003C6B2B">
        <w:rPr>
          <w:rFonts w:ascii="Times New Roman" w:eastAsia="Calibri" w:hAnsi="Times New Roman" w:cs="Times New Roman"/>
          <w:sz w:val="28"/>
          <w:szCs w:val="28"/>
          <w:lang w:eastAsia="ar-SA"/>
        </w:rPr>
        <w:t xml:space="preserve">Размещение НТО на территории </w:t>
      </w:r>
      <w:r w:rsidR="00345D55">
        <w:rPr>
          <w:rFonts w:ascii="Times New Roman" w:eastAsia="Calibri" w:hAnsi="Times New Roman" w:cs="Times New Roman"/>
          <w:sz w:val="28"/>
          <w:szCs w:val="28"/>
          <w:lang w:eastAsia="ru-RU"/>
        </w:rPr>
        <w:t xml:space="preserve">Навлинского городского поселения </w:t>
      </w:r>
      <w:r w:rsidR="00C5233F">
        <w:rPr>
          <w:rFonts w:ascii="Times New Roman" w:eastAsia="Calibri" w:hAnsi="Times New Roman" w:cs="Times New Roman"/>
          <w:sz w:val="28"/>
          <w:szCs w:val="28"/>
          <w:lang w:eastAsia="ru-RU"/>
        </w:rPr>
        <w:t xml:space="preserve">Навлинского </w:t>
      </w:r>
      <w:r w:rsidR="00C5233F" w:rsidRPr="003C6B2B">
        <w:rPr>
          <w:rFonts w:ascii="Times New Roman" w:eastAsia="Calibri" w:hAnsi="Times New Roman" w:cs="Times New Roman"/>
          <w:sz w:val="28"/>
          <w:szCs w:val="28"/>
          <w:lang w:eastAsia="ru-RU"/>
        </w:rPr>
        <w:t xml:space="preserve">муниципального </w:t>
      </w:r>
      <w:r w:rsidR="00C5233F">
        <w:rPr>
          <w:rFonts w:ascii="Times New Roman" w:eastAsia="Calibri" w:hAnsi="Times New Roman" w:cs="Times New Roman"/>
          <w:sz w:val="28"/>
          <w:szCs w:val="28"/>
          <w:lang w:eastAsia="ru-RU"/>
        </w:rPr>
        <w:t>района</w:t>
      </w:r>
      <w:r w:rsidR="00C5233F" w:rsidRPr="003C6B2B">
        <w:rPr>
          <w:rFonts w:ascii="Times New Roman" w:eastAsia="Calibri" w:hAnsi="Times New Roman" w:cs="Times New Roman"/>
          <w:sz w:val="28"/>
          <w:szCs w:val="28"/>
          <w:lang w:eastAsia="ru-RU"/>
        </w:rPr>
        <w:t xml:space="preserve"> Брянской области </w:t>
      </w:r>
      <w:r w:rsidRPr="003C6B2B">
        <w:rPr>
          <w:rFonts w:ascii="Times New Roman" w:eastAsia="Calibri" w:hAnsi="Times New Roman" w:cs="Times New Roman"/>
          <w:sz w:val="28"/>
          <w:szCs w:val="28"/>
          <w:lang w:eastAsia="ar-SA"/>
        </w:rPr>
        <w:t>осуществляется по итогам проведения торгов в форме открытого аукциона либо в случаях, установленных настоящим Положением, без проведения аукциона.</w:t>
      </w:r>
    </w:p>
    <w:p w14:paraId="6AC09E21" w14:textId="58BA034E" w:rsidR="0058337E" w:rsidRPr="00A34FB4" w:rsidRDefault="0058337E" w:rsidP="00192A71">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A34FB4">
        <w:rPr>
          <w:rFonts w:ascii="Times New Roman" w:eastAsia="Calibri" w:hAnsi="Times New Roman" w:cs="Times New Roman"/>
          <w:sz w:val="28"/>
          <w:szCs w:val="28"/>
          <w:lang w:eastAsia="ar-SA"/>
        </w:rPr>
        <w:t xml:space="preserve">Порядок проведения аукциона на размещение НТО на территории </w:t>
      </w:r>
      <w:r w:rsidR="00345D55">
        <w:rPr>
          <w:rFonts w:ascii="Times New Roman" w:eastAsia="Calibri" w:hAnsi="Times New Roman" w:cs="Times New Roman"/>
          <w:sz w:val="28"/>
          <w:szCs w:val="28"/>
          <w:lang w:eastAsia="ru-RU"/>
        </w:rPr>
        <w:t xml:space="preserve">Навлинского городского поселения </w:t>
      </w:r>
      <w:r w:rsidR="00C5233F">
        <w:rPr>
          <w:rFonts w:ascii="Times New Roman" w:eastAsia="Calibri" w:hAnsi="Times New Roman" w:cs="Times New Roman"/>
          <w:sz w:val="28"/>
          <w:szCs w:val="28"/>
          <w:lang w:eastAsia="ru-RU"/>
        </w:rPr>
        <w:t xml:space="preserve">Навлинского </w:t>
      </w:r>
      <w:r w:rsidR="00C5233F" w:rsidRPr="003C6B2B">
        <w:rPr>
          <w:rFonts w:ascii="Times New Roman" w:eastAsia="Calibri" w:hAnsi="Times New Roman" w:cs="Times New Roman"/>
          <w:sz w:val="28"/>
          <w:szCs w:val="28"/>
          <w:lang w:eastAsia="ru-RU"/>
        </w:rPr>
        <w:t xml:space="preserve">муниципального </w:t>
      </w:r>
      <w:r w:rsidR="00C5233F">
        <w:rPr>
          <w:rFonts w:ascii="Times New Roman" w:eastAsia="Calibri" w:hAnsi="Times New Roman" w:cs="Times New Roman"/>
          <w:sz w:val="28"/>
          <w:szCs w:val="28"/>
          <w:lang w:eastAsia="ru-RU"/>
        </w:rPr>
        <w:t>района</w:t>
      </w:r>
      <w:r w:rsidR="00C5233F" w:rsidRPr="003C6B2B">
        <w:rPr>
          <w:rFonts w:ascii="Times New Roman" w:eastAsia="Calibri" w:hAnsi="Times New Roman" w:cs="Times New Roman"/>
          <w:sz w:val="28"/>
          <w:szCs w:val="28"/>
          <w:lang w:eastAsia="ru-RU"/>
        </w:rPr>
        <w:t xml:space="preserve"> Брянской области </w:t>
      </w:r>
      <w:r w:rsidRPr="00A34FB4">
        <w:rPr>
          <w:rFonts w:ascii="Times New Roman" w:eastAsia="Calibri" w:hAnsi="Times New Roman" w:cs="Times New Roman"/>
          <w:sz w:val="28"/>
          <w:szCs w:val="28"/>
          <w:lang w:eastAsia="ar-SA"/>
        </w:rPr>
        <w:t>установлен</w:t>
      </w:r>
      <w:r>
        <w:rPr>
          <w:rFonts w:ascii="Times New Roman" w:eastAsia="Calibri" w:hAnsi="Times New Roman" w:cs="Times New Roman"/>
          <w:sz w:val="28"/>
          <w:szCs w:val="28"/>
          <w:lang w:eastAsia="ar-SA"/>
        </w:rPr>
        <w:t xml:space="preserve"> </w:t>
      </w:r>
      <w:r w:rsidRPr="00A34FB4">
        <w:rPr>
          <w:rFonts w:ascii="Times New Roman" w:eastAsia="Calibri" w:hAnsi="Times New Roman" w:cs="Times New Roman"/>
          <w:sz w:val="28"/>
          <w:szCs w:val="28"/>
          <w:lang w:eastAsia="ar-SA"/>
        </w:rPr>
        <w:t>соответствующим Положением</w:t>
      </w:r>
      <w:r>
        <w:rPr>
          <w:rFonts w:ascii="Times New Roman" w:eastAsia="Calibri" w:hAnsi="Times New Roman" w:cs="Times New Roman"/>
          <w:sz w:val="28"/>
          <w:szCs w:val="28"/>
          <w:lang w:eastAsia="ar-SA"/>
        </w:rPr>
        <w:t xml:space="preserve">, </w:t>
      </w:r>
      <w:r w:rsidRPr="00A34FB4">
        <w:rPr>
          <w:rFonts w:ascii="Times New Roman" w:eastAsia="Calibri" w:hAnsi="Times New Roman" w:cs="Times New Roman"/>
          <w:sz w:val="28"/>
          <w:szCs w:val="28"/>
          <w:lang w:eastAsia="ar-SA"/>
        </w:rPr>
        <w:t>утвержденным</w:t>
      </w:r>
      <w:r>
        <w:rPr>
          <w:rFonts w:ascii="Times New Roman" w:eastAsia="Calibri" w:hAnsi="Times New Roman" w:cs="Times New Roman"/>
          <w:sz w:val="28"/>
          <w:szCs w:val="28"/>
          <w:lang w:eastAsia="ar-SA"/>
        </w:rPr>
        <w:t xml:space="preserve"> п</w:t>
      </w:r>
      <w:r w:rsidRPr="00A34FB4">
        <w:rPr>
          <w:rFonts w:ascii="Times New Roman" w:eastAsia="Calibri" w:hAnsi="Times New Roman" w:cs="Times New Roman"/>
          <w:sz w:val="28"/>
          <w:szCs w:val="28"/>
          <w:lang w:eastAsia="ar-SA"/>
        </w:rPr>
        <w:t xml:space="preserve">остановлением администрации </w:t>
      </w:r>
      <w:r w:rsidR="00B36DAD">
        <w:rPr>
          <w:rFonts w:ascii="Times New Roman" w:eastAsia="Calibri" w:hAnsi="Times New Roman" w:cs="Times New Roman"/>
          <w:sz w:val="28"/>
          <w:szCs w:val="28"/>
          <w:lang w:eastAsia="ar-SA"/>
        </w:rPr>
        <w:t>Навлин</w:t>
      </w:r>
      <w:r w:rsidRPr="00A34FB4">
        <w:rPr>
          <w:rFonts w:ascii="Times New Roman" w:eastAsia="Calibri" w:hAnsi="Times New Roman" w:cs="Times New Roman"/>
          <w:sz w:val="28"/>
          <w:szCs w:val="28"/>
          <w:lang w:eastAsia="ar-SA"/>
        </w:rPr>
        <w:t xml:space="preserve">ского </w:t>
      </w:r>
      <w:r w:rsidR="00C5233F">
        <w:rPr>
          <w:rFonts w:ascii="Times New Roman" w:eastAsia="Calibri" w:hAnsi="Times New Roman" w:cs="Times New Roman"/>
          <w:sz w:val="28"/>
          <w:szCs w:val="28"/>
          <w:lang w:eastAsia="ar-SA"/>
        </w:rPr>
        <w:t>района</w:t>
      </w:r>
      <w:r w:rsidRPr="00A34FB4">
        <w:rPr>
          <w:rFonts w:ascii="Times New Roman" w:eastAsia="Calibri" w:hAnsi="Times New Roman" w:cs="Times New Roman"/>
          <w:sz w:val="28"/>
          <w:szCs w:val="28"/>
          <w:lang w:eastAsia="ar-SA"/>
        </w:rPr>
        <w:t xml:space="preserve"> Брянской об</w:t>
      </w:r>
      <w:r>
        <w:rPr>
          <w:rFonts w:ascii="Times New Roman" w:eastAsia="Calibri" w:hAnsi="Times New Roman" w:cs="Times New Roman"/>
          <w:sz w:val="28"/>
          <w:szCs w:val="28"/>
          <w:lang w:eastAsia="ar-SA"/>
        </w:rPr>
        <w:t>л</w:t>
      </w:r>
      <w:r w:rsidRPr="00A34FB4">
        <w:rPr>
          <w:rFonts w:ascii="Times New Roman" w:eastAsia="Calibri" w:hAnsi="Times New Roman" w:cs="Times New Roman"/>
          <w:sz w:val="28"/>
          <w:szCs w:val="28"/>
          <w:lang w:eastAsia="ar-SA"/>
        </w:rPr>
        <w:t>асти.</w:t>
      </w:r>
    </w:p>
    <w:p w14:paraId="7A7F5172" w14:textId="60A1C45A" w:rsidR="0058337E" w:rsidRPr="00A34FB4" w:rsidRDefault="0058337E" w:rsidP="00192A71">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3C6B2B">
        <w:rPr>
          <w:rFonts w:ascii="Times New Roman" w:eastAsia="Calibri" w:hAnsi="Times New Roman" w:cs="Times New Roman"/>
          <w:sz w:val="28"/>
          <w:szCs w:val="28"/>
          <w:lang w:eastAsia="ar-SA"/>
        </w:rPr>
        <w:t xml:space="preserve">Порядок определения платы за размещение НТО на территории </w:t>
      </w:r>
      <w:r w:rsidR="00345D55">
        <w:rPr>
          <w:rFonts w:ascii="Times New Roman" w:eastAsia="Calibri" w:hAnsi="Times New Roman" w:cs="Times New Roman"/>
          <w:sz w:val="28"/>
          <w:szCs w:val="28"/>
          <w:lang w:eastAsia="ru-RU"/>
        </w:rPr>
        <w:t xml:space="preserve">Навлинского городского поселения </w:t>
      </w:r>
      <w:r w:rsidR="00C5233F">
        <w:rPr>
          <w:rFonts w:ascii="Times New Roman" w:eastAsia="Calibri" w:hAnsi="Times New Roman" w:cs="Times New Roman"/>
          <w:sz w:val="28"/>
          <w:szCs w:val="28"/>
          <w:lang w:eastAsia="ru-RU"/>
        </w:rPr>
        <w:t xml:space="preserve">Навлинского </w:t>
      </w:r>
      <w:r w:rsidR="00C5233F" w:rsidRPr="003C6B2B">
        <w:rPr>
          <w:rFonts w:ascii="Times New Roman" w:eastAsia="Calibri" w:hAnsi="Times New Roman" w:cs="Times New Roman"/>
          <w:sz w:val="28"/>
          <w:szCs w:val="28"/>
          <w:lang w:eastAsia="ru-RU"/>
        </w:rPr>
        <w:t xml:space="preserve">муниципального </w:t>
      </w:r>
      <w:r w:rsidR="00C5233F">
        <w:rPr>
          <w:rFonts w:ascii="Times New Roman" w:eastAsia="Calibri" w:hAnsi="Times New Roman" w:cs="Times New Roman"/>
          <w:sz w:val="28"/>
          <w:szCs w:val="28"/>
          <w:lang w:eastAsia="ru-RU"/>
        </w:rPr>
        <w:t>района</w:t>
      </w:r>
      <w:r w:rsidR="00C5233F" w:rsidRPr="003C6B2B">
        <w:rPr>
          <w:rFonts w:ascii="Times New Roman" w:eastAsia="Calibri" w:hAnsi="Times New Roman" w:cs="Times New Roman"/>
          <w:sz w:val="28"/>
          <w:szCs w:val="28"/>
          <w:lang w:eastAsia="ru-RU"/>
        </w:rPr>
        <w:t xml:space="preserve"> Брянской области </w:t>
      </w:r>
      <w:r w:rsidRPr="00A34FB4">
        <w:rPr>
          <w:rFonts w:ascii="Times New Roman" w:eastAsia="Calibri" w:hAnsi="Times New Roman" w:cs="Times New Roman"/>
          <w:sz w:val="28"/>
          <w:szCs w:val="28"/>
          <w:lang w:eastAsia="ar-SA"/>
        </w:rPr>
        <w:t xml:space="preserve">установлен соответствующим Положением, утвержденным постановлением администрации </w:t>
      </w:r>
      <w:r w:rsidR="00C5233F">
        <w:rPr>
          <w:rFonts w:ascii="Times New Roman" w:eastAsia="Calibri" w:hAnsi="Times New Roman" w:cs="Times New Roman"/>
          <w:sz w:val="28"/>
          <w:szCs w:val="28"/>
          <w:lang w:eastAsia="ru-RU"/>
        </w:rPr>
        <w:t>Навлинского района</w:t>
      </w:r>
      <w:r w:rsidR="00C5233F" w:rsidRPr="003C6B2B">
        <w:rPr>
          <w:rFonts w:ascii="Times New Roman" w:eastAsia="Calibri" w:hAnsi="Times New Roman" w:cs="Times New Roman"/>
          <w:sz w:val="28"/>
          <w:szCs w:val="28"/>
          <w:lang w:eastAsia="ru-RU"/>
        </w:rPr>
        <w:t xml:space="preserve"> Брянской области</w:t>
      </w:r>
      <w:r w:rsidRPr="00A34FB4">
        <w:rPr>
          <w:rFonts w:ascii="Times New Roman" w:eastAsia="Calibri" w:hAnsi="Times New Roman" w:cs="Times New Roman"/>
          <w:sz w:val="28"/>
          <w:szCs w:val="28"/>
          <w:lang w:eastAsia="ar-SA"/>
        </w:rPr>
        <w:t xml:space="preserve">.  </w:t>
      </w:r>
    </w:p>
    <w:p w14:paraId="01646D1E" w14:textId="0DE29F32" w:rsidR="0058337E" w:rsidRPr="003C6B2B" w:rsidRDefault="0058337E" w:rsidP="00192A71">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3C6B2B">
        <w:rPr>
          <w:rFonts w:ascii="Times New Roman" w:eastAsia="Calibri" w:hAnsi="Times New Roman" w:cs="Times New Roman"/>
          <w:sz w:val="28"/>
          <w:szCs w:val="28"/>
          <w:lang w:eastAsia="ar-SA"/>
        </w:rPr>
        <w:t xml:space="preserve">Без проведения аукциона размещение НТО на территории </w:t>
      </w:r>
      <w:r w:rsidR="009B46B3">
        <w:rPr>
          <w:rFonts w:ascii="Times New Roman" w:eastAsia="Calibri" w:hAnsi="Times New Roman" w:cs="Times New Roman"/>
          <w:sz w:val="28"/>
          <w:szCs w:val="28"/>
          <w:lang w:eastAsia="ar-SA"/>
        </w:rPr>
        <w:t xml:space="preserve">района </w:t>
      </w:r>
      <w:r w:rsidR="00345D55">
        <w:rPr>
          <w:rFonts w:ascii="Times New Roman" w:eastAsia="Calibri" w:hAnsi="Times New Roman" w:cs="Times New Roman"/>
          <w:sz w:val="28"/>
          <w:szCs w:val="28"/>
          <w:lang w:eastAsia="ru-RU"/>
        </w:rPr>
        <w:lastRenderedPageBreak/>
        <w:t xml:space="preserve">Навлинского городского поселения Навлинского </w:t>
      </w:r>
      <w:r w:rsidR="00345D55" w:rsidRPr="003C6B2B">
        <w:rPr>
          <w:rFonts w:ascii="Times New Roman" w:eastAsia="Calibri" w:hAnsi="Times New Roman" w:cs="Times New Roman"/>
          <w:sz w:val="28"/>
          <w:szCs w:val="28"/>
          <w:lang w:eastAsia="ru-RU"/>
        </w:rPr>
        <w:t xml:space="preserve">муниципального </w:t>
      </w:r>
      <w:r w:rsidR="00345D55">
        <w:rPr>
          <w:rFonts w:ascii="Times New Roman" w:eastAsia="Calibri" w:hAnsi="Times New Roman" w:cs="Times New Roman"/>
          <w:sz w:val="28"/>
          <w:szCs w:val="28"/>
          <w:lang w:eastAsia="ru-RU"/>
        </w:rPr>
        <w:t>района</w:t>
      </w:r>
      <w:r w:rsidR="00345D55" w:rsidRPr="003C6B2B">
        <w:rPr>
          <w:rFonts w:ascii="Times New Roman" w:eastAsia="Calibri" w:hAnsi="Times New Roman" w:cs="Times New Roman"/>
          <w:sz w:val="28"/>
          <w:szCs w:val="28"/>
          <w:lang w:eastAsia="ru-RU"/>
        </w:rPr>
        <w:t xml:space="preserve"> Брянской области</w:t>
      </w:r>
      <w:r w:rsidR="00345D55">
        <w:rPr>
          <w:rFonts w:ascii="Times New Roman" w:eastAsia="Calibri" w:hAnsi="Times New Roman" w:cs="Times New Roman"/>
          <w:sz w:val="28"/>
          <w:szCs w:val="28"/>
          <w:lang w:eastAsia="ar-SA"/>
        </w:rPr>
        <w:t xml:space="preserve"> </w:t>
      </w:r>
      <w:r w:rsidRPr="003C6B2B">
        <w:rPr>
          <w:rFonts w:ascii="Times New Roman" w:eastAsia="Calibri" w:hAnsi="Times New Roman" w:cs="Times New Roman"/>
          <w:sz w:val="28"/>
          <w:szCs w:val="28"/>
          <w:lang w:eastAsia="ar-SA"/>
        </w:rPr>
        <w:t>осуществляется в следующих случаях:</w:t>
      </w:r>
    </w:p>
    <w:p w14:paraId="04BABE31" w14:textId="18841614" w:rsidR="0058337E" w:rsidRPr="003C6B2B" w:rsidRDefault="0058337E" w:rsidP="00192A71">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3C6B2B">
        <w:rPr>
          <w:rFonts w:ascii="Times New Roman" w:eastAsia="Calibri" w:hAnsi="Times New Roman" w:cs="Times New Roman"/>
          <w:sz w:val="28"/>
          <w:szCs w:val="28"/>
          <w:lang w:eastAsia="ar-SA"/>
        </w:rPr>
        <w:t>- признания аукциона несостоявшимся в связи с тем, что по окончании срока подачи заявок на участие в аукционе, подана только одна заявка, при этом</w:t>
      </w:r>
      <w:r>
        <w:rPr>
          <w:rFonts w:ascii="Times New Roman" w:eastAsia="Calibri" w:hAnsi="Times New Roman" w:cs="Times New Roman"/>
          <w:sz w:val="28"/>
          <w:szCs w:val="28"/>
          <w:lang w:eastAsia="ar-SA"/>
        </w:rPr>
        <w:t xml:space="preserve"> </w:t>
      </w:r>
      <w:r w:rsidRPr="003C6B2B">
        <w:rPr>
          <w:rFonts w:ascii="Times New Roman" w:eastAsia="Calibri" w:hAnsi="Times New Roman" w:cs="Times New Roman"/>
          <w:sz w:val="28"/>
          <w:szCs w:val="28"/>
          <w:lang w:eastAsia="ar-SA"/>
        </w:rPr>
        <w:t>такая заявка признана соответствующей требованиям Порядка проведения аукциона;</w:t>
      </w:r>
    </w:p>
    <w:p w14:paraId="0B1F0A50" w14:textId="7192A253" w:rsidR="0058337E" w:rsidRPr="003C6B2B" w:rsidRDefault="0058337E" w:rsidP="00192A71">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3C6B2B">
        <w:rPr>
          <w:rFonts w:ascii="Times New Roman" w:eastAsia="Calibri" w:hAnsi="Times New Roman" w:cs="Times New Roman"/>
          <w:sz w:val="28"/>
          <w:szCs w:val="28"/>
          <w:lang w:eastAsia="ar-SA"/>
        </w:rPr>
        <w:t>-</w:t>
      </w:r>
      <w:r>
        <w:rPr>
          <w:rFonts w:ascii="Times New Roman" w:eastAsia="Calibri" w:hAnsi="Times New Roman" w:cs="Times New Roman"/>
          <w:sz w:val="28"/>
          <w:szCs w:val="28"/>
          <w:lang w:eastAsia="ar-SA"/>
        </w:rPr>
        <w:t xml:space="preserve"> </w:t>
      </w:r>
      <w:r w:rsidRPr="003C6B2B">
        <w:rPr>
          <w:rFonts w:ascii="Times New Roman" w:eastAsia="Calibri" w:hAnsi="Times New Roman" w:cs="Times New Roman"/>
          <w:sz w:val="28"/>
          <w:szCs w:val="28"/>
          <w:lang w:eastAsia="ar-SA"/>
        </w:rPr>
        <w:t>признания аукциона несостоявшимся в связи с тем, что по результатам рассмотрения заявок на участие в аукционе, только одна заявка признана соответствующей требованиям Порядка проведения аукциона;</w:t>
      </w:r>
    </w:p>
    <w:p w14:paraId="40DB59FD" w14:textId="259DEBAF" w:rsidR="0058337E" w:rsidRPr="00A34FB4"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sidRPr="003C6B2B">
        <w:rPr>
          <w:rFonts w:ascii="Times New Roman" w:eastAsia="Calibri" w:hAnsi="Times New Roman" w:cs="Times New Roman"/>
          <w:sz w:val="28"/>
          <w:szCs w:val="28"/>
          <w:lang w:eastAsia="ar-SA"/>
        </w:rPr>
        <w:t>-</w:t>
      </w:r>
      <w:r>
        <w:rPr>
          <w:rFonts w:ascii="Times New Roman" w:eastAsia="Calibri" w:hAnsi="Times New Roman" w:cs="Times New Roman"/>
          <w:sz w:val="28"/>
          <w:szCs w:val="28"/>
          <w:lang w:eastAsia="ar-SA"/>
        </w:rPr>
        <w:t xml:space="preserve"> </w:t>
      </w:r>
      <w:r w:rsidRPr="003C6B2B">
        <w:rPr>
          <w:rFonts w:ascii="Times New Roman" w:eastAsia="Calibri" w:hAnsi="Times New Roman" w:cs="Times New Roman"/>
          <w:sz w:val="28"/>
          <w:szCs w:val="28"/>
          <w:lang w:eastAsia="ar-SA"/>
        </w:rPr>
        <w:t>предоставления компенсационного места</w:t>
      </w:r>
      <w:r w:rsidR="00990889">
        <w:rPr>
          <w:rFonts w:ascii="Times New Roman" w:hAnsi="Times New Roman" w:cs="Times New Roman"/>
          <w:sz w:val="28"/>
          <w:szCs w:val="28"/>
        </w:rPr>
        <w:t>;</w:t>
      </w:r>
      <w:r w:rsidRPr="00A34FB4">
        <w:rPr>
          <w:rFonts w:ascii="Times New Roman" w:hAnsi="Times New Roman" w:cs="Times New Roman"/>
          <w:sz w:val="28"/>
          <w:szCs w:val="28"/>
        </w:rPr>
        <w:t xml:space="preserve"> </w:t>
      </w:r>
    </w:p>
    <w:p w14:paraId="3EB83E9A" w14:textId="4133CFA1" w:rsidR="0058337E" w:rsidRPr="002C57A7" w:rsidRDefault="0058337E" w:rsidP="009B46B3">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3807FD">
        <w:rPr>
          <w:rFonts w:ascii="Times New Roman" w:eastAsia="Calibri" w:hAnsi="Times New Roman" w:cs="Times New Roman"/>
          <w:b/>
          <w:sz w:val="28"/>
          <w:szCs w:val="28"/>
          <w:lang w:eastAsia="ar-SA"/>
        </w:rPr>
        <w:t xml:space="preserve">- </w:t>
      </w:r>
      <w:r w:rsidRPr="009D4C56">
        <w:rPr>
          <w:rFonts w:ascii="Times New Roman" w:eastAsia="Calibri" w:hAnsi="Times New Roman" w:cs="Times New Roman"/>
          <w:sz w:val="28"/>
          <w:szCs w:val="28"/>
          <w:lang w:eastAsia="ar-SA"/>
        </w:rPr>
        <w:t>размещения</w:t>
      </w:r>
      <w:r w:rsidRPr="002C57A7">
        <w:rPr>
          <w:rFonts w:ascii="Times New Roman" w:eastAsia="Calibri" w:hAnsi="Times New Roman" w:cs="Times New Roman"/>
          <w:sz w:val="28"/>
          <w:szCs w:val="28"/>
          <w:lang w:eastAsia="ar-SA"/>
        </w:rPr>
        <w:t xml:space="preserve"> мобильного (передвижного) НТО для организации выездного торгового обслуживания жителей малочисленных отдаленных населенных пунктов</w:t>
      </w:r>
      <w:r>
        <w:rPr>
          <w:rFonts w:ascii="Times New Roman" w:eastAsia="Calibri" w:hAnsi="Times New Roman" w:cs="Times New Roman"/>
          <w:sz w:val="28"/>
          <w:szCs w:val="28"/>
          <w:lang w:eastAsia="ar-SA"/>
        </w:rPr>
        <w:t>,</w:t>
      </w:r>
      <w:r w:rsidR="009B46B3">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 xml:space="preserve">согласно утвержденного </w:t>
      </w:r>
      <w:r w:rsidR="006A5520">
        <w:rPr>
          <w:rFonts w:ascii="Times New Roman" w:eastAsia="Calibri" w:hAnsi="Times New Roman" w:cs="Times New Roman"/>
          <w:sz w:val="28"/>
          <w:szCs w:val="28"/>
          <w:lang w:eastAsia="ar-SA"/>
        </w:rPr>
        <w:t>главой</w:t>
      </w:r>
      <w:r w:rsidRPr="00C94AF9">
        <w:t xml:space="preserve"> </w:t>
      </w:r>
      <w:r w:rsidR="009B46B3">
        <w:rPr>
          <w:rFonts w:ascii="Times New Roman" w:eastAsia="Calibri" w:hAnsi="Times New Roman" w:cs="Times New Roman"/>
          <w:sz w:val="28"/>
          <w:szCs w:val="28"/>
          <w:lang w:eastAsia="ar-SA"/>
        </w:rPr>
        <w:t>Навлин</w:t>
      </w:r>
      <w:r w:rsidRPr="00C94AF9">
        <w:rPr>
          <w:rFonts w:ascii="Times New Roman" w:eastAsia="Calibri" w:hAnsi="Times New Roman" w:cs="Times New Roman"/>
          <w:sz w:val="28"/>
          <w:szCs w:val="28"/>
          <w:lang w:eastAsia="ar-SA"/>
        </w:rPr>
        <w:t xml:space="preserve">ского муниципального </w:t>
      </w:r>
      <w:r w:rsidR="006A5520">
        <w:rPr>
          <w:rFonts w:ascii="Times New Roman" w:eastAsia="Calibri" w:hAnsi="Times New Roman" w:cs="Times New Roman"/>
          <w:sz w:val="28"/>
          <w:szCs w:val="28"/>
          <w:lang w:eastAsia="ar-SA"/>
        </w:rPr>
        <w:t>района</w:t>
      </w:r>
      <w:r w:rsidRPr="00C94AF9">
        <w:rPr>
          <w:rFonts w:ascii="Times New Roman" w:eastAsia="Calibri" w:hAnsi="Times New Roman" w:cs="Times New Roman"/>
          <w:sz w:val="28"/>
          <w:szCs w:val="28"/>
          <w:lang w:eastAsia="ar-SA"/>
        </w:rPr>
        <w:t xml:space="preserve"> Брянской области</w:t>
      </w:r>
      <w:r>
        <w:rPr>
          <w:rFonts w:ascii="Times New Roman" w:eastAsia="Calibri" w:hAnsi="Times New Roman" w:cs="Times New Roman"/>
          <w:sz w:val="28"/>
          <w:szCs w:val="28"/>
          <w:lang w:eastAsia="ar-SA"/>
        </w:rPr>
        <w:t xml:space="preserve"> графика торгового обслуживания;</w:t>
      </w:r>
    </w:p>
    <w:p w14:paraId="3D467549" w14:textId="54562512" w:rsidR="0058337E" w:rsidRPr="00C94AF9"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sidRPr="002C57A7">
        <w:rPr>
          <w:rFonts w:ascii="Times New Roman" w:hAnsi="Times New Roman" w:cs="Times New Roman"/>
          <w:sz w:val="28"/>
          <w:szCs w:val="28"/>
        </w:rPr>
        <w:t>-</w:t>
      </w:r>
      <w:r>
        <w:rPr>
          <w:rFonts w:ascii="Times New Roman" w:hAnsi="Times New Roman" w:cs="Times New Roman"/>
          <w:sz w:val="28"/>
          <w:szCs w:val="28"/>
        </w:rPr>
        <w:t xml:space="preserve"> </w:t>
      </w:r>
      <w:r w:rsidRPr="002C57A7">
        <w:rPr>
          <w:rFonts w:ascii="Times New Roman" w:hAnsi="Times New Roman" w:cs="Times New Roman"/>
          <w:sz w:val="28"/>
          <w:szCs w:val="28"/>
        </w:rPr>
        <w:t>для реализации печатной продукции в уже функционирующих НТО, установленных на законных основаниях.</w:t>
      </w:r>
    </w:p>
    <w:p w14:paraId="530E351B" w14:textId="74A67FC8" w:rsidR="0058337E" w:rsidRPr="000132BE" w:rsidRDefault="000132BE" w:rsidP="000132BE">
      <w:pPr>
        <w:tabs>
          <w:tab w:val="left" w:pos="0"/>
        </w:tabs>
        <w:spacing w:after="0"/>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ab/>
      </w:r>
      <w:r w:rsidR="0058337E">
        <w:rPr>
          <w:rFonts w:ascii="Times New Roman" w:eastAsia="Calibri" w:hAnsi="Times New Roman" w:cs="Times New Roman"/>
          <w:sz w:val="28"/>
          <w:szCs w:val="28"/>
          <w:lang w:eastAsia="ar-SA"/>
        </w:rPr>
        <w:t>1.6.</w:t>
      </w:r>
      <w:r>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ab/>
      </w:r>
      <w:r w:rsidR="0058337E" w:rsidRPr="003C6B2B">
        <w:rPr>
          <w:rFonts w:ascii="Times New Roman" w:eastAsia="Calibri" w:hAnsi="Times New Roman" w:cs="Times New Roman"/>
          <w:sz w:val="28"/>
          <w:szCs w:val="28"/>
          <w:lang w:eastAsia="ar-SA"/>
        </w:rPr>
        <w:t>НТО</w:t>
      </w:r>
      <w:r w:rsidR="0058337E" w:rsidRPr="003C6B2B">
        <w:rPr>
          <w:rFonts w:ascii="Times New Roman" w:eastAsia="Calibri" w:hAnsi="Times New Roman" w:cs="Times New Roman"/>
          <w:color w:val="FF0000"/>
          <w:sz w:val="28"/>
          <w:szCs w:val="28"/>
          <w:lang w:eastAsia="ar-SA"/>
        </w:rPr>
        <w:t xml:space="preserve"> </w:t>
      </w:r>
      <w:r w:rsidR="0058337E" w:rsidRPr="003C6B2B">
        <w:rPr>
          <w:rFonts w:ascii="Times New Roman" w:eastAsia="Calibri" w:hAnsi="Times New Roman" w:cs="Times New Roman"/>
          <w:sz w:val="28"/>
          <w:szCs w:val="28"/>
          <w:lang w:eastAsia="ar-SA"/>
        </w:rPr>
        <w:t xml:space="preserve">размещаются в местах, определенных </w:t>
      </w:r>
      <w:r w:rsidRPr="000132BE">
        <w:rPr>
          <w:rFonts w:ascii="Times New Roman" w:eastAsia="Calibri" w:hAnsi="Times New Roman" w:cs="Times New Roman"/>
          <w:sz w:val="28"/>
          <w:szCs w:val="28"/>
          <w:lang w:eastAsia="ar-SA"/>
        </w:rPr>
        <w:t>Схем</w:t>
      </w:r>
      <w:r>
        <w:rPr>
          <w:rFonts w:ascii="Times New Roman" w:eastAsia="Calibri" w:hAnsi="Times New Roman" w:cs="Times New Roman"/>
          <w:sz w:val="28"/>
          <w:szCs w:val="28"/>
          <w:lang w:eastAsia="ar-SA"/>
        </w:rPr>
        <w:t>ой</w:t>
      </w:r>
      <w:r w:rsidRPr="000132BE">
        <w:rPr>
          <w:rFonts w:ascii="Times New Roman" w:eastAsia="Calibri" w:hAnsi="Times New Roman" w:cs="Times New Roman"/>
          <w:sz w:val="28"/>
          <w:szCs w:val="28"/>
          <w:lang w:eastAsia="ar-SA"/>
        </w:rPr>
        <w:t xml:space="preserve"> размещения нестационарных объектов на территории Навлинского района</w:t>
      </w:r>
      <w:r w:rsidR="0058337E" w:rsidRPr="005202F7">
        <w:rPr>
          <w:rFonts w:ascii="Times New Roman" w:eastAsia="Calibri" w:hAnsi="Times New Roman" w:cs="Times New Roman"/>
          <w:sz w:val="28"/>
          <w:szCs w:val="28"/>
          <w:lang w:eastAsia="ar-SA"/>
        </w:rPr>
        <w:t xml:space="preserve"> </w:t>
      </w:r>
      <w:r w:rsidR="0058337E" w:rsidRPr="003C6B2B">
        <w:rPr>
          <w:rFonts w:ascii="Times New Roman" w:eastAsia="Calibri" w:hAnsi="Times New Roman" w:cs="Times New Roman"/>
          <w:sz w:val="28"/>
          <w:szCs w:val="28"/>
          <w:lang w:eastAsia="ar-SA"/>
        </w:rPr>
        <w:t>(далее - Схема).</w:t>
      </w:r>
    </w:p>
    <w:p w14:paraId="63182080" w14:textId="51917CBF" w:rsidR="0058337E" w:rsidRPr="00DC291B" w:rsidRDefault="0058337E" w:rsidP="000132B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C291B">
        <w:rPr>
          <w:rFonts w:ascii="Times New Roman" w:eastAsia="Calibri" w:hAnsi="Times New Roman" w:cs="Times New Roman"/>
          <w:sz w:val="28"/>
          <w:szCs w:val="28"/>
          <w:lang w:eastAsia="ru-RU"/>
        </w:rPr>
        <w:t>1.7.</w:t>
      </w:r>
      <w:r w:rsidR="000132BE">
        <w:rPr>
          <w:rFonts w:ascii="Times New Roman" w:eastAsia="Calibri" w:hAnsi="Times New Roman" w:cs="Times New Roman"/>
          <w:sz w:val="28"/>
          <w:szCs w:val="28"/>
          <w:lang w:eastAsia="ru-RU"/>
        </w:rPr>
        <w:tab/>
      </w:r>
      <w:r w:rsidRPr="00DC291B">
        <w:rPr>
          <w:rFonts w:ascii="Times New Roman" w:eastAsia="Calibri" w:hAnsi="Times New Roman" w:cs="Times New Roman"/>
          <w:sz w:val="28"/>
          <w:szCs w:val="28"/>
          <w:lang w:eastAsia="ru-RU"/>
        </w:rPr>
        <w:t xml:space="preserve">Срок действия Схемы - неограничен. </w:t>
      </w:r>
    </w:p>
    <w:p w14:paraId="2FA3CA95" w14:textId="77777777" w:rsidR="0058337E"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C291B">
        <w:rPr>
          <w:rFonts w:ascii="Times New Roman" w:eastAsia="Calibri" w:hAnsi="Times New Roman" w:cs="Times New Roman"/>
          <w:sz w:val="28"/>
          <w:szCs w:val="28"/>
          <w:lang w:eastAsia="ru-RU"/>
        </w:rPr>
        <w:t xml:space="preserve">Период размещения НТО устанавливается в Схеме для каждого места размещения НТО с учетом следующих особенностей: </w:t>
      </w:r>
    </w:p>
    <w:p w14:paraId="399F882D" w14:textId="4D3F2DF6" w:rsidR="0058337E" w:rsidRPr="006A5520"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A5520">
        <w:rPr>
          <w:rFonts w:ascii="Times New Roman" w:eastAsia="Calibri" w:hAnsi="Times New Roman" w:cs="Times New Roman"/>
          <w:sz w:val="28"/>
          <w:szCs w:val="28"/>
          <w:lang w:eastAsia="ru-RU"/>
        </w:rPr>
        <w:t xml:space="preserve">1.7.1. </w:t>
      </w:r>
      <w:r w:rsidR="000132BE" w:rsidRPr="006A5520">
        <w:rPr>
          <w:rFonts w:ascii="Times New Roman" w:eastAsia="Calibri" w:hAnsi="Times New Roman" w:cs="Times New Roman"/>
          <w:sz w:val="28"/>
          <w:szCs w:val="28"/>
          <w:lang w:eastAsia="ru-RU"/>
        </w:rPr>
        <w:tab/>
      </w:r>
      <w:r w:rsidR="000132BE" w:rsidRPr="006A5520">
        <w:rPr>
          <w:rFonts w:ascii="Times New Roman" w:eastAsia="Calibri" w:hAnsi="Times New Roman" w:cs="Times New Roman"/>
          <w:sz w:val="28"/>
          <w:szCs w:val="28"/>
          <w:lang w:eastAsia="ru-RU"/>
        </w:rPr>
        <w:tab/>
      </w:r>
      <w:r w:rsidRPr="006A5520">
        <w:rPr>
          <w:rFonts w:ascii="Times New Roman" w:eastAsia="Calibri" w:hAnsi="Times New Roman" w:cs="Times New Roman"/>
          <w:sz w:val="28"/>
          <w:szCs w:val="28"/>
          <w:lang w:eastAsia="ru-RU"/>
        </w:rPr>
        <w:t>для киосков, павильонов, торговых автоматов (вендинговых автоматов) - 5 лет со дня заключения договора на размещение нестационарного торгового объекта;</w:t>
      </w:r>
    </w:p>
    <w:p w14:paraId="3837FC37" w14:textId="4D0EF31D" w:rsidR="0058337E" w:rsidRPr="006A5520"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A5520">
        <w:rPr>
          <w:rFonts w:ascii="Times New Roman" w:eastAsia="Calibri" w:hAnsi="Times New Roman" w:cs="Times New Roman"/>
          <w:sz w:val="28"/>
          <w:szCs w:val="28"/>
          <w:lang w:eastAsia="ru-RU"/>
        </w:rPr>
        <w:t xml:space="preserve">1.7.2. </w:t>
      </w:r>
      <w:r w:rsidR="000132BE" w:rsidRPr="006A5520">
        <w:rPr>
          <w:rFonts w:ascii="Times New Roman" w:eastAsia="Calibri" w:hAnsi="Times New Roman" w:cs="Times New Roman"/>
          <w:sz w:val="28"/>
          <w:szCs w:val="28"/>
          <w:lang w:eastAsia="ru-RU"/>
        </w:rPr>
        <w:tab/>
      </w:r>
      <w:r w:rsidR="000132BE" w:rsidRPr="006A5520">
        <w:rPr>
          <w:rFonts w:ascii="Times New Roman" w:eastAsia="Calibri" w:hAnsi="Times New Roman" w:cs="Times New Roman"/>
          <w:sz w:val="28"/>
          <w:szCs w:val="28"/>
          <w:lang w:eastAsia="ru-RU"/>
        </w:rPr>
        <w:tab/>
      </w:r>
      <w:r w:rsidRPr="006A5520">
        <w:rPr>
          <w:rFonts w:ascii="Times New Roman" w:eastAsia="Calibri" w:hAnsi="Times New Roman" w:cs="Times New Roman"/>
          <w:sz w:val="28"/>
          <w:szCs w:val="28"/>
          <w:lang w:eastAsia="ru-RU"/>
        </w:rPr>
        <w:t>для специализированных автоприцепов (автомагазинов) - 12 месяцев со дня заключения договора на размещение нестационарного торгового объекта;</w:t>
      </w:r>
    </w:p>
    <w:p w14:paraId="56D3A9F6" w14:textId="2EB05884" w:rsidR="0058337E" w:rsidRPr="006A5520"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A5520">
        <w:rPr>
          <w:rFonts w:ascii="Times New Roman" w:eastAsia="Calibri" w:hAnsi="Times New Roman" w:cs="Times New Roman"/>
          <w:sz w:val="28"/>
          <w:szCs w:val="28"/>
          <w:lang w:eastAsia="ru-RU"/>
        </w:rPr>
        <w:t>1.7.3.</w:t>
      </w:r>
      <w:r w:rsidR="000132BE" w:rsidRPr="006A5520">
        <w:rPr>
          <w:rFonts w:ascii="Times New Roman" w:eastAsia="Calibri" w:hAnsi="Times New Roman" w:cs="Times New Roman"/>
          <w:sz w:val="28"/>
          <w:szCs w:val="28"/>
          <w:lang w:eastAsia="ru-RU"/>
        </w:rPr>
        <w:t xml:space="preserve"> </w:t>
      </w:r>
      <w:r w:rsidR="000132BE" w:rsidRPr="006A5520">
        <w:rPr>
          <w:rFonts w:ascii="Times New Roman" w:eastAsia="Calibri" w:hAnsi="Times New Roman" w:cs="Times New Roman"/>
          <w:sz w:val="28"/>
          <w:szCs w:val="28"/>
          <w:lang w:eastAsia="ru-RU"/>
        </w:rPr>
        <w:tab/>
      </w:r>
      <w:r w:rsidR="000132BE" w:rsidRPr="006A5520">
        <w:rPr>
          <w:rFonts w:ascii="Times New Roman" w:eastAsia="Calibri" w:hAnsi="Times New Roman" w:cs="Times New Roman"/>
          <w:sz w:val="28"/>
          <w:szCs w:val="28"/>
          <w:lang w:eastAsia="ru-RU"/>
        </w:rPr>
        <w:tab/>
      </w:r>
      <w:r w:rsidRPr="006A5520">
        <w:rPr>
          <w:rFonts w:ascii="Times New Roman" w:eastAsia="Calibri" w:hAnsi="Times New Roman" w:cs="Times New Roman"/>
          <w:sz w:val="28"/>
          <w:szCs w:val="28"/>
          <w:lang w:eastAsia="ru-RU"/>
        </w:rPr>
        <w:t>для лотков, палаток и иных НТО - до 6 месяцев (с 1 апреля по 1 октября);</w:t>
      </w:r>
    </w:p>
    <w:p w14:paraId="112C365C" w14:textId="4A9BC8FE" w:rsidR="0058337E" w:rsidRPr="006A5520"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A5520">
        <w:rPr>
          <w:rFonts w:ascii="Times New Roman" w:eastAsia="Calibri" w:hAnsi="Times New Roman" w:cs="Times New Roman"/>
          <w:sz w:val="28"/>
          <w:szCs w:val="28"/>
          <w:lang w:eastAsia="ru-RU"/>
        </w:rPr>
        <w:t xml:space="preserve">1.7.4. </w:t>
      </w:r>
      <w:r w:rsidR="00715E98" w:rsidRPr="006A5520">
        <w:rPr>
          <w:rFonts w:ascii="Times New Roman" w:eastAsia="Calibri" w:hAnsi="Times New Roman" w:cs="Times New Roman"/>
          <w:sz w:val="28"/>
          <w:szCs w:val="28"/>
          <w:lang w:eastAsia="ru-RU"/>
        </w:rPr>
        <w:tab/>
      </w:r>
      <w:r w:rsidR="00715E98" w:rsidRPr="006A5520">
        <w:rPr>
          <w:rFonts w:ascii="Times New Roman" w:eastAsia="Calibri" w:hAnsi="Times New Roman" w:cs="Times New Roman"/>
          <w:sz w:val="28"/>
          <w:szCs w:val="28"/>
          <w:lang w:eastAsia="ru-RU"/>
        </w:rPr>
        <w:tab/>
      </w:r>
      <w:r w:rsidRPr="006A5520">
        <w:rPr>
          <w:rFonts w:ascii="Times New Roman" w:eastAsia="Calibri" w:hAnsi="Times New Roman" w:cs="Times New Roman"/>
          <w:sz w:val="28"/>
          <w:szCs w:val="28"/>
          <w:lang w:eastAsia="ru-RU"/>
        </w:rPr>
        <w:t>для елочных базаров - с 15 по 31 декабря;</w:t>
      </w:r>
    </w:p>
    <w:p w14:paraId="682E21CA" w14:textId="2AAF84B7" w:rsidR="0058337E" w:rsidRPr="006A5520"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A5520">
        <w:rPr>
          <w:rFonts w:ascii="Times New Roman" w:eastAsia="Calibri" w:hAnsi="Times New Roman" w:cs="Times New Roman"/>
          <w:sz w:val="28"/>
          <w:szCs w:val="28"/>
          <w:lang w:eastAsia="ru-RU"/>
        </w:rPr>
        <w:t xml:space="preserve">1.7.5. </w:t>
      </w:r>
      <w:r w:rsidR="00715E98" w:rsidRPr="006A5520">
        <w:rPr>
          <w:rFonts w:ascii="Times New Roman" w:eastAsia="Calibri" w:hAnsi="Times New Roman" w:cs="Times New Roman"/>
          <w:sz w:val="28"/>
          <w:szCs w:val="28"/>
          <w:lang w:eastAsia="ru-RU"/>
        </w:rPr>
        <w:tab/>
      </w:r>
      <w:r w:rsidR="00715E98" w:rsidRPr="006A5520">
        <w:rPr>
          <w:rFonts w:ascii="Times New Roman" w:eastAsia="Calibri" w:hAnsi="Times New Roman" w:cs="Times New Roman"/>
          <w:sz w:val="28"/>
          <w:szCs w:val="28"/>
          <w:lang w:eastAsia="ru-RU"/>
        </w:rPr>
        <w:tab/>
      </w:r>
      <w:r w:rsidRPr="006A5520">
        <w:rPr>
          <w:rFonts w:ascii="Times New Roman" w:eastAsia="Calibri" w:hAnsi="Times New Roman" w:cs="Times New Roman"/>
          <w:sz w:val="28"/>
          <w:szCs w:val="28"/>
          <w:lang w:eastAsia="ru-RU"/>
        </w:rPr>
        <w:t>для бахчевых развалов - 3 месяца (с 15 июля по 15 октября);</w:t>
      </w:r>
    </w:p>
    <w:p w14:paraId="4CD32F54" w14:textId="7C86E2E0" w:rsidR="0058337E" w:rsidRPr="006A5520"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A5520">
        <w:rPr>
          <w:rFonts w:ascii="Times New Roman" w:eastAsia="Calibri" w:hAnsi="Times New Roman" w:cs="Times New Roman"/>
          <w:sz w:val="28"/>
          <w:szCs w:val="28"/>
          <w:lang w:eastAsia="ru-RU"/>
        </w:rPr>
        <w:t xml:space="preserve">1.7.6. </w:t>
      </w:r>
      <w:r w:rsidR="00715E98" w:rsidRPr="006A5520">
        <w:rPr>
          <w:rFonts w:ascii="Times New Roman" w:eastAsia="Calibri" w:hAnsi="Times New Roman" w:cs="Times New Roman"/>
          <w:sz w:val="28"/>
          <w:szCs w:val="28"/>
          <w:lang w:eastAsia="ru-RU"/>
        </w:rPr>
        <w:tab/>
      </w:r>
      <w:r w:rsidR="00715E98" w:rsidRPr="006A5520">
        <w:rPr>
          <w:rFonts w:ascii="Times New Roman" w:eastAsia="Calibri" w:hAnsi="Times New Roman" w:cs="Times New Roman"/>
          <w:sz w:val="28"/>
          <w:szCs w:val="28"/>
          <w:lang w:eastAsia="ru-RU"/>
        </w:rPr>
        <w:tab/>
      </w:r>
      <w:r w:rsidRPr="006A5520">
        <w:rPr>
          <w:rFonts w:ascii="Times New Roman" w:eastAsia="Calibri" w:hAnsi="Times New Roman" w:cs="Times New Roman"/>
          <w:sz w:val="28"/>
          <w:szCs w:val="28"/>
          <w:lang w:eastAsia="ru-RU"/>
        </w:rPr>
        <w:t>для лотков, палаток и иных НТО по реализации печатной продукции - 12 месяцев со дня заключения договора на размещение нестационарного торгового объекта;</w:t>
      </w:r>
    </w:p>
    <w:p w14:paraId="5CCB8766" w14:textId="05ADE66B" w:rsidR="0058337E"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A5520">
        <w:rPr>
          <w:rFonts w:ascii="Times New Roman" w:eastAsia="Calibri" w:hAnsi="Times New Roman" w:cs="Times New Roman"/>
          <w:sz w:val="28"/>
          <w:szCs w:val="28"/>
          <w:lang w:eastAsia="ru-RU"/>
        </w:rPr>
        <w:t>1.7.7.</w:t>
      </w:r>
      <w:r w:rsidR="00715E98" w:rsidRPr="006A5520">
        <w:rPr>
          <w:rFonts w:ascii="Times New Roman" w:eastAsia="Calibri" w:hAnsi="Times New Roman" w:cs="Times New Roman"/>
          <w:sz w:val="28"/>
          <w:szCs w:val="28"/>
          <w:lang w:eastAsia="ru-RU"/>
        </w:rPr>
        <w:t xml:space="preserve"> </w:t>
      </w:r>
      <w:r w:rsidR="00715E98" w:rsidRPr="006A5520">
        <w:rPr>
          <w:rFonts w:ascii="Times New Roman" w:eastAsia="Calibri" w:hAnsi="Times New Roman" w:cs="Times New Roman"/>
          <w:sz w:val="28"/>
          <w:szCs w:val="28"/>
          <w:lang w:eastAsia="ru-RU"/>
        </w:rPr>
        <w:tab/>
      </w:r>
      <w:r w:rsidR="00715E98" w:rsidRPr="006A5520">
        <w:rPr>
          <w:rFonts w:ascii="Times New Roman" w:eastAsia="Calibri" w:hAnsi="Times New Roman" w:cs="Times New Roman"/>
          <w:sz w:val="28"/>
          <w:szCs w:val="28"/>
          <w:lang w:eastAsia="ru-RU"/>
        </w:rPr>
        <w:tab/>
      </w:r>
      <w:r w:rsidRPr="006A5520">
        <w:rPr>
          <w:rFonts w:ascii="Times New Roman" w:eastAsia="Calibri" w:hAnsi="Times New Roman" w:cs="Times New Roman"/>
          <w:sz w:val="28"/>
          <w:szCs w:val="28"/>
          <w:lang w:eastAsia="ru-RU"/>
        </w:rPr>
        <w:t>для иных передвижных НТО, за исключением предусмотренных подпунктами 1.7.1-1.7.6 настоящего пункта, устанавливается с 1 января по 31 декабря (круглогодично).</w:t>
      </w:r>
    </w:p>
    <w:p w14:paraId="5430DA34" w14:textId="77777777" w:rsidR="006A5520" w:rsidRDefault="006A5520" w:rsidP="00192A71">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7C58346A" w14:textId="7BB1199F" w:rsidR="0058337E" w:rsidRPr="009D4C56" w:rsidRDefault="0058337E" w:rsidP="00192A71">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2</w:t>
      </w:r>
      <w:r w:rsidRPr="009D4C56">
        <w:rPr>
          <w:rFonts w:ascii="Times New Roman" w:eastAsia="Calibri" w:hAnsi="Times New Roman" w:cs="Times New Roman"/>
          <w:b/>
          <w:sz w:val="28"/>
          <w:szCs w:val="28"/>
          <w:lang w:eastAsia="ru-RU"/>
        </w:rPr>
        <w:t>. Требования к размещению и</w:t>
      </w:r>
    </w:p>
    <w:p w14:paraId="5EDFCF53" w14:textId="77777777" w:rsidR="0058337E" w:rsidRPr="009D4C56" w:rsidRDefault="0058337E" w:rsidP="00192A71">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9D4C56">
        <w:rPr>
          <w:rFonts w:ascii="Times New Roman" w:eastAsia="Calibri" w:hAnsi="Times New Roman" w:cs="Times New Roman"/>
          <w:b/>
          <w:sz w:val="28"/>
          <w:szCs w:val="28"/>
          <w:lang w:eastAsia="ru-RU"/>
        </w:rPr>
        <w:t>внешнему виду нестационарных торговых объектов.</w:t>
      </w:r>
    </w:p>
    <w:p w14:paraId="4B219711" w14:textId="77777777"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62AD40F0" w14:textId="6E353EC4"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2</w:t>
      </w:r>
      <w:r w:rsidRPr="009D4C56">
        <w:rPr>
          <w:rFonts w:ascii="Times New Roman" w:eastAsia="Calibri" w:hAnsi="Times New Roman" w:cs="Times New Roman"/>
          <w:sz w:val="28"/>
          <w:szCs w:val="28"/>
          <w:lang w:eastAsia="ru-RU"/>
        </w:rPr>
        <w:t xml:space="preserve">.1.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Нестационарные торговые объекты при их размещении не должны создавать помех основному функциональному использованию и визуальному восприятию городской среды территорий, на которых они размещаются.</w:t>
      </w:r>
    </w:p>
    <w:p w14:paraId="2BA12841" w14:textId="0BB5D2D4"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9D4C56">
        <w:rPr>
          <w:rFonts w:ascii="Times New Roman" w:eastAsia="Calibri" w:hAnsi="Times New Roman" w:cs="Times New Roman"/>
          <w:sz w:val="28"/>
          <w:szCs w:val="28"/>
          <w:lang w:eastAsia="ru-RU"/>
        </w:rPr>
        <w:t xml:space="preserve">.2.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Владелец НТО обязан размещать нестационарный торговый объект в месте, определенном Схемой.</w:t>
      </w:r>
    </w:p>
    <w:p w14:paraId="6092231F" w14:textId="5965B899"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9D4C56">
        <w:rPr>
          <w:rFonts w:ascii="Times New Roman" w:eastAsia="Calibri" w:hAnsi="Times New Roman" w:cs="Times New Roman"/>
          <w:sz w:val="28"/>
          <w:szCs w:val="28"/>
          <w:lang w:eastAsia="ru-RU"/>
        </w:rPr>
        <w:t xml:space="preserve">.3.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Владелец НТО осуществляет его эксплуатацию на протяжении всего срока на основании условий Договора.</w:t>
      </w:r>
    </w:p>
    <w:p w14:paraId="615A5079" w14:textId="5D04AE3C"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9D4C56">
        <w:rPr>
          <w:rFonts w:ascii="Times New Roman" w:eastAsia="Calibri" w:hAnsi="Times New Roman" w:cs="Times New Roman"/>
          <w:sz w:val="28"/>
          <w:szCs w:val="28"/>
          <w:lang w:eastAsia="ru-RU"/>
        </w:rPr>
        <w:t xml:space="preserve">.4.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 xml:space="preserve">Эскиз, дизайн-проект внешнего вида НТО согласовывается с отделом строительства, архитектуры, жилищно-коммунального хозяйства администрации </w:t>
      </w:r>
      <w:r w:rsidR="00715E98">
        <w:rPr>
          <w:rFonts w:ascii="Times New Roman" w:eastAsia="Calibri" w:hAnsi="Times New Roman" w:cs="Times New Roman"/>
          <w:sz w:val="28"/>
          <w:szCs w:val="28"/>
          <w:lang w:eastAsia="ru-RU"/>
        </w:rPr>
        <w:t>Навлин</w:t>
      </w:r>
      <w:r w:rsidRPr="009D4C56">
        <w:rPr>
          <w:rFonts w:ascii="Times New Roman" w:eastAsia="Calibri" w:hAnsi="Times New Roman" w:cs="Times New Roman"/>
          <w:sz w:val="28"/>
          <w:szCs w:val="28"/>
          <w:lang w:eastAsia="ru-RU"/>
        </w:rPr>
        <w:t xml:space="preserve">ского муниципального </w:t>
      </w:r>
      <w:r w:rsidR="00715E98">
        <w:rPr>
          <w:rFonts w:ascii="Times New Roman" w:eastAsia="Calibri" w:hAnsi="Times New Roman" w:cs="Times New Roman"/>
          <w:sz w:val="28"/>
          <w:szCs w:val="28"/>
          <w:lang w:eastAsia="ru-RU"/>
        </w:rPr>
        <w:t>района</w:t>
      </w:r>
      <w:r w:rsidRPr="009D4C56">
        <w:rPr>
          <w:rFonts w:ascii="Times New Roman" w:eastAsia="Calibri" w:hAnsi="Times New Roman" w:cs="Times New Roman"/>
          <w:sz w:val="28"/>
          <w:szCs w:val="28"/>
          <w:lang w:eastAsia="ru-RU"/>
        </w:rPr>
        <w:t xml:space="preserve"> Брянской области и должен соответствовать архитектурно-художественным требованиям дизайна на протяжении всего срока эксплуатации.</w:t>
      </w:r>
    </w:p>
    <w:p w14:paraId="60CE2798" w14:textId="0179BCDD"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9D4C56">
        <w:rPr>
          <w:rFonts w:ascii="Times New Roman" w:eastAsia="Calibri" w:hAnsi="Times New Roman" w:cs="Times New Roman"/>
          <w:sz w:val="28"/>
          <w:szCs w:val="28"/>
          <w:lang w:eastAsia="ru-RU"/>
        </w:rPr>
        <w:t>.5.</w:t>
      </w:r>
      <w:r w:rsidR="00715E98">
        <w:rPr>
          <w:rFonts w:ascii="Times New Roman" w:eastAsia="Calibri" w:hAnsi="Times New Roman" w:cs="Times New Roman"/>
          <w:sz w:val="28"/>
          <w:szCs w:val="28"/>
          <w:lang w:eastAsia="ru-RU"/>
        </w:rPr>
        <w:t xml:space="preserve">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 xml:space="preserve">НТО должен гармонично вписываться в сложившуюся застройку, его установка не должна повлечь за собой изменение внешнего архитектурного облика сложившейся застройки, внешнего благоустройства территории. </w:t>
      </w:r>
    </w:p>
    <w:p w14:paraId="5FD1D2CD" w14:textId="77777777"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D4C56">
        <w:rPr>
          <w:rFonts w:ascii="Times New Roman" w:eastAsia="Calibri" w:hAnsi="Times New Roman" w:cs="Times New Roman"/>
          <w:sz w:val="28"/>
          <w:szCs w:val="28"/>
          <w:lang w:eastAsia="ru-RU"/>
        </w:rPr>
        <w:t>Расположение НТО не должно препятствовать движению пешеходов и автотранспорта. Обязательным условием размещения является наличие подъезда с твердым покрытием для автотранспорта, обеспечивающего эксплуатацию объекта.</w:t>
      </w:r>
    </w:p>
    <w:p w14:paraId="0F90E17C" w14:textId="364F0C01"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9D4C56">
        <w:rPr>
          <w:rFonts w:ascii="Times New Roman" w:eastAsia="Calibri" w:hAnsi="Times New Roman" w:cs="Times New Roman"/>
          <w:sz w:val="28"/>
          <w:szCs w:val="28"/>
          <w:lang w:eastAsia="ru-RU"/>
        </w:rPr>
        <w:t>.6.</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 xml:space="preserve"> Монтаж торговых объектов и (или) объектов услуг должен осуществляться из модульных или быстровозводимых конструкций.</w:t>
      </w:r>
    </w:p>
    <w:p w14:paraId="442711D0" w14:textId="4F38E55B"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9D4C56">
        <w:rPr>
          <w:rFonts w:ascii="Times New Roman" w:eastAsia="Calibri" w:hAnsi="Times New Roman" w:cs="Times New Roman"/>
          <w:sz w:val="28"/>
          <w:szCs w:val="28"/>
          <w:lang w:eastAsia="ru-RU"/>
        </w:rPr>
        <w:t>.7.</w:t>
      </w:r>
      <w:r w:rsidR="00715E98">
        <w:rPr>
          <w:rFonts w:ascii="Times New Roman" w:eastAsia="Calibri" w:hAnsi="Times New Roman" w:cs="Times New Roman"/>
          <w:sz w:val="28"/>
          <w:szCs w:val="28"/>
          <w:lang w:eastAsia="ru-RU"/>
        </w:rPr>
        <w:t xml:space="preserve">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Размещение торговых объектов и (или) объектов услуг запрещается:</w:t>
      </w:r>
    </w:p>
    <w:p w14:paraId="29E32225" w14:textId="72F2F6B7"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D4C56">
        <w:rPr>
          <w:rFonts w:ascii="Times New Roman" w:eastAsia="Calibri" w:hAnsi="Times New Roman" w:cs="Times New Roman"/>
          <w:sz w:val="28"/>
          <w:szCs w:val="28"/>
          <w:lang w:eastAsia="ru-RU"/>
        </w:rPr>
        <w:t xml:space="preserve">а)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в местах, не определ</w:t>
      </w:r>
      <w:r>
        <w:rPr>
          <w:rFonts w:ascii="Times New Roman" w:eastAsia="Calibri" w:hAnsi="Times New Roman" w:cs="Times New Roman"/>
          <w:sz w:val="28"/>
          <w:szCs w:val="28"/>
          <w:lang w:eastAsia="ru-RU"/>
        </w:rPr>
        <w:t>енных Схемой торговых объектов</w:t>
      </w:r>
      <w:r w:rsidRPr="009D4C56">
        <w:rPr>
          <w:rFonts w:ascii="Times New Roman" w:eastAsia="Calibri" w:hAnsi="Times New Roman" w:cs="Times New Roman"/>
          <w:sz w:val="28"/>
          <w:szCs w:val="28"/>
          <w:lang w:eastAsia="ru-RU"/>
        </w:rPr>
        <w:t>;</w:t>
      </w:r>
    </w:p>
    <w:p w14:paraId="09A1A728" w14:textId="6DEFB4BA"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D4C56">
        <w:rPr>
          <w:rFonts w:ascii="Times New Roman" w:eastAsia="Calibri" w:hAnsi="Times New Roman" w:cs="Times New Roman"/>
          <w:sz w:val="28"/>
          <w:szCs w:val="28"/>
          <w:lang w:eastAsia="ru-RU"/>
        </w:rPr>
        <w:t xml:space="preserve">б)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в зонах охран</w:t>
      </w:r>
      <w:r>
        <w:rPr>
          <w:rFonts w:ascii="Times New Roman" w:eastAsia="Calibri" w:hAnsi="Times New Roman" w:cs="Times New Roman"/>
          <w:sz w:val="28"/>
          <w:szCs w:val="28"/>
          <w:lang w:eastAsia="ru-RU"/>
        </w:rPr>
        <w:t xml:space="preserve">ы объектов культурного наследия </w:t>
      </w:r>
      <w:r w:rsidRPr="009D4C56">
        <w:rPr>
          <w:rFonts w:ascii="Times New Roman" w:eastAsia="Calibri" w:hAnsi="Times New Roman" w:cs="Times New Roman"/>
          <w:sz w:val="28"/>
          <w:szCs w:val="28"/>
          <w:lang w:eastAsia="ru-RU"/>
        </w:rPr>
        <w:t>(памятников истории и культуры);</w:t>
      </w:r>
    </w:p>
    <w:p w14:paraId="19966879" w14:textId="1FF5334A"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D4C56">
        <w:rPr>
          <w:rFonts w:ascii="Times New Roman" w:eastAsia="Calibri" w:hAnsi="Times New Roman" w:cs="Times New Roman"/>
          <w:sz w:val="28"/>
          <w:szCs w:val="28"/>
          <w:lang w:eastAsia="ru-RU"/>
        </w:rPr>
        <w:t xml:space="preserve">в)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на территориях, занятых инженерными коммуникациями и их охранными зонами;</w:t>
      </w:r>
    </w:p>
    <w:p w14:paraId="3A32B39D" w14:textId="1CBD7121"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D4C56">
        <w:rPr>
          <w:rFonts w:ascii="Times New Roman" w:eastAsia="Calibri" w:hAnsi="Times New Roman" w:cs="Times New Roman"/>
          <w:sz w:val="28"/>
          <w:szCs w:val="28"/>
          <w:lang w:eastAsia="ru-RU"/>
        </w:rPr>
        <w:t xml:space="preserve">г)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в арках зданий, на элементах благоустройства, площадках (детских, отдыха, спортивных, транспортных стоянках);</w:t>
      </w:r>
    </w:p>
    <w:p w14:paraId="462156B7" w14:textId="2AA9D143"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D4C56">
        <w:rPr>
          <w:rFonts w:ascii="Times New Roman" w:eastAsia="Calibri" w:hAnsi="Times New Roman" w:cs="Times New Roman"/>
          <w:sz w:val="28"/>
          <w:szCs w:val="28"/>
          <w:lang w:eastAsia="ru-RU"/>
        </w:rPr>
        <w:t xml:space="preserve">д)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на посадочных площадках пассажирского транспорта (за исключением сблокированных с остановочным павильоном), а также ближе 10 м от остановочных павильонов;</w:t>
      </w:r>
    </w:p>
    <w:p w14:paraId="08088BAB" w14:textId="4FCDBBC0"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D4C56">
        <w:rPr>
          <w:rFonts w:ascii="Times New Roman" w:eastAsia="Calibri" w:hAnsi="Times New Roman" w:cs="Times New Roman"/>
          <w:sz w:val="28"/>
          <w:szCs w:val="28"/>
          <w:lang w:eastAsia="ru-RU"/>
        </w:rPr>
        <w:t xml:space="preserve">е)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в пределах треугольников видимости на нерегулируемых перекрестках и примыканиях улиц и дорог, а также пешеходных переходах;</w:t>
      </w:r>
    </w:p>
    <w:p w14:paraId="4AE2C2C9" w14:textId="53591516"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D4C56">
        <w:rPr>
          <w:rFonts w:ascii="Times New Roman" w:eastAsia="Calibri" w:hAnsi="Times New Roman" w:cs="Times New Roman"/>
          <w:sz w:val="28"/>
          <w:szCs w:val="28"/>
          <w:lang w:eastAsia="ru-RU"/>
        </w:rPr>
        <w:t xml:space="preserve">ж) </w:t>
      </w:r>
      <w:r w:rsidR="00715E98">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 xml:space="preserve">на придомовой территории жилых </w:t>
      </w:r>
      <w:r w:rsidR="006A5520" w:rsidRPr="009D4C56">
        <w:rPr>
          <w:rFonts w:ascii="Times New Roman" w:eastAsia="Calibri" w:hAnsi="Times New Roman" w:cs="Times New Roman"/>
          <w:sz w:val="28"/>
          <w:szCs w:val="28"/>
          <w:lang w:eastAsia="ru-RU"/>
        </w:rPr>
        <w:t>домов, в случае если</w:t>
      </w:r>
      <w:r w:rsidRPr="009D4C56">
        <w:rPr>
          <w:rFonts w:ascii="Times New Roman" w:eastAsia="Calibri" w:hAnsi="Times New Roman" w:cs="Times New Roman"/>
          <w:sz w:val="28"/>
          <w:szCs w:val="28"/>
          <w:lang w:eastAsia="ru-RU"/>
        </w:rPr>
        <w:t xml:space="preserve"> земельный участок на данной территории находится в муниципальной собственности, либо собственность на который не разграничена;</w:t>
      </w:r>
    </w:p>
    <w:p w14:paraId="7857848A" w14:textId="35A625A8"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D4C56">
        <w:rPr>
          <w:rFonts w:ascii="Times New Roman" w:eastAsia="Calibri" w:hAnsi="Times New Roman" w:cs="Times New Roman"/>
          <w:sz w:val="28"/>
          <w:szCs w:val="28"/>
          <w:lang w:eastAsia="ru-RU"/>
        </w:rPr>
        <w:t xml:space="preserve">з) </w:t>
      </w:r>
      <w:r w:rsidR="00476EAD">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на расстоянии ближе 25 м до автозаправочных станций;</w:t>
      </w:r>
    </w:p>
    <w:p w14:paraId="50849512" w14:textId="41FF7446"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D4C56">
        <w:rPr>
          <w:rFonts w:ascii="Times New Roman" w:eastAsia="Calibri" w:hAnsi="Times New Roman" w:cs="Times New Roman"/>
          <w:sz w:val="28"/>
          <w:szCs w:val="28"/>
          <w:lang w:eastAsia="ru-RU"/>
        </w:rPr>
        <w:t xml:space="preserve">и) </w:t>
      </w:r>
      <w:r w:rsidR="00476EAD">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на территориях общего пользования, за исключением остановочных комплексов и нестационарных торговых объектов по продаже печатной продукции, банкоматов, платежных терминалов.</w:t>
      </w:r>
    </w:p>
    <w:p w14:paraId="0957C5F5" w14:textId="60167336"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2</w:t>
      </w:r>
      <w:r w:rsidRPr="009D4C56">
        <w:rPr>
          <w:rFonts w:ascii="Times New Roman" w:eastAsia="Calibri" w:hAnsi="Times New Roman" w:cs="Times New Roman"/>
          <w:sz w:val="28"/>
          <w:szCs w:val="28"/>
          <w:lang w:eastAsia="ru-RU"/>
        </w:rPr>
        <w:t>.8.</w:t>
      </w:r>
      <w:r w:rsidR="00476EAD">
        <w:rPr>
          <w:rFonts w:ascii="Times New Roman" w:eastAsia="Calibri" w:hAnsi="Times New Roman" w:cs="Times New Roman"/>
          <w:sz w:val="28"/>
          <w:szCs w:val="28"/>
          <w:lang w:eastAsia="ru-RU"/>
        </w:rPr>
        <w:t xml:space="preserve"> </w:t>
      </w:r>
      <w:r w:rsidR="00476EAD">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При размещении НТО запрещается переоборудовать их конструкции, менять конфигурацию, увеличивать площадь и размеры НТО, ограждения и другие конструкции, а также запрещается организовывать фундамент НТО и нарушать благоустройство территории.</w:t>
      </w:r>
    </w:p>
    <w:p w14:paraId="0752097F" w14:textId="6057916E"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9D4C56">
        <w:rPr>
          <w:rFonts w:ascii="Times New Roman" w:eastAsia="Calibri" w:hAnsi="Times New Roman" w:cs="Times New Roman"/>
          <w:sz w:val="28"/>
          <w:szCs w:val="28"/>
          <w:lang w:eastAsia="ru-RU"/>
        </w:rPr>
        <w:t>.9.</w:t>
      </w:r>
      <w:r w:rsidR="00476EAD">
        <w:rPr>
          <w:rFonts w:ascii="Times New Roman" w:eastAsia="Calibri" w:hAnsi="Times New Roman" w:cs="Times New Roman"/>
          <w:sz w:val="28"/>
          <w:szCs w:val="28"/>
          <w:lang w:eastAsia="ru-RU"/>
        </w:rPr>
        <w:t xml:space="preserve"> </w:t>
      </w:r>
      <w:r w:rsidR="00476EAD">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Эксплуатация НТО и их техническая оснащенность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приема, хранения и реализации товара, а также обеспечивать условия труда и правила личной гигиены работников.</w:t>
      </w:r>
    </w:p>
    <w:p w14:paraId="7142F72B" w14:textId="4AF1509E"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9D4C56">
        <w:rPr>
          <w:rFonts w:ascii="Times New Roman" w:eastAsia="Calibri" w:hAnsi="Times New Roman" w:cs="Times New Roman"/>
          <w:sz w:val="28"/>
          <w:szCs w:val="28"/>
          <w:lang w:eastAsia="ru-RU"/>
        </w:rPr>
        <w:t>.10.</w:t>
      </w:r>
      <w:r w:rsidR="00476EAD">
        <w:rPr>
          <w:rFonts w:ascii="Times New Roman" w:eastAsia="Calibri" w:hAnsi="Times New Roman" w:cs="Times New Roman"/>
          <w:sz w:val="28"/>
          <w:szCs w:val="28"/>
          <w:lang w:eastAsia="ru-RU"/>
        </w:rPr>
        <w:t xml:space="preserve"> </w:t>
      </w:r>
      <w:r w:rsidR="00476EAD">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Транспортное обслуживание НТО и загрузка их товарами не должны затруднять и снижать безопасность движения транспорта и пешеходов.</w:t>
      </w:r>
    </w:p>
    <w:p w14:paraId="31112901" w14:textId="1196C03A" w:rsidR="0058337E" w:rsidRPr="009D4C56"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9D4C56">
        <w:rPr>
          <w:rFonts w:ascii="Times New Roman" w:eastAsia="Calibri" w:hAnsi="Times New Roman" w:cs="Times New Roman"/>
          <w:sz w:val="28"/>
          <w:szCs w:val="28"/>
          <w:lang w:eastAsia="ru-RU"/>
        </w:rPr>
        <w:t>.11.</w:t>
      </w:r>
      <w:r w:rsidR="00476EAD">
        <w:rPr>
          <w:rFonts w:ascii="Times New Roman" w:eastAsia="Calibri" w:hAnsi="Times New Roman" w:cs="Times New Roman"/>
          <w:sz w:val="28"/>
          <w:szCs w:val="28"/>
          <w:lang w:eastAsia="ru-RU"/>
        </w:rPr>
        <w:t xml:space="preserve"> </w:t>
      </w:r>
      <w:r w:rsidR="00476EAD">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Не допускается осуществлять складирование товара, упаковок, мусора на элементах благоустройства и прилегающей к НТО территории.</w:t>
      </w:r>
    </w:p>
    <w:p w14:paraId="7A5ED2EB" w14:textId="788B8FA9" w:rsidR="0058337E"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9D4C56">
        <w:rPr>
          <w:rFonts w:ascii="Times New Roman" w:eastAsia="Calibri" w:hAnsi="Times New Roman" w:cs="Times New Roman"/>
          <w:sz w:val="28"/>
          <w:szCs w:val="28"/>
          <w:lang w:eastAsia="ru-RU"/>
        </w:rPr>
        <w:t>.12.</w:t>
      </w:r>
      <w:r w:rsidR="00476EAD">
        <w:rPr>
          <w:rFonts w:ascii="Times New Roman" w:eastAsia="Calibri" w:hAnsi="Times New Roman" w:cs="Times New Roman"/>
          <w:sz w:val="28"/>
          <w:szCs w:val="28"/>
          <w:lang w:eastAsia="ru-RU"/>
        </w:rPr>
        <w:t xml:space="preserve"> </w:t>
      </w:r>
      <w:r w:rsidR="00476EAD">
        <w:rPr>
          <w:rFonts w:ascii="Times New Roman" w:eastAsia="Calibri" w:hAnsi="Times New Roman" w:cs="Times New Roman"/>
          <w:sz w:val="28"/>
          <w:szCs w:val="28"/>
          <w:lang w:eastAsia="ru-RU"/>
        </w:rPr>
        <w:tab/>
      </w:r>
      <w:r w:rsidRPr="009D4C56">
        <w:rPr>
          <w:rFonts w:ascii="Times New Roman" w:eastAsia="Calibri" w:hAnsi="Times New Roman" w:cs="Times New Roman"/>
          <w:sz w:val="28"/>
          <w:szCs w:val="28"/>
          <w:lang w:eastAsia="ru-RU"/>
        </w:rPr>
        <w:t>При осуществлении деятельности в НТО должна соблюдаться установленная Схемой специализация НТО.</w:t>
      </w:r>
    </w:p>
    <w:p w14:paraId="22CE6D1F" w14:textId="77777777" w:rsidR="0058337E" w:rsidRPr="002A4FFF" w:rsidRDefault="0058337E" w:rsidP="00192A7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643CF987" w14:textId="77777777" w:rsidR="0058337E" w:rsidRPr="00977A35" w:rsidRDefault="0058337E" w:rsidP="00192A71">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r>
        <w:rPr>
          <w:rFonts w:ascii="Times New Roman" w:hAnsi="Times New Roman" w:cs="Times New Roman"/>
          <w:b/>
          <w:sz w:val="28"/>
          <w:szCs w:val="28"/>
        </w:rPr>
        <w:t>3</w:t>
      </w:r>
      <w:r w:rsidRPr="00E50224">
        <w:rPr>
          <w:rFonts w:ascii="Times New Roman" w:hAnsi="Times New Roman" w:cs="Times New Roman"/>
          <w:b/>
          <w:sz w:val="28"/>
          <w:szCs w:val="28"/>
        </w:rPr>
        <w:t xml:space="preserve">. </w:t>
      </w:r>
      <w:r w:rsidRPr="00E50224">
        <w:rPr>
          <w:rFonts w:ascii="Times New Roman" w:eastAsia="Calibri" w:hAnsi="Times New Roman" w:cs="Times New Roman"/>
          <w:b/>
          <w:sz w:val="28"/>
          <w:szCs w:val="28"/>
          <w:lang w:eastAsia="ar-SA"/>
        </w:rPr>
        <w:t>Договор на размещение нестационарного торгового объекта</w:t>
      </w:r>
    </w:p>
    <w:p w14:paraId="61C4E7E5" w14:textId="393685CE" w:rsidR="0058337E" w:rsidRPr="00476EAD" w:rsidRDefault="0058337E" w:rsidP="00476EAD">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ru-RU"/>
        </w:rPr>
        <w:t>3</w:t>
      </w:r>
      <w:r w:rsidRPr="00DC291B">
        <w:rPr>
          <w:rFonts w:ascii="Times New Roman" w:eastAsia="Calibri" w:hAnsi="Times New Roman" w:cs="Times New Roman"/>
          <w:sz w:val="28"/>
          <w:szCs w:val="28"/>
          <w:lang w:eastAsia="ru-RU"/>
        </w:rPr>
        <w:t>.1.</w:t>
      </w:r>
      <w:r w:rsidRPr="00DC291B">
        <w:t xml:space="preserve"> </w:t>
      </w:r>
      <w:r w:rsidR="00476EAD">
        <w:tab/>
      </w:r>
      <w:r w:rsidRPr="00DC291B">
        <w:rPr>
          <w:rFonts w:ascii="Times New Roman" w:eastAsia="Calibri" w:hAnsi="Times New Roman" w:cs="Times New Roman"/>
          <w:sz w:val="28"/>
          <w:szCs w:val="28"/>
          <w:lang w:eastAsia="ar-SA"/>
        </w:rPr>
        <w:t xml:space="preserve">По итогам аукциона, либо без проведения аукциона в случаях, установленных настоящим Положением, </w:t>
      </w:r>
      <w:r w:rsidRPr="00DC291B">
        <w:rPr>
          <w:rFonts w:ascii="Times New Roman" w:hAnsi="Times New Roman" w:cs="Times New Roman"/>
          <w:sz w:val="28"/>
          <w:szCs w:val="28"/>
        </w:rPr>
        <w:t>хозяйствующий субъект</w:t>
      </w:r>
      <w:r>
        <w:rPr>
          <w:rFonts w:ascii="Times New Roman" w:eastAsia="Calibri" w:hAnsi="Times New Roman" w:cs="Times New Roman"/>
          <w:sz w:val="28"/>
          <w:szCs w:val="28"/>
          <w:lang w:eastAsia="ar-SA"/>
        </w:rPr>
        <w:t xml:space="preserve"> получает право на заключение </w:t>
      </w:r>
      <w:r w:rsidRPr="00DC291B">
        <w:rPr>
          <w:rFonts w:ascii="Times New Roman" w:eastAsia="Calibri" w:hAnsi="Times New Roman" w:cs="Times New Roman"/>
          <w:sz w:val="28"/>
          <w:szCs w:val="28"/>
          <w:lang w:eastAsia="ar-SA"/>
        </w:rPr>
        <w:t>договора на</w:t>
      </w:r>
      <w:r>
        <w:rPr>
          <w:rFonts w:ascii="Times New Roman" w:eastAsia="Calibri" w:hAnsi="Times New Roman" w:cs="Times New Roman"/>
          <w:sz w:val="28"/>
          <w:szCs w:val="28"/>
          <w:lang w:eastAsia="ar-SA"/>
        </w:rPr>
        <w:t xml:space="preserve"> </w:t>
      </w:r>
      <w:r w:rsidRPr="00DC291B">
        <w:rPr>
          <w:rFonts w:ascii="Times New Roman" w:eastAsia="Calibri" w:hAnsi="Times New Roman" w:cs="Times New Roman"/>
          <w:sz w:val="28"/>
          <w:szCs w:val="28"/>
          <w:lang w:eastAsia="ar-SA"/>
        </w:rPr>
        <w:t xml:space="preserve">размещение НТО на территории </w:t>
      </w:r>
      <w:r w:rsidR="006A5520">
        <w:rPr>
          <w:rFonts w:ascii="Times New Roman" w:eastAsia="Calibri" w:hAnsi="Times New Roman" w:cs="Times New Roman"/>
          <w:sz w:val="28"/>
          <w:szCs w:val="28"/>
          <w:lang w:eastAsia="ru-RU"/>
        </w:rPr>
        <w:t xml:space="preserve">Навлинского городского поселения Навлинского </w:t>
      </w:r>
      <w:r w:rsidR="006A5520" w:rsidRPr="003C6B2B">
        <w:rPr>
          <w:rFonts w:ascii="Times New Roman" w:eastAsia="Calibri" w:hAnsi="Times New Roman" w:cs="Times New Roman"/>
          <w:sz w:val="28"/>
          <w:szCs w:val="28"/>
          <w:lang w:eastAsia="ru-RU"/>
        </w:rPr>
        <w:t xml:space="preserve">муниципального </w:t>
      </w:r>
      <w:r w:rsidR="006A5520">
        <w:rPr>
          <w:rFonts w:ascii="Times New Roman" w:eastAsia="Calibri" w:hAnsi="Times New Roman" w:cs="Times New Roman"/>
          <w:sz w:val="28"/>
          <w:szCs w:val="28"/>
          <w:lang w:eastAsia="ru-RU"/>
        </w:rPr>
        <w:t>района</w:t>
      </w:r>
      <w:r w:rsidR="006A5520" w:rsidRPr="003C6B2B">
        <w:rPr>
          <w:rFonts w:ascii="Times New Roman" w:eastAsia="Calibri" w:hAnsi="Times New Roman" w:cs="Times New Roman"/>
          <w:sz w:val="28"/>
          <w:szCs w:val="28"/>
          <w:lang w:eastAsia="ru-RU"/>
        </w:rPr>
        <w:t xml:space="preserve"> Брянской области</w:t>
      </w:r>
      <w:r w:rsidR="00430E5E">
        <w:rPr>
          <w:rFonts w:ascii="Times New Roman" w:eastAsia="Calibri" w:hAnsi="Times New Roman" w:cs="Times New Roman"/>
          <w:sz w:val="28"/>
          <w:szCs w:val="28"/>
          <w:shd w:val="clear" w:color="auto" w:fill="FFFFFF"/>
          <w:lang w:eastAsia="ru-RU"/>
        </w:rPr>
        <w:t xml:space="preserve"> </w:t>
      </w:r>
      <w:r>
        <w:rPr>
          <w:rFonts w:ascii="Times New Roman" w:eastAsia="Calibri" w:hAnsi="Times New Roman" w:cs="Times New Roman"/>
          <w:sz w:val="28"/>
          <w:szCs w:val="28"/>
          <w:lang w:eastAsia="ru-RU"/>
        </w:rPr>
        <w:t>(далее -</w:t>
      </w:r>
      <w:r w:rsidRPr="00DC291B">
        <w:rPr>
          <w:rFonts w:ascii="Times New Roman" w:eastAsia="Calibri" w:hAnsi="Times New Roman" w:cs="Times New Roman"/>
          <w:sz w:val="28"/>
          <w:szCs w:val="28"/>
          <w:lang w:eastAsia="ru-RU"/>
        </w:rPr>
        <w:t xml:space="preserve"> д</w:t>
      </w:r>
      <w:r>
        <w:rPr>
          <w:rFonts w:ascii="Times New Roman" w:eastAsia="Calibri" w:hAnsi="Times New Roman" w:cs="Times New Roman"/>
          <w:sz w:val="28"/>
          <w:szCs w:val="28"/>
          <w:lang w:eastAsia="ru-RU"/>
        </w:rPr>
        <w:t>оговор на размещение НТО)</w:t>
      </w:r>
      <w:r>
        <w:rPr>
          <w:rFonts w:ascii="Times New Roman" w:eastAsia="Calibri" w:hAnsi="Times New Roman" w:cs="Times New Roman"/>
          <w:sz w:val="28"/>
          <w:szCs w:val="28"/>
          <w:lang w:eastAsia="ar-SA"/>
        </w:rPr>
        <w:t xml:space="preserve"> </w:t>
      </w:r>
      <w:r w:rsidR="00476EAD">
        <w:rPr>
          <w:rFonts w:ascii="Times New Roman" w:eastAsia="Calibri" w:hAnsi="Times New Roman" w:cs="Times New Roman"/>
          <w:sz w:val="28"/>
          <w:szCs w:val="28"/>
          <w:lang w:eastAsia="ar-SA"/>
        </w:rPr>
        <w:t>(</w:t>
      </w:r>
      <w:r w:rsidRPr="000940F3">
        <w:rPr>
          <w:rFonts w:ascii="Times New Roman" w:eastAsia="Calibri" w:hAnsi="Times New Roman" w:cs="Times New Roman"/>
          <w:sz w:val="28"/>
          <w:szCs w:val="28"/>
          <w:lang w:eastAsia="ar-SA"/>
        </w:rPr>
        <w:t>Приложени</w:t>
      </w:r>
      <w:r w:rsidR="00476EAD">
        <w:rPr>
          <w:rFonts w:ascii="Times New Roman" w:eastAsia="Calibri" w:hAnsi="Times New Roman" w:cs="Times New Roman"/>
          <w:sz w:val="28"/>
          <w:szCs w:val="28"/>
          <w:lang w:eastAsia="ar-SA"/>
        </w:rPr>
        <w:t>е</w:t>
      </w:r>
      <w:r w:rsidRPr="000940F3">
        <w:rPr>
          <w:rFonts w:ascii="Times New Roman" w:eastAsia="Calibri" w:hAnsi="Times New Roman" w:cs="Times New Roman"/>
          <w:sz w:val="28"/>
          <w:szCs w:val="28"/>
          <w:lang w:eastAsia="ar-SA"/>
        </w:rPr>
        <w:t xml:space="preserve"> №1 к настоящему Положению</w:t>
      </w:r>
      <w:r w:rsidR="00476EAD">
        <w:rPr>
          <w:rFonts w:ascii="Times New Roman" w:eastAsia="Calibri" w:hAnsi="Times New Roman" w:cs="Times New Roman"/>
          <w:sz w:val="28"/>
          <w:szCs w:val="28"/>
          <w:lang w:eastAsia="ar-SA"/>
        </w:rPr>
        <w:t>)</w:t>
      </w:r>
      <w:r w:rsidRPr="000940F3">
        <w:rPr>
          <w:rFonts w:ascii="Times New Roman" w:eastAsia="Calibri" w:hAnsi="Times New Roman" w:cs="Times New Roman"/>
          <w:sz w:val="28"/>
          <w:szCs w:val="28"/>
          <w:lang w:eastAsia="ar-SA"/>
        </w:rPr>
        <w:t>.</w:t>
      </w:r>
      <w:r>
        <w:rPr>
          <w:rFonts w:ascii="Times New Roman" w:hAnsi="Times New Roman" w:cs="Times New Roman"/>
          <w:sz w:val="28"/>
          <w:szCs w:val="28"/>
        </w:rPr>
        <w:t xml:space="preserve"> </w:t>
      </w:r>
    </w:p>
    <w:p w14:paraId="5A013161" w14:textId="31E7753F" w:rsidR="0058337E" w:rsidRPr="00977605" w:rsidRDefault="0058337E" w:rsidP="00192A71">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Pr>
          <w:rFonts w:ascii="Times New Roman" w:hAnsi="Times New Roman" w:cs="Times New Roman"/>
          <w:sz w:val="28"/>
          <w:szCs w:val="28"/>
        </w:rPr>
        <w:t xml:space="preserve">3.2. </w:t>
      </w:r>
      <w:r w:rsidR="00476EAD">
        <w:rPr>
          <w:rFonts w:ascii="Times New Roman" w:hAnsi="Times New Roman" w:cs="Times New Roman"/>
          <w:sz w:val="28"/>
          <w:szCs w:val="28"/>
        </w:rPr>
        <w:tab/>
      </w:r>
      <w:r>
        <w:rPr>
          <w:rFonts w:ascii="Times New Roman" w:hAnsi="Times New Roman" w:cs="Times New Roman"/>
          <w:sz w:val="28"/>
          <w:szCs w:val="28"/>
        </w:rPr>
        <w:t xml:space="preserve">Для оформления договора на размещение НТО хозяйствующий субъект обращается в администрацию </w:t>
      </w:r>
      <w:r w:rsidR="00476EAD">
        <w:rPr>
          <w:rFonts w:ascii="Times New Roman" w:hAnsi="Times New Roman" w:cs="Times New Roman"/>
          <w:sz w:val="28"/>
          <w:szCs w:val="28"/>
        </w:rPr>
        <w:t>Навлин</w:t>
      </w:r>
      <w:r>
        <w:rPr>
          <w:rFonts w:ascii="Times New Roman" w:hAnsi="Times New Roman" w:cs="Times New Roman"/>
          <w:sz w:val="28"/>
          <w:szCs w:val="28"/>
        </w:rPr>
        <w:t xml:space="preserve">ского </w:t>
      </w:r>
      <w:r w:rsidR="00430E5E">
        <w:rPr>
          <w:rFonts w:ascii="Times New Roman" w:hAnsi="Times New Roman" w:cs="Times New Roman"/>
          <w:sz w:val="28"/>
          <w:szCs w:val="28"/>
        </w:rPr>
        <w:t>район</w:t>
      </w:r>
      <w:r>
        <w:rPr>
          <w:rFonts w:ascii="Times New Roman" w:hAnsi="Times New Roman" w:cs="Times New Roman"/>
          <w:sz w:val="28"/>
          <w:szCs w:val="28"/>
        </w:rPr>
        <w:t>а с заявлением относительно оформления договора на размещение НТО</w:t>
      </w:r>
      <w:r w:rsidR="002244F1">
        <w:rPr>
          <w:rFonts w:ascii="Times New Roman" w:hAnsi="Times New Roman" w:cs="Times New Roman"/>
          <w:sz w:val="28"/>
          <w:szCs w:val="28"/>
        </w:rPr>
        <w:t>,</w:t>
      </w:r>
      <w:r>
        <w:rPr>
          <w:rFonts w:ascii="Times New Roman" w:hAnsi="Times New Roman" w:cs="Times New Roman"/>
          <w:sz w:val="28"/>
          <w:szCs w:val="28"/>
        </w:rPr>
        <w:t xml:space="preserve"> к которому прилагает:</w:t>
      </w:r>
    </w:p>
    <w:p w14:paraId="7AD0335F" w14:textId="3F3254C4" w:rsidR="0058337E" w:rsidRPr="00616FA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16FAE">
        <w:rPr>
          <w:rFonts w:ascii="Times New Roman" w:eastAsia="Calibri" w:hAnsi="Times New Roman" w:cs="Times New Roman"/>
          <w:sz w:val="28"/>
          <w:szCs w:val="28"/>
          <w:lang w:eastAsia="ar-SA"/>
        </w:rPr>
        <w:t>выписк</w:t>
      </w:r>
      <w:r w:rsidRPr="00C94AF9">
        <w:rPr>
          <w:rFonts w:ascii="Times New Roman" w:eastAsia="Calibri" w:hAnsi="Times New Roman" w:cs="Times New Roman"/>
          <w:b/>
          <w:sz w:val="28"/>
          <w:szCs w:val="28"/>
          <w:lang w:eastAsia="ar-SA"/>
        </w:rPr>
        <w:t>у</w:t>
      </w:r>
      <w:r w:rsidRPr="00616FAE">
        <w:rPr>
          <w:rFonts w:ascii="Times New Roman" w:eastAsia="Calibri" w:hAnsi="Times New Roman" w:cs="Times New Roman"/>
          <w:sz w:val="28"/>
          <w:szCs w:val="28"/>
          <w:lang w:eastAsia="ar-SA"/>
        </w:rPr>
        <w:t xml:space="preserve"> из протокола комиссии по проведению аукциона</w:t>
      </w:r>
      <w:r>
        <w:rPr>
          <w:rFonts w:ascii="Times New Roman" w:eastAsia="Calibri" w:hAnsi="Times New Roman" w:cs="Times New Roman"/>
          <w:sz w:val="28"/>
          <w:szCs w:val="28"/>
          <w:lang w:eastAsia="ar-SA"/>
        </w:rPr>
        <w:t>;</w:t>
      </w:r>
    </w:p>
    <w:p w14:paraId="204FBB40" w14:textId="08EAC12B" w:rsidR="0058337E" w:rsidRPr="009D4C56"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заверенные хозяйствующим субъектом копии свидетельства о регистрации </w:t>
      </w:r>
      <w:r w:rsidRPr="009D4C56">
        <w:rPr>
          <w:rFonts w:ascii="Times New Roman" w:hAnsi="Times New Roman" w:cs="Times New Roman"/>
          <w:sz w:val="28"/>
          <w:szCs w:val="28"/>
        </w:rPr>
        <w:t>и о постановке на налоговый учет;</w:t>
      </w:r>
    </w:p>
    <w:p w14:paraId="2DCF43EB" w14:textId="3101398E" w:rsidR="0058337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эскиз фасадов НТО в цвете в масштабе 1:50.</w:t>
      </w:r>
    </w:p>
    <w:p w14:paraId="036D54A8" w14:textId="73ABB940" w:rsidR="0058337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00430E5E">
        <w:rPr>
          <w:rFonts w:ascii="Times New Roman" w:hAnsi="Times New Roman" w:cs="Times New Roman"/>
          <w:sz w:val="28"/>
          <w:szCs w:val="28"/>
        </w:rPr>
        <w:tab/>
      </w:r>
      <w:r>
        <w:rPr>
          <w:rFonts w:ascii="Times New Roman" w:hAnsi="Times New Roman" w:cs="Times New Roman"/>
          <w:sz w:val="28"/>
          <w:szCs w:val="28"/>
        </w:rPr>
        <w:t xml:space="preserve">Договор на размещение НТО оформляется </w:t>
      </w:r>
      <w:r w:rsidRPr="005F5A63">
        <w:rPr>
          <w:rFonts w:ascii="Times New Roman" w:hAnsi="Times New Roman" w:cs="Times New Roman"/>
          <w:sz w:val="28"/>
          <w:szCs w:val="28"/>
        </w:rPr>
        <w:t>отдел</w:t>
      </w:r>
      <w:r>
        <w:rPr>
          <w:rFonts w:ascii="Times New Roman" w:hAnsi="Times New Roman" w:cs="Times New Roman"/>
          <w:sz w:val="28"/>
          <w:szCs w:val="28"/>
        </w:rPr>
        <w:t>ом</w:t>
      </w:r>
      <w:r w:rsidRPr="005F5A63">
        <w:rPr>
          <w:rFonts w:ascii="Times New Roman" w:hAnsi="Times New Roman" w:cs="Times New Roman"/>
          <w:sz w:val="28"/>
          <w:szCs w:val="28"/>
        </w:rPr>
        <w:t xml:space="preserve"> экономического раз</w:t>
      </w:r>
      <w:r>
        <w:rPr>
          <w:rFonts w:ascii="Times New Roman" w:hAnsi="Times New Roman" w:cs="Times New Roman"/>
          <w:sz w:val="28"/>
          <w:szCs w:val="28"/>
        </w:rPr>
        <w:t xml:space="preserve">вития администрации </w:t>
      </w:r>
      <w:r w:rsidR="00430E5E">
        <w:rPr>
          <w:rFonts w:ascii="Times New Roman" w:hAnsi="Times New Roman" w:cs="Times New Roman"/>
          <w:sz w:val="28"/>
          <w:szCs w:val="28"/>
        </w:rPr>
        <w:t>Навлин</w:t>
      </w:r>
      <w:r>
        <w:rPr>
          <w:rFonts w:ascii="Times New Roman" w:hAnsi="Times New Roman" w:cs="Times New Roman"/>
          <w:sz w:val="28"/>
          <w:szCs w:val="28"/>
        </w:rPr>
        <w:t xml:space="preserve">ского </w:t>
      </w:r>
      <w:r w:rsidR="00430E5E">
        <w:rPr>
          <w:rFonts w:ascii="Times New Roman" w:hAnsi="Times New Roman" w:cs="Times New Roman"/>
          <w:sz w:val="28"/>
          <w:szCs w:val="28"/>
        </w:rPr>
        <w:t>района</w:t>
      </w:r>
      <w:r>
        <w:rPr>
          <w:rFonts w:ascii="Times New Roman" w:hAnsi="Times New Roman" w:cs="Times New Roman"/>
          <w:sz w:val="28"/>
          <w:szCs w:val="28"/>
        </w:rPr>
        <w:t xml:space="preserve"> в течение </w:t>
      </w:r>
      <w:r w:rsidRPr="003C6B2B">
        <w:rPr>
          <w:rFonts w:ascii="Times New Roman" w:eastAsia="Calibri" w:hAnsi="Times New Roman" w:cs="Times New Roman"/>
          <w:sz w:val="28"/>
          <w:szCs w:val="28"/>
          <w:lang w:eastAsia="ru-RU"/>
        </w:rPr>
        <w:t>5 рабочих дней</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 xml:space="preserve">с даты регистрации заявления с пакетом документов, </w:t>
      </w:r>
      <w:r w:rsidRPr="00DC291B">
        <w:rPr>
          <w:rFonts w:ascii="Times New Roman" w:hAnsi="Times New Roman" w:cs="Times New Roman"/>
          <w:color w:val="000000" w:themeColor="text1"/>
          <w:sz w:val="28"/>
          <w:szCs w:val="28"/>
        </w:rPr>
        <w:t xml:space="preserve">определенных </w:t>
      </w:r>
      <w:hyperlink r:id="rId8" w:history="1">
        <w:r w:rsidRPr="00DC291B">
          <w:rPr>
            <w:rFonts w:ascii="Times New Roman" w:hAnsi="Times New Roman" w:cs="Times New Roman"/>
            <w:color w:val="000000" w:themeColor="text1"/>
            <w:sz w:val="28"/>
            <w:szCs w:val="28"/>
          </w:rPr>
          <w:t>пунктом 2.2 раздела 2</w:t>
        </w:r>
      </w:hyperlink>
      <w:r>
        <w:rPr>
          <w:rFonts w:ascii="Times New Roman" w:hAnsi="Times New Roman" w:cs="Times New Roman"/>
          <w:sz w:val="28"/>
          <w:szCs w:val="28"/>
        </w:rPr>
        <w:t xml:space="preserve"> настоящего Положения.</w:t>
      </w:r>
    </w:p>
    <w:p w14:paraId="1455730C" w14:textId="1DEEAF88" w:rsidR="0058337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430E5E">
        <w:rPr>
          <w:rFonts w:ascii="Times New Roman" w:hAnsi="Times New Roman" w:cs="Times New Roman"/>
          <w:sz w:val="28"/>
          <w:szCs w:val="28"/>
        </w:rPr>
        <w:tab/>
      </w:r>
      <w:r>
        <w:rPr>
          <w:rFonts w:ascii="Times New Roman" w:hAnsi="Times New Roman" w:cs="Times New Roman"/>
          <w:sz w:val="28"/>
          <w:szCs w:val="28"/>
        </w:rPr>
        <w:t xml:space="preserve"> Договор на размещение НТО подписывается главой администрации </w:t>
      </w:r>
      <w:r w:rsidR="00430E5E">
        <w:rPr>
          <w:rFonts w:ascii="Times New Roman" w:hAnsi="Times New Roman" w:cs="Times New Roman"/>
          <w:sz w:val="28"/>
          <w:szCs w:val="28"/>
        </w:rPr>
        <w:t>Навлин</w:t>
      </w:r>
      <w:r>
        <w:rPr>
          <w:rFonts w:ascii="Times New Roman" w:hAnsi="Times New Roman" w:cs="Times New Roman"/>
          <w:sz w:val="28"/>
          <w:szCs w:val="28"/>
        </w:rPr>
        <w:t xml:space="preserve">ского муниципального </w:t>
      </w:r>
      <w:r w:rsidR="00430E5E">
        <w:rPr>
          <w:rFonts w:ascii="Times New Roman" w:hAnsi="Times New Roman" w:cs="Times New Roman"/>
          <w:sz w:val="28"/>
          <w:szCs w:val="28"/>
        </w:rPr>
        <w:t>района</w:t>
      </w:r>
      <w:r>
        <w:rPr>
          <w:rFonts w:ascii="Times New Roman" w:hAnsi="Times New Roman" w:cs="Times New Roman"/>
          <w:sz w:val="28"/>
          <w:szCs w:val="28"/>
        </w:rPr>
        <w:t xml:space="preserve"> Брянской области, с одной стороны, и хозяйствующим субъектом или его представителем, полномочия которого оформлены в соответствии с нормами действующего законодательства, с другой стороны.</w:t>
      </w:r>
    </w:p>
    <w:p w14:paraId="2D2B47D0" w14:textId="081D7A53" w:rsidR="0058337E" w:rsidRDefault="0058337E" w:rsidP="00430E5E">
      <w:pPr>
        <w:pStyle w:val="ac"/>
        <w:ind w:firstLine="709"/>
        <w:jc w:val="both"/>
      </w:pPr>
      <w:r>
        <w:rPr>
          <w:rFonts w:ascii="Times New Roman" w:hAnsi="Times New Roman" w:cs="Times New Roman"/>
          <w:sz w:val="28"/>
          <w:szCs w:val="28"/>
        </w:rPr>
        <w:lastRenderedPageBreak/>
        <w:t>3</w:t>
      </w:r>
      <w:r w:rsidRPr="00F84F31">
        <w:rPr>
          <w:rFonts w:ascii="Times New Roman" w:hAnsi="Times New Roman" w:cs="Times New Roman"/>
          <w:sz w:val="28"/>
          <w:szCs w:val="28"/>
        </w:rPr>
        <w:t>.5.</w:t>
      </w:r>
      <w:r w:rsidR="00430E5E">
        <w:rPr>
          <w:rFonts w:ascii="Times New Roman" w:hAnsi="Times New Roman" w:cs="Times New Roman"/>
          <w:sz w:val="28"/>
          <w:szCs w:val="28"/>
        </w:rPr>
        <w:tab/>
      </w:r>
      <w:r w:rsidRPr="00F84F31">
        <w:rPr>
          <w:rFonts w:ascii="Times New Roman" w:hAnsi="Times New Roman" w:cs="Times New Roman"/>
          <w:sz w:val="28"/>
          <w:szCs w:val="28"/>
        </w:rPr>
        <w:t xml:space="preserve">Хозяйствующему субъекту администрацией </w:t>
      </w:r>
      <w:r w:rsidR="00430E5E">
        <w:rPr>
          <w:rFonts w:ascii="Times New Roman" w:hAnsi="Times New Roman" w:cs="Times New Roman"/>
          <w:sz w:val="28"/>
          <w:szCs w:val="28"/>
        </w:rPr>
        <w:t>Навлин</w:t>
      </w:r>
      <w:r>
        <w:rPr>
          <w:rFonts w:ascii="Times New Roman" w:hAnsi="Times New Roman" w:cs="Times New Roman"/>
          <w:sz w:val="28"/>
          <w:szCs w:val="28"/>
        </w:rPr>
        <w:t xml:space="preserve">ского </w:t>
      </w:r>
      <w:r w:rsidRPr="00F84F31">
        <w:rPr>
          <w:rFonts w:ascii="Times New Roman" w:hAnsi="Times New Roman" w:cs="Times New Roman"/>
          <w:sz w:val="28"/>
          <w:szCs w:val="28"/>
        </w:rPr>
        <w:t xml:space="preserve">муниципального </w:t>
      </w:r>
      <w:r w:rsidR="00430E5E">
        <w:rPr>
          <w:rFonts w:ascii="Times New Roman" w:hAnsi="Times New Roman" w:cs="Times New Roman"/>
          <w:sz w:val="28"/>
          <w:szCs w:val="28"/>
        </w:rPr>
        <w:t>района</w:t>
      </w:r>
      <w:r w:rsidRPr="00F84F31">
        <w:rPr>
          <w:rFonts w:ascii="Times New Roman" w:hAnsi="Times New Roman" w:cs="Times New Roman"/>
          <w:sz w:val="28"/>
          <w:szCs w:val="28"/>
        </w:rPr>
        <w:t xml:space="preserve"> Брянской области дается отказ в заключении договора</w:t>
      </w:r>
      <w:r>
        <w:rPr>
          <w:rFonts w:ascii="Times New Roman" w:hAnsi="Times New Roman" w:cs="Times New Roman"/>
          <w:sz w:val="28"/>
          <w:szCs w:val="28"/>
        </w:rPr>
        <w:t xml:space="preserve"> </w:t>
      </w:r>
      <w:r w:rsidRPr="00F84F31">
        <w:rPr>
          <w:rFonts w:ascii="Times New Roman" w:hAnsi="Times New Roman" w:cs="Times New Roman"/>
          <w:sz w:val="28"/>
          <w:szCs w:val="28"/>
        </w:rPr>
        <w:t>на размещение НТО в случае</w:t>
      </w:r>
      <w:r>
        <w:t>:</w:t>
      </w:r>
    </w:p>
    <w:p w14:paraId="706EAFBB" w14:textId="77777777" w:rsidR="0058337E" w:rsidRPr="002A4FFF" w:rsidRDefault="0058337E" w:rsidP="00430E5E">
      <w:pPr>
        <w:pStyle w:val="ac"/>
        <w:ind w:firstLine="709"/>
        <w:jc w:val="both"/>
      </w:pPr>
      <w:r>
        <w:rPr>
          <w:rFonts w:ascii="Times New Roman" w:hAnsi="Times New Roman" w:cs="Times New Roman"/>
          <w:sz w:val="28"/>
          <w:szCs w:val="28"/>
        </w:rPr>
        <w:t xml:space="preserve"> -отсутствия места в Схеме;</w:t>
      </w:r>
    </w:p>
    <w:p w14:paraId="61588979" w14:textId="431F072D" w:rsidR="0058337E" w:rsidRPr="00420609"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представления в администрацию </w:t>
      </w:r>
      <w:r w:rsidR="00430E5E">
        <w:rPr>
          <w:rFonts w:ascii="Times New Roman" w:hAnsi="Times New Roman" w:cs="Times New Roman"/>
          <w:sz w:val="28"/>
          <w:szCs w:val="28"/>
        </w:rPr>
        <w:t>Навлин</w:t>
      </w:r>
      <w:r>
        <w:rPr>
          <w:rFonts w:ascii="Times New Roman" w:hAnsi="Times New Roman" w:cs="Times New Roman"/>
          <w:sz w:val="28"/>
          <w:szCs w:val="28"/>
        </w:rPr>
        <w:t xml:space="preserve">ского муниципального </w:t>
      </w:r>
      <w:r w:rsidR="00430E5E">
        <w:rPr>
          <w:rFonts w:ascii="Times New Roman" w:hAnsi="Times New Roman" w:cs="Times New Roman"/>
          <w:sz w:val="28"/>
          <w:szCs w:val="28"/>
        </w:rPr>
        <w:t>района</w:t>
      </w:r>
      <w:r>
        <w:rPr>
          <w:rFonts w:ascii="Times New Roman" w:hAnsi="Times New Roman" w:cs="Times New Roman"/>
          <w:sz w:val="28"/>
          <w:szCs w:val="28"/>
        </w:rPr>
        <w:t xml:space="preserve"> Брянской области неполного пакета документов, определенных </w:t>
      </w:r>
      <w:hyperlink r:id="rId9" w:history="1">
        <w:r w:rsidRPr="00420609">
          <w:rPr>
            <w:rFonts w:ascii="Times New Roman" w:hAnsi="Times New Roman" w:cs="Times New Roman"/>
            <w:sz w:val="28"/>
            <w:szCs w:val="28"/>
          </w:rPr>
          <w:t>пунктом 2.2 раздела 2</w:t>
        </w:r>
      </w:hyperlink>
      <w:r w:rsidRPr="00420609">
        <w:rPr>
          <w:rFonts w:ascii="Times New Roman" w:hAnsi="Times New Roman" w:cs="Times New Roman"/>
          <w:sz w:val="28"/>
          <w:szCs w:val="28"/>
        </w:rPr>
        <w:t xml:space="preserve"> настоящего Положения;</w:t>
      </w:r>
    </w:p>
    <w:p w14:paraId="1C9EE091" w14:textId="6B3941BD" w:rsidR="0058337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30E5E">
        <w:rPr>
          <w:rFonts w:ascii="Times New Roman" w:hAnsi="Times New Roman" w:cs="Times New Roman"/>
          <w:sz w:val="28"/>
          <w:szCs w:val="28"/>
        </w:rPr>
        <w:t xml:space="preserve"> </w:t>
      </w:r>
      <w:r w:rsidRPr="00420609">
        <w:rPr>
          <w:rFonts w:ascii="Times New Roman" w:hAnsi="Times New Roman" w:cs="Times New Roman"/>
          <w:sz w:val="28"/>
          <w:szCs w:val="28"/>
        </w:rPr>
        <w:t xml:space="preserve">представления в администрацию </w:t>
      </w:r>
      <w:r w:rsidR="00801A24">
        <w:rPr>
          <w:rFonts w:ascii="Times New Roman" w:hAnsi="Times New Roman" w:cs="Times New Roman"/>
          <w:sz w:val="28"/>
          <w:szCs w:val="28"/>
        </w:rPr>
        <w:t>Навлинского муниципального района Брянской области</w:t>
      </w:r>
      <w:r w:rsidRPr="00420609">
        <w:rPr>
          <w:rFonts w:ascii="Times New Roman" w:hAnsi="Times New Roman" w:cs="Times New Roman"/>
          <w:sz w:val="28"/>
          <w:szCs w:val="28"/>
        </w:rPr>
        <w:t xml:space="preserve"> недостоверных сведений, указанных в </w:t>
      </w:r>
      <w:hyperlink r:id="rId10" w:history="1">
        <w:r w:rsidRPr="00420609">
          <w:rPr>
            <w:rFonts w:ascii="Times New Roman" w:hAnsi="Times New Roman" w:cs="Times New Roman"/>
            <w:sz w:val="28"/>
            <w:szCs w:val="28"/>
          </w:rPr>
          <w:t>пункте 2.2 раздела 2</w:t>
        </w:r>
      </w:hyperlink>
      <w:r>
        <w:rPr>
          <w:rFonts w:ascii="Times New Roman" w:hAnsi="Times New Roman" w:cs="Times New Roman"/>
          <w:sz w:val="28"/>
          <w:szCs w:val="28"/>
        </w:rPr>
        <w:t xml:space="preserve"> настоящего Положения; </w:t>
      </w:r>
    </w:p>
    <w:p w14:paraId="1619ECF3" w14:textId="2D29ED13" w:rsidR="0058337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1A24">
        <w:rPr>
          <w:rFonts w:ascii="Times New Roman" w:hAnsi="Times New Roman" w:cs="Times New Roman"/>
          <w:sz w:val="28"/>
          <w:szCs w:val="28"/>
        </w:rPr>
        <w:t xml:space="preserve"> </w:t>
      </w:r>
      <w:r>
        <w:rPr>
          <w:rFonts w:ascii="Times New Roman" w:hAnsi="Times New Roman" w:cs="Times New Roman"/>
          <w:sz w:val="28"/>
          <w:szCs w:val="28"/>
        </w:rPr>
        <w:t>если относительно места, на которое претендует хозяйствующий субъект, проводился аукцион и хозяйствующий субъект не является его победителем или не выполнил его условия;</w:t>
      </w:r>
    </w:p>
    <w:p w14:paraId="7BA3EAAF" w14:textId="7C3682DB" w:rsidR="0058337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01A24">
        <w:rPr>
          <w:rFonts w:ascii="Times New Roman" w:hAnsi="Times New Roman" w:cs="Times New Roman"/>
          <w:sz w:val="28"/>
          <w:szCs w:val="28"/>
        </w:rPr>
        <w:t xml:space="preserve"> </w:t>
      </w:r>
      <w:r>
        <w:rPr>
          <w:rFonts w:ascii="Times New Roman" w:hAnsi="Times New Roman" w:cs="Times New Roman"/>
          <w:sz w:val="28"/>
          <w:szCs w:val="28"/>
        </w:rPr>
        <w:t xml:space="preserve">наличия у хозяйствующего субъекта задолженности по налогам, сборам и прочим обязательным сборам по состоянию на дату подачи документов в соответствии </w:t>
      </w:r>
      <w:r w:rsidRPr="009D4C56">
        <w:rPr>
          <w:rFonts w:ascii="Times New Roman" w:hAnsi="Times New Roman" w:cs="Times New Roman"/>
          <w:sz w:val="28"/>
          <w:szCs w:val="28"/>
        </w:rPr>
        <w:t>с настоящим Положением</w:t>
      </w:r>
      <w:r>
        <w:rPr>
          <w:rFonts w:ascii="Times New Roman" w:hAnsi="Times New Roman" w:cs="Times New Roman"/>
          <w:sz w:val="28"/>
          <w:szCs w:val="28"/>
        </w:rPr>
        <w:t xml:space="preserve"> (в случае если место для размещения НТО предоставляется без проведения конкурентных процедур).</w:t>
      </w:r>
    </w:p>
    <w:p w14:paraId="5A6F358E" w14:textId="77777777" w:rsidR="0058337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заключении договора на размещение НТО по другим основаниям не допускается.</w:t>
      </w:r>
    </w:p>
    <w:p w14:paraId="77667DB2" w14:textId="4DFB1D97" w:rsidR="0058337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w:t>
      </w:r>
      <w:r w:rsidR="00801A24">
        <w:rPr>
          <w:rFonts w:ascii="Times New Roman" w:hAnsi="Times New Roman" w:cs="Times New Roman"/>
          <w:sz w:val="28"/>
          <w:szCs w:val="28"/>
        </w:rPr>
        <w:tab/>
      </w:r>
      <w:r>
        <w:rPr>
          <w:rFonts w:ascii="Times New Roman" w:hAnsi="Times New Roman" w:cs="Times New Roman"/>
          <w:sz w:val="28"/>
          <w:szCs w:val="28"/>
        </w:rPr>
        <w:t xml:space="preserve">Договор на размещение НТО оформляется в двух экземплярах. Один экземпляр хранится у хозяйствующего субъекта, второй - в администрации </w:t>
      </w:r>
      <w:r w:rsidR="00801A24">
        <w:rPr>
          <w:rFonts w:ascii="Times New Roman" w:hAnsi="Times New Roman" w:cs="Times New Roman"/>
          <w:sz w:val="28"/>
          <w:szCs w:val="28"/>
        </w:rPr>
        <w:t>Навлинского муниципального района Брянской области</w:t>
      </w:r>
      <w:r>
        <w:rPr>
          <w:rFonts w:ascii="Times New Roman" w:hAnsi="Times New Roman" w:cs="Times New Roman"/>
          <w:sz w:val="28"/>
          <w:szCs w:val="28"/>
        </w:rPr>
        <w:t>.</w:t>
      </w:r>
    </w:p>
    <w:p w14:paraId="31F11232" w14:textId="7528225B"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3.7.</w:t>
      </w:r>
      <w:r w:rsidR="00801A24">
        <w:rPr>
          <w:rFonts w:ascii="Times New Roman" w:eastAsia="Times New Roman" w:hAnsi="Times New Roman" w:cs="Times New Roman"/>
          <w:color w:val="000000"/>
          <w:sz w:val="28"/>
          <w:szCs w:val="28"/>
        </w:rPr>
        <w:tab/>
      </w:r>
      <w:r w:rsidRPr="00420609">
        <w:rPr>
          <w:rFonts w:ascii="Times New Roman" w:eastAsia="Times New Roman" w:hAnsi="Times New Roman" w:cs="Times New Roman"/>
          <w:sz w:val="28"/>
          <w:szCs w:val="28"/>
        </w:rPr>
        <w:t xml:space="preserve">Администрация </w:t>
      </w:r>
      <w:r w:rsidR="00801A24">
        <w:rPr>
          <w:rFonts w:ascii="Times New Roman" w:hAnsi="Times New Roman" w:cs="Times New Roman"/>
          <w:sz w:val="28"/>
          <w:szCs w:val="28"/>
        </w:rPr>
        <w:t>Навлинского муниципального района Брянской области</w:t>
      </w:r>
      <w:r w:rsidRPr="00420609">
        <w:rPr>
          <w:rFonts w:ascii="Times New Roman" w:eastAsia="Times New Roman" w:hAnsi="Times New Roman" w:cs="Times New Roman"/>
          <w:sz w:val="28"/>
          <w:szCs w:val="28"/>
        </w:rPr>
        <w:t xml:space="preserve"> </w:t>
      </w:r>
      <w:r w:rsidRPr="007E3907">
        <w:rPr>
          <w:rFonts w:ascii="Times New Roman" w:eastAsia="Times New Roman" w:hAnsi="Times New Roman" w:cs="Times New Roman"/>
          <w:color w:val="000000"/>
          <w:sz w:val="28"/>
          <w:szCs w:val="28"/>
        </w:rPr>
        <w:t>принимает решение о приостановлении и прекращении дейс</w:t>
      </w:r>
      <w:r>
        <w:rPr>
          <w:rFonts w:ascii="Times New Roman" w:eastAsia="Times New Roman" w:hAnsi="Times New Roman" w:cs="Times New Roman"/>
          <w:color w:val="000000"/>
          <w:sz w:val="28"/>
          <w:szCs w:val="28"/>
        </w:rPr>
        <w:t>твия 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color w:val="000000"/>
          <w:sz w:val="28"/>
          <w:szCs w:val="28"/>
        </w:rPr>
        <w:t xml:space="preserve"> по основаниям, установленным </w:t>
      </w:r>
      <w:r w:rsidRPr="007E3907">
        <w:rPr>
          <w:rFonts w:ascii="Times New Roman" w:eastAsia="Times New Roman" w:hAnsi="Times New Roman" w:cs="Times New Roman"/>
          <w:sz w:val="28"/>
          <w:szCs w:val="28"/>
        </w:rPr>
        <w:t>настоящ</w:t>
      </w:r>
      <w:r>
        <w:rPr>
          <w:rFonts w:ascii="Times New Roman" w:eastAsia="Times New Roman" w:hAnsi="Times New Roman" w:cs="Times New Roman"/>
          <w:sz w:val="28"/>
          <w:szCs w:val="28"/>
        </w:rPr>
        <w:t>им</w:t>
      </w:r>
      <w:r w:rsidRPr="007E3907">
        <w:rPr>
          <w:rFonts w:ascii="Times New Roman" w:eastAsia="Times New Roman" w:hAnsi="Times New Roman" w:cs="Times New Roman"/>
          <w:sz w:val="28"/>
          <w:szCs w:val="28"/>
        </w:rPr>
        <w:t xml:space="preserve"> </w:t>
      </w:r>
      <w:r w:rsidRPr="007E3907">
        <w:rPr>
          <w:rFonts w:ascii="Times New Roman" w:eastAsia="Times New Roman" w:hAnsi="Times New Roman" w:cs="Times New Roman"/>
          <w:color w:val="000000"/>
          <w:sz w:val="28"/>
          <w:szCs w:val="28"/>
        </w:rPr>
        <w:t>Положени</w:t>
      </w:r>
      <w:r>
        <w:rPr>
          <w:rFonts w:ascii="Times New Roman" w:eastAsia="Times New Roman" w:hAnsi="Times New Roman" w:cs="Times New Roman"/>
          <w:color w:val="000000"/>
          <w:sz w:val="28"/>
          <w:szCs w:val="28"/>
        </w:rPr>
        <w:t>ем</w:t>
      </w:r>
      <w:r w:rsidRPr="007E3907">
        <w:rPr>
          <w:rFonts w:ascii="Times New Roman" w:eastAsia="Times New Roman" w:hAnsi="Times New Roman" w:cs="Times New Roman"/>
          <w:color w:val="000000"/>
          <w:sz w:val="28"/>
          <w:szCs w:val="28"/>
        </w:rPr>
        <w:t xml:space="preserve">, в форме </w:t>
      </w:r>
      <w:r w:rsidR="00DB79A2">
        <w:rPr>
          <w:rFonts w:ascii="Times New Roman" w:eastAsia="Times New Roman" w:hAnsi="Times New Roman" w:cs="Times New Roman"/>
          <w:color w:val="000000"/>
          <w:sz w:val="28"/>
          <w:szCs w:val="28"/>
        </w:rPr>
        <w:t>нормативно-правового акта</w:t>
      </w:r>
      <w:r w:rsidRPr="007E3907">
        <w:rPr>
          <w:rFonts w:ascii="Times New Roman" w:eastAsia="Times New Roman" w:hAnsi="Times New Roman" w:cs="Times New Roman"/>
          <w:color w:val="000000"/>
          <w:sz w:val="28"/>
          <w:szCs w:val="28"/>
        </w:rPr>
        <w:t>.</w:t>
      </w:r>
    </w:p>
    <w:p w14:paraId="0853DDD0" w14:textId="5B995205"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eastAsia="Times New Roman" w:hAnsi="Times New Roman" w:cs="Times New Roman"/>
          <w:color w:val="000000"/>
          <w:sz w:val="28"/>
          <w:szCs w:val="28"/>
        </w:rPr>
        <w:t xml:space="preserve">Проект соответствующего </w:t>
      </w:r>
      <w:r w:rsidR="00DB79A2">
        <w:rPr>
          <w:rFonts w:ascii="Times New Roman" w:eastAsia="Times New Roman" w:hAnsi="Times New Roman" w:cs="Times New Roman"/>
          <w:color w:val="000000"/>
          <w:sz w:val="28"/>
          <w:szCs w:val="28"/>
        </w:rPr>
        <w:t>нормативно-правового акта</w:t>
      </w:r>
      <w:r w:rsidRPr="007E3907">
        <w:rPr>
          <w:rFonts w:ascii="Times New Roman" w:eastAsia="Times New Roman" w:hAnsi="Times New Roman" w:cs="Times New Roman"/>
          <w:color w:val="000000"/>
          <w:sz w:val="28"/>
          <w:szCs w:val="28"/>
        </w:rPr>
        <w:t xml:space="preserve"> готовит </w:t>
      </w:r>
      <w:r>
        <w:rPr>
          <w:rFonts w:ascii="Times New Roman" w:hAnsi="Times New Roman" w:cs="Times New Roman"/>
          <w:sz w:val="28"/>
          <w:szCs w:val="28"/>
        </w:rPr>
        <w:t xml:space="preserve">отдел </w:t>
      </w:r>
      <w:r w:rsidRPr="005F5A63">
        <w:rPr>
          <w:rFonts w:ascii="Times New Roman" w:hAnsi="Times New Roman" w:cs="Times New Roman"/>
          <w:sz w:val="28"/>
          <w:szCs w:val="28"/>
        </w:rPr>
        <w:t>экономического раз</w:t>
      </w:r>
      <w:r>
        <w:rPr>
          <w:rFonts w:ascii="Times New Roman" w:hAnsi="Times New Roman" w:cs="Times New Roman"/>
          <w:sz w:val="28"/>
          <w:szCs w:val="28"/>
        </w:rPr>
        <w:t xml:space="preserve">вития администрации </w:t>
      </w:r>
      <w:r w:rsidR="00801A24">
        <w:rPr>
          <w:rFonts w:ascii="Times New Roman" w:hAnsi="Times New Roman" w:cs="Times New Roman"/>
          <w:sz w:val="28"/>
          <w:szCs w:val="28"/>
        </w:rPr>
        <w:t>Навлинского муниципального района Брянской области</w:t>
      </w:r>
      <w:r w:rsidRPr="006C30A9">
        <w:rPr>
          <w:rFonts w:ascii="Times New Roman" w:eastAsia="Times New Roman" w:hAnsi="Times New Roman" w:cs="Times New Roman"/>
          <w:b/>
          <w:i/>
          <w:color w:val="FF0000"/>
          <w:sz w:val="28"/>
          <w:szCs w:val="28"/>
        </w:rPr>
        <w:t xml:space="preserve"> </w:t>
      </w:r>
      <w:r w:rsidRPr="007E3907">
        <w:rPr>
          <w:rFonts w:ascii="Times New Roman" w:eastAsia="Times New Roman" w:hAnsi="Times New Roman" w:cs="Times New Roman"/>
          <w:color w:val="000000"/>
          <w:sz w:val="28"/>
          <w:szCs w:val="28"/>
        </w:rPr>
        <w:t>в порядке и сроки, предусмотренные настоящим Положением.</w:t>
      </w:r>
    </w:p>
    <w:p w14:paraId="14711948" w14:textId="638586E9"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420609">
        <w:rPr>
          <w:rFonts w:ascii="Times New Roman" w:eastAsia="Times New Roman" w:hAnsi="Times New Roman" w:cs="Times New Roman"/>
          <w:sz w:val="28"/>
          <w:szCs w:val="28"/>
        </w:rPr>
        <w:t xml:space="preserve">Администрация </w:t>
      </w:r>
      <w:r w:rsidR="00801A24">
        <w:rPr>
          <w:rFonts w:ascii="Times New Roman" w:hAnsi="Times New Roman" w:cs="Times New Roman"/>
          <w:sz w:val="28"/>
          <w:szCs w:val="28"/>
        </w:rPr>
        <w:t>Навлинского муниципального района Брянской области</w:t>
      </w:r>
      <w:r w:rsidRPr="00420609">
        <w:rPr>
          <w:rFonts w:ascii="Times New Roman" w:eastAsia="Times New Roman" w:hAnsi="Times New Roman" w:cs="Times New Roman"/>
          <w:sz w:val="28"/>
          <w:szCs w:val="28"/>
        </w:rPr>
        <w:t xml:space="preserve"> </w:t>
      </w:r>
      <w:r w:rsidRPr="007E3907">
        <w:rPr>
          <w:rFonts w:ascii="Times New Roman" w:eastAsia="Times New Roman" w:hAnsi="Times New Roman" w:cs="Times New Roman"/>
          <w:color w:val="000000"/>
          <w:sz w:val="28"/>
          <w:szCs w:val="28"/>
        </w:rPr>
        <w:t>в течение трех рабочих дней со дня принятия решения о приостановлении или прекращении дейст</w:t>
      </w:r>
      <w:r>
        <w:rPr>
          <w:rFonts w:ascii="Times New Roman" w:eastAsia="Times New Roman" w:hAnsi="Times New Roman" w:cs="Times New Roman"/>
          <w:color w:val="000000"/>
          <w:sz w:val="28"/>
          <w:szCs w:val="28"/>
        </w:rPr>
        <w:t>вия д</w:t>
      </w:r>
      <w:r>
        <w:rPr>
          <w:rFonts w:ascii="Times New Roman" w:hAnsi="Times New Roman" w:cs="Times New Roman"/>
          <w:sz w:val="28"/>
          <w:szCs w:val="28"/>
        </w:rPr>
        <w:t>оговора на размещение НТО</w:t>
      </w:r>
      <w:r>
        <w:rPr>
          <w:rFonts w:ascii="Times New Roman" w:eastAsia="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направляет уведомление об этом владе</w:t>
      </w:r>
      <w:r>
        <w:rPr>
          <w:rFonts w:ascii="Times New Roman" w:eastAsia="Times New Roman" w:hAnsi="Times New Roman" w:cs="Times New Roman"/>
          <w:color w:val="000000"/>
          <w:sz w:val="28"/>
          <w:szCs w:val="28"/>
        </w:rPr>
        <w:t>льцу нестационарного торгового объекта</w:t>
      </w:r>
      <w:r w:rsidRPr="007E3907">
        <w:rPr>
          <w:rFonts w:ascii="Times New Roman" w:eastAsia="Times New Roman" w:hAnsi="Times New Roman" w:cs="Times New Roman"/>
          <w:color w:val="000000"/>
          <w:sz w:val="28"/>
          <w:szCs w:val="28"/>
        </w:rPr>
        <w:t>.</w:t>
      </w:r>
    </w:p>
    <w:p w14:paraId="51E392C8" w14:textId="7919880E"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sidRPr="007E3907">
        <w:rPr>
          <w:rFonts w:ascii="Times New Roman" w:hAnsi="Times New Roman" w:cs="Times New Roman"/>
          <w:color w:val="000000"/>
          <w:sz w:val="28"/>
          <w:szCs w:val="28"/>
        </w:rPr>
        <w:t xml:space="preserve"> </w:t>
      </w:r>
      <w:r w:rsidR="00801A24">
        <w:rPr>
          <w:rFonts w:ascii="Times New Roman" w:hAnsi="Times New Roman" w:cs="Times New Roman"/>
          <w:color w:val="000000"/>
          <w:sz w:val="28"/>
          <w:szCs w:val="28"/>
        </w:rPr>
        <w:tab/>
      </w:r>
      <w:r w:rsidRPr="007E3907">
        <w:rPr>
          <w:rFonts w:ascii="Times New Roman" w:eastAsia="Times New Roman" w:hAnsi="Times New Roman" w:cs="Times New Roman"/>
          <w:color w:val="000000"/>
          <w:sz w:val="28"/>
          <w:szCs w:val="28"/>
        </w:rPr>
        <w:t>Дейс</w:t>
      </w:r>
      <w:r>
        <w:rPr>
          <w:rFonts w:ascii="Times New Roman" w:eastAsia="Times New Roman" w:hAnsi="Times New Roman" w:cs="Times New Roman"/>
          <w:color w:val="000000"/>
          <w:sz w:val="28"/>
          <w:szCs w:val="28"/>
        </w:rPr>
        <w:t>твие д</w:t>
      </w:r>
      <w:r>
        <w:rPr>
          <w:rFonts w:ascii="Times New Roman" w:hAnsi="Times New Roman" w:cs="Times New Roman"/>
          <w:sz w:val="28"/>
          <w:szCs w:val="28"/>
        </w:rPr>
        <w:t>оговора на размещение НТО</w:t>
      </w:r>
      <w:r>
        <w:rPr>
          <w:rFonts w:ascii="Times New Roman" w:eastAsia="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приостанавливается в следующих случаях:</w:t>
      </w:r>
    </w:p>
    <w:p w14:paraId="2282E244" w14:textId="77777777"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подачи владельцем нестационарного торгового объекта соответствующего заявления;</w:t>
      </w:r>
    </w:p>
    <w:p w14:paraId="122F1BDB" w14:textId="44670FF1"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9D4C56">
        <w:rPr>
          <w:rFonts w:ascii="Times New Roman" w:eastAsia="Times New Roman" w:hAnsi="Times New Roman" w:cs="Times New Roman"/>
          <w:color w:val="000000"/>
          <w:sz w:val="28"/>
          <w:szCs w:val="28"/>
        </w:rPr>
        <w:t>приостановления деятельности</w:t>
      </w:r>
      <w:r w:rsidRPr="007E3907">
        <w:rPr>
          <w:rFonts w:ascii="Times New Roman" w:eastAsia="Times New Roman" w:hAnsi="Times New Roman" w:cs="Times New Roman"/>
          <w:color w:val="000000"/>
          <w:sz w:val="28"/>
          <w:szCs w:val="28"/>
        </w:rPr>
        <w:t xml:space="preserve"> владельца нестационарного торгового </w:t>
      </w:r>
      <w:r>
        <w:rPr>
          <w:rFonts w:ascii="Times New Roman" w:eastAsia="Times New Roman" w:hAnsi="Times New Roman" w:cs="Times New Roman"/>
          <w:color w:val="000000"/>
          <w:sz w:val="28"/>
          <w:szCs w:val="28"/>
        </w:rPr>
        <w:t xml:space="preserve">объекта по решению </w:t>
      </w:r>
      <w:r w:rsidRPr="007E3907">
        <w:rPr>
          <w:rFonts w:ascii="Times New Roman" w:eastAsia="Times New Roman" w:hAnsi="Times New Roman" w:cs="Times New Roman"/>
          <w:color w:val="000000"/>
          <w:sz w:val="28"/>
          <w:szCs w:val="28"/>
        </w:rPr>
        <w:t>надзорного(ых) и (или) контролирующего(их) органа</w:t>
      </w:r>
      <w:r>
        <w:rPr>
          <w:rFonts w:ascii="Times New Roman" w:eastAsia="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ов);</w:t>
      </w:r>
    </w:p>
    <w:p w14:paraId="344C492C" w14:textId="40DB7794"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w:t>
      </w:r>
      <w:r w:rsidR="00801A24">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невыполнения т</w:t>
      </w:r>
      <w:r>
        <w:rPr>
          <w:rFonts w:ascii="Times New Roman" w:eastAsia="Times New Roman" w:hAnsi="Times New Roman" w:cs="Times New Roman"/>
          <w:color w:val="000000"/>
          <w:sz w:val="28"/>
          <w:szCs w:val="28"/>
        </w:rPr>
        <w:t xml:space="preserve">ребований по размещению и (или) </w:t>
      </w:r>
      <w:r w:rsidRPr="007E3907">
        <w:rPr>
          <w:rFonts w:ascii="Times New Roman" w:eastAsia="Times New Roman" w:hAnsi="Times New Roman" w:cs="Times New Roman"/>
          <w:color w:val="000000"/>
          <w:sz w:val="28"/>
          <w:szCs w:val="28"/>
        </w:rPr>
        <w:t>эксплуатации нестационарного торгового объекта.</w:t>
      </w:r>
    </w:p>
    <w:p w14:paraId="6D9FE1B1" w14:textId="77777777" w:rsidR="0058337E"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eastAsia="Times New Roman" w:hAnsi="Times New Roman" w:cs="Times New Roman"/>
          <w:color w:val="000000"/>
          <w:sz w:val="28"/>
          <w:szCs w:val="28"/>
        </w:rPr>
        <w:t>К требованиям по размещению и (или) эксплуатации нестационарного торгового объ</w:t>
      </w:r>
      <w:r>
        <w:rPr>
          <w:rFonts w:ascii="Times New Roman" w:eastAsia="Times New Roman" w:hAnsi="Times New Roman" w:cs="Times New Roman"/>
          <w:color w:val="000000"/>
          <w:sz w:val="28"/>
          <w:szCs w:val="28"/>
        </w:rPr>
        <w:t>екта в соответствии с разделом 2</w:t>
      </w:r>
      <w:r w:rsidRPr="007E390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настоящего Положения:</w:t>
      </w:r>
    </w:p>
    <w:p w14:paraId="29A232CC" w14:textId="77777777"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отсутствие помех основному функциональному использованию и визуальному восприятию городской среды территорий, на которых размещается нестационарный торговый объект;</w:t>
      </w:r>
    </w:p>
    <w:p w14:paraId="4E837A60" w14:textId="0CC0ABA8" w:rsidR="0058337E" w:rsidRPr="00B858C7" w:rsidRDefault="0058337E" w:rsidP="00192A71">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соответствие места фактического размещения </w:t>
      </w:r>
      <w:r w:rsidRPr="007E3907">
        <w:rPr>
          <w:rFonts w:ascii="Times New Roman" w:eastAsia="Times New Roman" w:hAnsi="Times New Roman" w:cs="Times New Roman"/>
          <w:color w:val="000000"/>
          <w:sz w:val="28"/>
          <w:szCs w:val="28"/>
        </w:rPr>
        <w:t>владельцем нестационарного торгов</w:t>
      </w:r>
      <w:r>
        <w:rPr>
          <w:rFonts w:ascii="Times New Roman" w:eastAsia="Times New Roman" w:hAnsi="Times New Roman" w:cs="Times New Roman"/>
          <w:color w:val="000000"/>
          <w:sz w:val="28"/>
          <w:szCs w:val="28"/>
        </w:rPr>
        <w:t>ого объекта месту, определенного</w:t>
      </w:r>
      <w:r w:rsidRPr="007E3907">
        <w:rPr>
          <w:rFonts w:ascii="Times New Roman" w:eastAsia="Times New Roman" w:hAnsi="Times New Roman" w:cs="Times New Roman"/>
          <w:color w:val="000000"/>
          <w:sz w:val="28"/>
          <w:szCs w:val="28"/>
        </w:rPr>
        <w:t xml:space="preserve"> Схемой размещения нестационарных торговых объектов</w:t>
      </w:r>
      <w:r>
        <w:rPr>
          <w:rFonts w:ascii="Times New Roman" w:eastAsia="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на территории</w:t>
      </w:r>
      <w:r>
        <w:rPr>
          <w:rFonts w:ascii="Times New Roman" w:eastAsia="Times New Roman" w:hAnsi="Times New Roman" w:cs="Times New Roman"/>
          <w:color w:val="000000"/>
          <w:sz w:val="28"/>
          <w:szCs w:val="28"/>
        </w:rPr>
        <w:t xml:space="preserve"> </w:t>
      </w:r>
      <w:r w:rsidR="00801A24">
        <w:rPr>
          <w:rFonts w:ascii="Times New Roman" w:eastAsia="Times New Roman" w:hAnsi="Times New Roman" w:cs="Times New Roman"/>
          <w:color w:val="000000"/>
          <w:sz w:val="28"/>
          <w:szCs w:val="28"/>
        </w:rPr>
        <w:t>Навлин</w:t>
      </w:r>
      <w:r>
        <w:rPr>
          <w:rFonts w:ascii="Times New Roman" w:eastAsia="Times New Roman" w:hAnsi="Times New Roman" w:cs="Times New Roman"/>
          <w:color w:val="000000"/>
          <w:sz w:val="28"/>
          <w:szCs w:val="28"/>
        </w:rPr>
        <w:t xml:space="preserve">ского </w:t>
      </w:r>
      <w:r w:rsidR="00801A24">
        <w:rPr>
          <w:rFonts w:ascii="Times New Roman" w:eastAsia="Times New Roman" w:hAnsi="Times New Roman" w:cs="Times New Roman"/>
          <w:color w:val="000000"/>
          <w:sz w:val="28"/>
          <w:szCs w:val="28"/>
        </w:rPr>
        <w:t>района</w:t>
      </w:r>
      <w:r>
        <w:rPr>
          <w:rFonts w:ascii="Times New Roman" w:eastAsia="Times New Roman" w:hAnsi="Times New Roman" w:cs="Times New Roman"/>
          <w:color w:val="000000"/>
          <w:sz w:val="28"/>
          <w:szCs w:val="28"/>
        </w:rPr>
        <w:t xml:space="preserve"> (далее – Схема)</w:t>
      </w:r>
      <w:r w:rsidRPr="007E3907">
        <w:rPr>
          <w:rFonts w:ascii="Times New Roman" w:eastAsia="Times New Roman" w:hAnsi="Times New Roman" w:cs="Times New Roman"/>
          <w:color w:val="000000"/>
          <w:sz w:val="28"/>
          <w:szCs w:val="28"/>
        </w:rPr>
        <w:t>;</w:t>
      </w:r>
    </w:p>
    <w:p w14:paraId="24FA8C8B" w14:textId="6A745A7F"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эксплуатация нестационарного торгового объекта его владельцем на основании и в соответстви</w:t>
      </w:r>
      <w:r>
        <w:rPr>
          <w:rFonts w:ascii="Times New Roman" w:eastAsia="Times New Roman" w:hAnsi="Times New Roman" w:cs="Times New Roman"/>
          <w:color w:val="000000"/>
          <w:sz w:val="28"/>
          <w:szCs w:val="28"/>
        </w:rPr>
        <w:t>и с д</w:t>
      </w:r>
      <w:r>
        <w:rPr>
          <w:rFonts w:ascii="Times New Roman" w:hAnsi="Times New Roman" w:cs="Times New Roman"/>
          <w:sz w:val="28"/>
          <w:szCs w:val="28"/>
        </w:rPr>
        <w:t>оговором на размещение НТО</w:t>
      </w:r>
      <w:r w:rsidRPr="007E3907">
        <w:rPr>
          <w:rFonts w:ascii="Times New Roman" w:eastAsia="Times New Roman" w:hAnsi="Times New Roman" w:cs="Times New Roman"/>
          <w:color w:val="000000"/>
          <w:sz w:val="28"/>
          <w:szCs w:val="28"/>
        </w:rPr>
        <w:t>;</w:t>
      </w:r>
    </w:p>
    <w:p w14:paraId="3AEE77E7" w14:textId="568606A0"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color w:val="000000"/>
          <w:sz w:val="28"/>
          <w:szCs w:val="28"/>
        </w:rPr>
        <w:t>-</w:t>
      </w:r>
      <w:r w:rsidR="00801A24">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эксплуатация нестационарного торгового объекта его владельцем в соответствии с заявленными на конкурсе условиями;</w:t>
      </w:r>
    </w:p>
    <w:p w14:paraId="697AB6BA" w14:textId="77777777"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соответствие внешнего вида нестационарного торгового объекта архитектурно-художественным требованиям городского дизайна на протяжении всего срока эксплуатации.</w:t>
      </w:r>
    </w:p>
    <w:p w14:paraId="23C0E74C" w14:textId="0DD4F82D" w:rsidR="0058337E" w:rsidRPr="007E3907" w:rsidRDefault="0058337E" w:rsidP="00801A2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eastAsia="Times New Roman" w:hAnsi="Times New Roman" w:cs="Times New Roman"/>
          <w:color w:val="000000"/>
          <w:sz w:val="28"/>
          <w:szCs w:val="28"/>
        </w:rPr>
        <w:t>Выявление фактов нарушения обязательных требований по размещению и (или) эксплуатации нестационарного торгового объекта осуществляется путем проведения контрольных мероприятий, в том числе муниципального контроля в области торговой деятельности, уполномоченными на то органами, по результатам которых составляются акты проверок, являющиеся основанием для принятия решения о приостановлении дейс</w:t>
      </w:r>
      <w:r>
        <w:rPr>
          <w:rFonts w:ascii="Times New Roman" w:eastAsia="Times New Roman" w:hAnsi="Times New Roman" w:cs="Times New Roman"/>
          <w:color w:val="000000"/>
          <w:sz w:val="28"/>
          <w:szCs w:val="28"/>
        </w:rPr>
        <w:t>твия 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color w:val="000000"/>
          <w:sz w:val="28"/>
          <w:szCs w:val="28"/>
        </w:rPr>
        <w:t>.</w:t>
      </w:r>
    </w:p>
    <w:p w14:paraId="3A760D66" w14:textId="3E418926"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eastAsia="Times New Roman" w:hAnsi="Times New Roman" w:cs="Times New Roman"/>
          <w:color w:val="000000"/>
          <w:sz w:val="28"/>
          <w:szCs w:val="28"/>
        </w:rPr>
        <w:t>Решение о приостановлении дейст</w:t>
      </w:r>
      <w:r>
        <w:rPr>
          <w:rFonts w:ascii="Times New Roman" w:eastAsia="Times New Roman" w:hAnsi="Times New Roman" w:cs="Times New Roman"/>
          <w:color w:val="000000"/>
          <w:sz w:val="28"/>
          <w:szCs w:val="28"/>
        </w:rPr>
        <w:t>вия д</w:t>
      </w:r>
      <w:r>
        <w:rPr>
          <w:rFonts w:ascii="Times New Roman" w:hAnsi="Times New Roman" w:cs="Times New Roman"/>
          <w:sz w:val="28"/>
          <w:szCs w:val="28"/>
        </w:rPr>
        <w:t>оговора на размещение НТО</w:t>
      </w:r>
      <w:r>
        <w:rPr>
          <w:rFonts w:ascii="Times New Roman" w:eastAsia="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принимается в течение пяти рабочих дней со дня наступления оснований для такого приостановления, а в случае невозможности установления такого дня - со дня их выявления (поступления документов, подтверждающих возникновение обстоятельств, влекущих приостановление дейс</w:t>
      </w:r>
      <w:r>
        <w:rPr>
          <w:rFonts w:ascii="Times New Roman" w:eastAsia="Times New Roman" w:hAnsi="Times New Roman" w:cs="Times New Roman"/>
          <w:color w:val="000000"/>
          <w:sz w:val="28"/>
          <w:szCs w:val="28"/>
        </w:rPr>
        <w:t>твия 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color w:val="000000"/>
          <w:sz w:val="28"/>
          <w:szCs w:val="28"/>
        </w:rPr>
        <w:t>).</w:t>
      </w:r>
    </w:p>
    <w:p w14:paraId="5DECE422" w14:textId="5611272F"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eastAsia="Times New Roman" w:hAnsi="Times New Roman" w:cs="Times New Roman"/>
          <w:color w:val="000000"/>
          <w:sz w:val="28"/>
          <w:szCs w:val="28"/>
        </w:rPr>
        <w:t>Дей</w:t>
      </w:r>
      <w:r>
        <w:rPr>
          <w:rFonts w:ascii="Times New Roman" w:eastAsia="Times New Roman" w:hAnsi="Times New Roman" w:cs="Times New Roman"/>
          <w:color w:val="000000"/>
          <w:sz w:val="28"/>
          <w:szCs w:val="28"/>
        </w:rPr>
        <w:t>ствие приостановленного 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color w:val="000000"/>
          <w:sz w:val="28"/>
          <w:szCs w:val="28"/>
        </w:rPr>
        <w:t xml:space="preserve"> возобновляется </w:t>
      </w:r>
      <w:r>
        <w:rPr>
          <w:rFonts w:ascii="Times New Roman" w:eastAsia="Times New Roman" w:hAnsi="Times New Roman" w:cs="Times New Roman"/>
          <w:color w:val="000000"/>
          <w:sz w:val="28"/>
          <w:szCs w:val="28"/>
        </w:rPr>
        <w:t>а</w:t>
      </w:r>
      <w:r w:rsidRPr="00420609">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ей</w:t>
      </w:r>
      <w:r w:rsidRPr="00420609">
        <w:rPr>
          <w:rFonts w:ascii="Times New Roman" w:eastAsia="Times New Roman" w:hAnsi="Times New Roman" w:cs="Times New Roman"/>
          <w:sz w:val="28"/>
          <w:szCs w:val="28"/>
        </w:rPr>
        <w:t xml:space="preserve"> </w:t>
      </w:r>
      <w:r w:rsidR="00433D9A">
        <w:rPr>
          <w:rFonts w:ascii="Times New Roman" w:hAnsi="Times New Roman" w:cs="Times New Roman"/>
          <w:sz w:val="28"/>
          <w:szCs w:val="28"/>
        </w:rPr>
        <w:t>Навлинского муниципального района Брянской области</w:t>
      </w:r>
      <w:r w:rsidR="00433D9A" w:rsidRPr="007E3907">
        <w:rPr>
          <w:rFonts w:ascii="Times New Roman" w:eastAsia="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после устранения причин, вызвавших приостановление его действия. Не устранение таких причин в течение установленного срока является основанием для принятия решения о прекращении дейс</w:t>
      </w:r>
      <w:r>
        <w:rPr>
          <w:rFonts w:ascii="Times New Roman" w:eastAsia="Times New Roman" w:hAnsi="Times New Roman" w:cs="Times New Roman"/>
          <w:color w:val="000000"/>
          <w:sz w:val="28"/>
          <w:szCs w:val="28"/>
        </w:rPr>
        <w:t>твия 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color w:val="000000"/>
          <w:sz w:val="28"/>
          <w:szCs w:val="28"/>
        </w:rPr>
        <w:t>.</w:t>
      </w:r>
    </w:p>
    <w:p w14:paraId="63F8E3A3" w14:textId="77777777"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7E3907">
        <w:rPr>
          <w:rFonts w:ascii="Times New Roman" w:eastAsia="Times New Roman" w:hAnsi="Times New Roman" w:cs="Times New Roman"/>
          <w:color w:val="000000"/>
          <w:sz w:val="28"/>
          <w:szCs w:val="28"/>
        </w:rPr>
        <w:t>При этом приостановление дейст</w:t>
      </w:r>
      <w:r>
        <w:rPr>
          <w:rFonts w:ascii="Times New Roman" w:eastAsia="Times New Roman" w:hAnsi="Times New Roman" w:cs="Times New Roman"/>
          <w:color w:val="000000"/>
          <w:sz w:val="28"/>
          <w:szCs w:val="28"/>
        </w:rPr>
        <w:t>вия 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color w:val="000000"/>
          <w:sz w:val="28"/>
          <w:szCs w:val="28"/>
        </w:rPr>
        <w:t xml:space="preserve"> не является основанием для его продления.</w:t>
      </w:r>
    </w:p>
    <w:p w14:paraId="5E41C4A5" w14:textId="21715D06"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rPr>
        <w:t>А</w:t>
      </w:r>
      <w:r w:rsidRPr="00420609">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я</w:t>
      </w:r>
      <w:r w:rsidRPr="00420609">
        <w:rPr>
          <w:rFonts w:ascii="Times New Roman" w:eastAsia="Times New Roman" w:hAnsi="Times New Roman" w:cs="Times New Roman"/>
          <w:sz w:val="28"/>
          <w:szCs w:val="28"/>
        </w:rPr>
        <w:t xml:space="preserve"> </w:t>
      </w:r>
      <w:r w:rsidR="00433D9A">
        <w:rPr>
          <w:rFonts w:ascii="Times New Roman" w:hAnsi="Times New Roman" w:cs="Times New Roman"/>
          <w:sz w:val="28"/>
          <w:szCs w:val="28"/>
        </w:rPr>
        <w:t>Навлинского муниципального района Брянской области</w:t>
      </w:r>
      <w:r w:rsidRPr="007E3907">
        <w:rPr>
          <w:rFonts w:ascii="Times New Roman" w:eastAsia="Times New Roman" w:hAnsi="Times New Roman" w:cs="Times New Roman"/>
          <w:color w:val="000000"/>
          <w:sz w:val="28"/>
          <w:szCs w:val="28"/>
        </w:rPr>
        <w:t>, приостановивш</w:t>
      </w:r>
      <w:r>
        <w:rPr>
          <w:rFonts w:ascii="Times New Roman" w:eastAsia="Times New Roman" w:hAnsi="Times New Roman" w:cs="Times New Roman"/>
          <w:color w:val="000000"/>
          <w:sz w:val="28"/>
          <w:szCs w:val="28"/>
        </w:rPr>
        <w:t>ая</w:t>
      </w:r>
      <w:r w:rsidRPr="007E3907">
        <w:rPr>
          <w:rFonts w:ascii="Times New Roman" w:eastAsia="Times New Roman" w:hAnsi="Times New Roman" w:cs="Times New Roman"/>
          <w:color w:val="000000"/>
          <w:sz w:val="28"/>
          <w:szCs w:val="28"/>
        </w:rPr>
        <w:t xml:space="preserve"> дейс</w:t>
      </w:r>
      <w:r>
        <w:rPr>
          <w:rFonts w:ascii="Times New Roman" w:eastAsia="Times New Roman" w:hAnsi="Times New Roman" w:cs="Times New Roman"/>
          <w:color w:val="000000"/>
          <w:sz w:val="28"/>
          <w:szCs w:val="28"/>
        </w:rPr>
        <w:t>твие 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color w:val="000000"/>
          <w:sz w:val="28"/>
          <w:szCs w:val="28"/>
        </w:rPr>
        <w:t xml:space="preserve">, принимает решение о возобновлении </w:t>
      </w:r>
      <w:r>
        <w:rPr>
          <w:rFonts w:ascii="Times New Roman" w:eastAsia="Times New Roman" w:hAnsi="Times New Roman" w:cs="Times New Roman"/>
          <w:color w:val="000000"/>
          <w:sz w:val="28"/>
          <w:szCs w:val="28"/>
        </w:rPr>
        <w:t xml:space="preserve">его </w:t>
      </w:r>
      <w:r w:rsidRPr="007E3907">
        <w:rPr>
          <w:rFonts w:ascii="Times New Roman" w:eastAsia="Times New Roman" w:hAnsi="Times New Roman" w:cs="Times New Roman"/>
          <w:color w:val="000000"/>
          <w:sz w:val="28"/>
          <w:szCs w:val="28"/>
        </w:rPr>
        <w:t>дейс</w:t>
      </w:r>
      <w:r>
        <w:rPr>
          <w:rFonts w:ascii="Times New Roman" w:eastAsia="Times New Roman" w:hAnsi="Times New Roman" w:cs="Times New Roman"/>
          <w:color w:val="000000"/>
          <w:sz w:val="28"/>
          <w:szCs w:val="28"/>
        </w:rPr>
        <w:t>твия,</w:t>
      </w:r>
      <w:r w:rsidRPr="007E3907">
        <w:rPr>
          <w:rFonts w:ascii="Times New Roman" w:eastAsia="Times New Roman" w:hAnsi="Times New Roman" w:cs="Times New Roman"/>
          <w:color w:val="000000"/>
          <w:sz w:val="28"/>
          <w:szCs w:val="28"/>
        </w:rPr>
        <w:t xml:space="preserve"> с указанием даты его возобновления в форме п</w:t>
      </w:r>
      <w:r>
        <w:rPr>
          <w:rFonts w:ascii="Times New Roman" w:eastAsia="Times New Roman" w:hAnsi="Times New Roman" w:cs="Times New Roman"/>
          <w:color w:val="000000"/>
          <w:sz w:val="28"/>
          <w:szCs w:val="28"/>
        </w:rPr>
        <w:t xml:space="preserve">остановления </w:t>
      </w:r>
      <w:r w:rsidRPr="007E3907">
        <w:rPr>
          <w:rFonts w:ascii="Times New Roman" w:eastAsia="Times New Roman" w:hAnsi="Times New Roman" w:cs="Times New Roman"/>
          <w:color w:val="000000"/>
          <w:sz w:val="28"/>
          <w:szCs w:val="28"/>
        </w:rPr>
        <w:t>администрации</w:t>
      </w:r>
      <w:r>
        <w:rPr>
          <w:rFonts w:ascii="Times New Roman" w:eastAsia="Times New Roman" w:hAnsi="Times New Roman" w:cs="Times New Roman"/>
          <w:color w:val="000000"/>
          <w:sz w:val="28"/>
          <w:szCs w:val="28"/>
        </w:rPr>
        <w:t xml:space="preserve"> муниципального </w:t>
      </w:r>
      <w:r w:rsidR="00433D9A">
        <w:rPr>
          <w:rFonts w:ascii="Times New Roman" w:eastAsia="Times New Roman" w:hAnsi="Times New Roman" w:cs="Times New Roman"/>
          <w:color w:val="000000"/>
          <w:sz w:val="28"/>
          <w:szCs w:val="28"/>
        </w:rPr>
        <w:t>района</w:t>
      </w:r>
      <w:r w:rsidRPr="007E3907">
        <w:rPr>
          <w:rFonts w:ascii="Times New Roman" w:eastAsia="Times New Roman" w:hAnsi="Times New Roman" w:cs="Times New Roman"/>
          <w:color w:val="000000"/>
          <w:sz w:val="28"/>
          <w:szCs w:val="28"/>
        </w:rPr>
        <w:t>.</w:t>
      </w:r>
    </w:p>
    <w:p w14:paraId="1C21E561" w14:textId="4B1FC123"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3.9.</w:t>
      </w:r>
      <w:r w:rsidRPr="007E3907">
        <w:rPr>
          <w:rFonts w:ascii="Times New Roman" w:hAnsi="Times New Roman" w:cs="Times New Roman"/>
          <w:color w:val="000000"/>
          <w:sz w:val="28"/>
          <w:szCs w:val="28"/>
        </w:rPr>
        <w:t xml:space="preserve"> </w:t>
      </w:r>
      <w:r w:rsidR="00433D9A">
        <w:rPr>
          <w:rFonts w:ascii="Times New Roman" w:hAnsi="Times New Roman" w:cs="Times New Roman"/>
          <w:color w:val="000000"/>
          <w:sz w:val="28"/>
          <w:szCs w:val="28"/>
        </w:rPr>
        <w:tab/>
      </w:r>
      <w:r w:rsidRPr="007E3907">
        <w:rPr>
          <w:rFonts w:ascii="Times New Roman" w:eastAsia="Times New Roman" w:hAnsi="Times New Roman" w:cs="Times New Roman"/>
          <w:color w:val="000000"/>
          <w:sz w:val="28"/>
          <w:szCs w:val="28"/>
        </w:rPr>
        <w:t>Дейс</w:t>
      </w:r>
      <w:r>
        <w:rPr>
          <w:rFonts w:ascii="Times New Roman" w:eastAsia="Times New Roman" w:hAnsi="Times New Roman" w:cs="Times New Roman"/>
          <w:color w:val="000000"/>
          <w:sz w:val="28"/>
          <w:szCs w:val="28"/>
        </w:rPr>
        <w:t>твие 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color w:val="000000"/>
          <w:sz w:val="28"/>
          <w:szCs w:val="28"/>
        </w:rPr>
        <w:t xml:space="preserve"> прекращается в следующих случаях:</w:t>
      </w:r>
    </w:p>
    <w:p w14:paraId="5B69823E" w14:textId="1C413D63"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w:t>
      </w:r>
      <w:r w:rsidR="00433D9A">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подачи владельцем нестационарного торгового объекта соответствующего заявления;</w:t>
      </w:r>
    </w:p>
    <w:p w14:paraId="79B673B7" w14:textId="0DDCBCB6"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color w:val="000000"/>
          <w:sz w:val="28"/>
          <w:szCs w:val="28"/>
        </w:rPr>
        <w:t>-</w:t>
      </w:r>
      <w:r w:rsidR="00433D9A">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невыполнения владельцем нестационарного торгового объекта требований по устранению допущенных нарушений, связанных с размещением и эксплуатацией нестационарного торгового объекта, в установленные сроки;</w:t>
      </w:r>
    </w:p>
    <w:p w14:paraId="67822299" w14:textId="68403901" w:rsidR="0058337E" w:rsidRPr="00657152"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 xml:space="preserve">неосуществления торговой деятельности </w:t>
      </w:r>
      <w:r w:rsidRPr="009D4C56">
        <w:rPr>
          <w:rFonts w:ascii="Times New Roman" w:eastAsia="Times New Roman" w:hAnsi="Times New Roman" w:cs="Times New Roman"/>
          <w:color w:val="000000"/>
          <w:sz w:val="28"/>
          <w:szCs w:val="28"/>
        </w:rPr>
        <w:t>более 3-х месяцев</w:t>
      </w:r>
      <w:r w:rsidRPr="007E3907">
        <w:rPr>
          <w:rFonts w:ascii="Times New Roman" w:eastAsia="Times New Roman" w:hAnsi="Times New Roman" w:cs="Times New Roman"/>
          <w:color w:val="000000"/>
          <w:sz w:val="28"/>
          <w:szCs w:val="28"/>
        </w:rPr>
        <w:t xml:space="preserve"> </w:t>
      </w:r>
      <w:r w:rsidRPr="00657152">
        <w:rPr>
          <w:rFonts w:ascii="Times New Roman" w:eastAsia="Times New Roman" w:hAnsi="Times New Roman" w:cs="Times New Roman"/>
          <w:color w:val="000000"/>
          <w:sz w:val="28"/>
          <w:szCs w:val="28"/>
        </w:rPr>
        <w:t xml:space="preserve">со дня заключения договора на размещение НТО в месте, указанном в </w:t>
      </w:r>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оговоре на размещение НТО</w:t>
      </w:r>
      <w:r w:rsidRPr="00657152">
        <w:rPr>
          <w:rFonts w:ascii="Times New Roman" w:eastAsia="Times New Roman" w:hAnsi="Times New Roman" w:cs="Times New Roman"/>
          <w:color w:val="000000"/>
          <w:sz w:val="28"/>
          <w:szCs w:val="28"/>
        </w:rPr>
        <w:t>;</w:t>
      </w:r>
    </w:p>
    <w:p w14:paraId="06762FD0" w14:textId="02D7BF9F"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color w:val="000000"/>
          <w:sz w:val="28"/>
          <w:szCs w:val="28"/>
        </w:rPr>
        <w:t>-</w:t>
      </w:r>
      <w:r w:rsidR="00433D9A">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прекращения владельцем нестационарного торгового объекта своей деятельности в установленном законом порядке;</w:t>
      </w:r>
    </w:p>
    <w:p w14:paraId="7F14E512" w14:textId="77777777"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7E3907">
        <w:rPr>
          <w:rFonts w:ascii="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неоднократного нарушения владельцем нестационарного торгового объекта правил осуществления торговой деятельности, других требований, установленных действующим законодател</w:t>
      </w:r>
      <w:r>
        <w:rPr>
          <w:rFonts w:ascii="Times New Roman" w:eastAsia="Times New Roman" w:hAnsi="Times New Roman" w:cs="Times New Roman"/>
          <w:color w:val="000000"/>
          <w:sz w:val="28"/>
          <w:szCs w:val="28"/>
        </w:rPr>
        <w:t>ьством и настоящим Положением</w:t>
      </w:r>
      <w:r w:rsidRPr="007E3907">
        <w:rPr>
          <w:rFonts w:ascii="Times New Roman" w:eastAsia="Times New Roman" w:hAnsi="Times New Roman" w:cs="Times New Roman"/>
          <w:color w:val="000000"/>
          <w:sz w:val="28"/>
          <w:szCs w:val="28"/>
        </w:rPr>
        <w:t>;</w:t>
      </w:r>
    </w:p>
    <w:p w14:paraId="5FA4F1AD" w14:textId="77777777"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sz w:val="28"/>
          <w:szCs w:val="28"/>
        </w:rPr>
        <w:t>- невыполнения требований по размещению и (или) эксплуатации НТО, предусмотренных настоящим Положением;</w:t>
      </w:r>
    </w:p>
    <w:p w14:paraId="55D869B7" w14:textId="1789C85B"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sz w:val="28"/>
          <w:szCs w:val="28"/>
        </w:rPr>
        <w:t>- нарушения сроков оплаты за право</w:t>
      </w:r>
      <w:r>
        <w:rPr>
          <w:rFonts w:ascii="Times New Roman" w:hAnsi="Times New Roman" w:cs="Times New Roman"/>
          <w:sz w:val="28"/>
          <w:szCs w:val="28"/>
        </w:rPr>
        <w:t xml:space="preserve"> </w:t>
      </w:r>
      <w:r w:rsidRPr="007E3907">
        <w:rPr>
          <w:rFonts w:ascii="Times New Roman" w:hAnsi="Times New Roman" w:cs="Times New Roman"/>
          <w:sz w:val="28"/>
          <w:szCs w:val="28"/>
        </w:rPr>
        <w:t>размещения НТО, установленной согласно п.</w:t>
      </w:r>
      <w:r>
        <w:rPr>
          <w:rFonts w:ascii="Times New Roman" w:hAnsi="Times New Roman" w:cs="Times New Roman"/>
          <w:sz w:val="28"/>
          <w:szCs w:val="28"/>
        </w:rPr>
        <w:t xml:space="preserve"> </w:t>
      </w:r>
      <w:r w:rsidRPr="00DC291B">
        <w:rPr>
          <w:rFonts w:ascii="Times New Roman" w:hAnsi="Times New Roman" w:cs="Times New Roman"/>
          <w:color w:val="000000" w:themeColor="text1"/>
          <w:sz w:val="28"/>
          <w:szCs w:val="28"/>
        </w:rPr>
        <w:t>2.37</w:t>
      </w:r>
      <w:r>
        <w:rPr>
          <w:rFonts w:ascii="Times New Roman" w:hAnsi="Times New Roman" w:cs="Times New Roman"/>
          <w:color w:val="000000" w:themeColor="text1"/>
          <w:sz w:val="28"/>
          <w:szCs w:val="28"/>
        </w:rPr>
        <w:t xml:space="preserve">. </w:t>
      </w:r>
      <w:r w:rsidRPr="007E3907">
        <w:rPr>
          <w:rFonts w:ascii="Times New Roman" w:hAnsi="Times New Roman" w:cs="Times New Roman"/>
          <w:sz w:val="28"/>
          <w:szCs w:val="28"/>
        </w:rPr>
        <w:t>Положения о порядке проведения аукциона на право размещения НТО на территории</w:t>
      </w:r>
      <w:r>
        <w:rPr>
          <w:rFonts w:ascii="Times New Roman" w:hAnsi="Times New Roman" w:cs="Times New Roman"/>
          <w:sz w:val="28"/>
          <w:szCs w:val="28"/>
        </w:rPr>
        <w:t xml:space="preserve"> </w:t>
      </w:r>
      <w:r w:rsidR="00433D9A">
        <w:rPr>
          <w:rFonts w:ascii="Times New Roman" w:hAnsi="Times New Roman" w:cs="Times New Roman"/>
          <w:sz w:val="28"/>
          <w:szCs w:val="28"/>
        </w:rPr>
        <w:t>Навлинского муниципального района Брянской области</w:t>
      </w:r>
      <w:r>
        <w:rPr>
          <w:rFonts w:ascii="Times New Roman" w:hAnsi="Times New Roman" w:cs="Times New Roman"/>
          <w:sz w:val="28"/>
          <w:szCs w:val="28"/>
        </w:rPr>
        <w:t xml:space="preserve"> </w:t>
      </w:r>
      <w:r w:rsidRPr="009D4C56">
        <w:rPr>
          <w:rFonts w:ascii="Times New Roman" w:hAnsi="Times New Roman" w:cs="Times New Roman"/>
          <w:sz w:val="28"/>
          <w:szCs w:val="28"/>
        </w:rPr>
        <w:t>(более 30 дней);</w:t>
      </w:r>
      <w:r>
        <w:rPr>
          <w:rFonts w:ascii="Times New Roman" w:hAnsi="Times New Roman" w:cs="Times New Roman"/>
          <w:sz w:val="28"/>
          <w:szCs w:val="28"/>
        </w:rPr>
        <w:t xml:space="preserve"> </w:t>
      </w:r>
    </w:p>
    <w:p w14:paraId="6A5C7296" w14:textId="799E92BC"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sz w:val="28"/>
          <w:szCs w:val="28"/>
        </w:rPr>
        <w:t>- истечения срока дейс</w:t>
      </w:r>
      <w:r>
        <w:rPr>
          <w:rFonts w:ascii="Times New Roman" w:hAnsi="Times New Roman" w:cs="Times New Roman"/>
          <w:sz w:val="28"/>
          <w:szCs w:val="28"/>
        </w:rPr>
        <w:t xml:space="preserve">твия </w:t>
      </w:r>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оговора на размещение НТО</w:t>
      </w:r>
      <w:r w:rsidRPr="007E3907">
        <w:rPr>
          <w:rFonts w:ascii="Times New Roman" w:hAnsi="Times New Roman" w:cs="Times New Roman"/>
          <w:sz w:val="28"/>
          <w:szCs w:val="28"/>
        </w:rPr>
        <w:t>;</w:t>
      </w:r>
    </w:p>
    <w:p w14:paraId="77A4CDEA" w14:textId="373B8B07"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выявления</w:t>
      </w:r>
      <w:r w:rsidRPr="007E3907">
        <w:rPr>
          <w:rFonts w:ascii="Times New Roman" w:hAnsi="Times New Roman" w:cs="Times New Roman"/>
          <w:sz w:val="28"/>
          <w:szCs w:val="28"/>
        </w:rPr>
        <w:t xml:space="preserve"> несоответствия НТО эскизу (дизайн проекту), согласованному с отделом строительства, архитектуры, жилищно-коммунального хозяйства</w:t>
      </w:r>
      <w:r>
        <w:rPr>
          <w:rFonts w:ascii="Times New Roman" w:hAnsi="Times New Roman" w:cs="Times New Roman"/>
          <w:sz w:val="28"/>
          <w:szCs w:val="28"/>
        </w:rPr>
        <w:t xml:space="preserve"> администрации </w:t>
      </w:r>
      <w:r w:rsidR="00433D9A">
        <w:rPr>
          <w:rFonts w:ascii="Times New Roman" w:hAnsi="Times New Roman" w:cs="Times New Roman"/>
          <w:sz w:val="28"/>
          <w:szCs w:val="28"/>
        </w:rPr>
        <w:t>Навлинского муниципального района Брянской области</w:t>
      </w:r>
      <w:r>
        <w:rPr>
          <w:rFonts w:ascii="Times New Roman" w:hAnsi="Times New Roman" w:cs="Times New Roman"/>
          <w:sz w:val="28"/>
          <w:szCs w:val="28"/>
        </w:rPr>
        <w:t xml:space="preserve"> </w:t>
      </w:r>
      <w:r w:rsidRPr="007E3907">
        <w:rPr>
          <w:rFonts w:ascii="Times New Roman" w:hAnsi="Times New Roman" w:cs="Times New Roman"/>
          <w:sz w:val="28"/>
          <w:szCs w:val="28"/>
        </w:rPr>
        <w:t>(изменение внешнего вида, размеров, площади НТО в ходе его эксплуатации, возведение пристроек, надстройка дополнительных антресолей и этажей), установка холодильного и иного сопутствующего выносного оборудования за пределами НТО;</w:t>
      </w:r>
    </w:p>
    <w:p w14:paraId="087C79A8" w14:textId="056C4C24"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33D9A">
        <w:rPr>
          <w:rFonts w:ascii="Times New Roman" w:hAnsi="Times New Roman" w:cs="Times New Roman"/>
          <w:sz w:val="28"/>
          <w:szCs w:val="28"/>
        </w:rPr>
        <w:t xml:space="preserve"> </w:t>
      </w:r>
      <w:r w:rsidRPr="007E3907">
        <w:rPr>
          <w:rFonts w:ascii="Times New Roman" w:hAnsi="Times New Roman" w:cs="Times New Roman"/>
          <w:sz w:val="28"/>
          <w:szCs w:val="28"/>
        </w:rPr>
        <w:t>неисполнени</w:t>
      </w:r>
      <w:r>
        <w:rPr>
          <w:rFonts w:ascii="Times New Roman" w:hAnsi="Times New Roman" w:cs="Times New Roman"/>
          <w:sz w:val="28"/>
          <w:szCs w:val="28"/>
        </w:rPr>
        <w:t xml:space="preserve">я </w:t>
      </w:r>
      <w:r w:rsidRPr="007E3907">
        <w:rPr>
          <w:rFonts w:ascii="Times New Roman" w:hAnsi="Times New Roman" w:cs="Times New Roman"/>
          <w:sz w:val="28"/>
          <w:szCs w:val="28"/>
        </w:rPr>
        <w:t xml:space="preserve">хозяйствующим субъектом обязательств по соблюдению специализации НТО; </w:t>
      </w:r>
    </w:p>
    <w:p w14:paraId="2A53C806" w14:textId="55BCE162"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33D9A">
        <w:rPr>
          <w:rFonts w:ascii="Times New Roman" w:hAnsi="Times New Roman" w:cs="Times New Roman"/>
          <w:sz w:val="28"/>
          <w:szCs w:val="28"/>
        </w:rPr>
        <w:t xml:space="preserve"> </w:t>
      </w:r>
      <w:r w:rsidRPr="007E3907">
        <w:rPr>
          <w:rFonts w:ascii="Times New Roman" w:hAnsi="Times New Roman" w:cs="Times New Roman"/>
          <w:sz w:val="28"/>
          <w:szCs w:val="28"/>
        </w:rPr>
        <w:t xml:space="preserve">принятия </w:t>
      </w:r>
      <w:r>
        <w:rPr>
          <w:rFonts w:ascii="Times New Roman" w:hAnsi="Times New Roman" w:cs="Times New Roman"/>
          <w:sz w:val="28"/>
          <w:szCs w:val="28"/>
        </w:rPr>
        <w:t xml:space="preserve">администрацией </w:t>
      </w:r>
      <w:r w:rsidR="00433D9A">
        <w:rPr>
          <w:rFonts w:ascii="Times New Roman" w:hAnsi="Times New Roman" w:cs="Times New Roman"/>
          <w:sz w:val="28"/>
          <w:szCs w:val="28"/>
        </w:rPr>
        <w:t>Навлинского муниципального района Брянской области</w:t>
      </w:r>
      <w:r w:rsidRPr="007E3907">
        <w:rPr>
          <w:rFonts w:ascii="Times New Roman" w:hAnsi="Times New Roman" w:cs="Times New Roman"/>
          <w:sz w:val="28"/>
          <w:szCs w:val="28"/>
        </w:rPr>
        <w:t xml:space="preserve"> следующих решений: </w:t>
      </w:r>
    </w:p>
    <w:p w14:paraId="6B2D452D" w14:textId="279C5C3B"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sz w:val="28"/>
          <w:szCs w:val="28"/>
        </w:rPr>
        <w:t>-о необходимости ремонта и (или) реконструкции автомобильных дорог, в случае если нахождение НТО препятствует осуществлению указанных работ;</w:t>
      </w:r>
    </w:p>
    <w:p w14:paraId="42C3B5A0" w14:textId="2FAE3E4A"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sz w:val="28"/>
          <w:szCs w:val="28"/>
        </w:rPr>
        <w:t>-</w:t>
      </w:r>
      <w:r w:rsidR="00433D9A">
        <w:rPr>
          <w:rFonts w:ascii="Times New Roman" w:hAnsi="Times New Roman" w:cs="Times New Roman"/>
          <w:sz w:val="28"/>
          <w:szCs w:val="28"/>
        </w:rPr>
        <w:t xml:space="preserve"> </w:t>
      </w:r>
      <w:r w:rsidRPr="007E3907">
        <w:rPr>
          <w:rFonts w:ascii="Times New Roman" w:hAnsi="Times New Roman" w:cs="Times New Roman"/>
          <w:sz w:val="28"/>
          <w:szCs w:val="28"/>
        </w:rPr>
        <w:t>об использовании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мест, карманов иных элементов благоустройств</w:t>
      </w:r>
      <w:r>
        <w:rPr>
          <w:rFonts w:ascii="Times New Roman" w:hAnsi="Times New Roman" w:cs="Times New Roman"/>
          <w:sz w:val="28"/>
          <w:szCs w:val="28"/>
        </w:rPr>
        <w:t>а</w:t>
      </w:r>
      <w:r w:rsidRPr="007E3907">
        <w:rPr>
          <w:rFonts w:ascii="Times New Roman" w:hAnsi="Times New Roman" w:cs="Times New Roman"/>
          <w:sz w:val="28"/>
          <w:szCs w:val="28"/>
        </w:rPr>
        <w:t>;</w:t>
      </w:r>
    </w:p>
    <w:p w14:paraId="691B92B7" w14:textId="55FE29A7"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sz w:val="28"/>
          <w:szCs w:val="28"/>
        </w:rPr>
        <w:lastRenderedPageBreak/>
        <w:t>-</w:t>
      </w:r>
      <w:r w:rsidR="00433D9A">
        <w:rPr>
          <w:rFonts w:ascii="Times New Roman" w:hAnsi="Times New Roman" w:cs="Times New Roman"/>
          <w:sz w:val="28"/>
          <w:szCs w:val="28"/>
        </w:rPr>
        <w:t xml:space="preserve"> </w:t>
      </w:r>
      <w:r w:rsidRPr="007E3907">
        <w:rPr>
          <w:rFonts w:ascii="Times New Roman" w:hAnsi="Times New Roman" w:cs="Times New Roman"/>
          <w:sz w:val="28"/>
          <w:szCs w:val="28"/>
        </w:rPr>
        <w:t>о размещении объектов капитального строительства регионального и муниципального значения;</w:t>
      </w:r>
    </w:p>
    <w:p w14:paraId="61D85D48" w14:textId="1290DDC9"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sz w:val="28"/>
          <w:szCs w:val="28"/>
        </w:rPr>
        <w:t>-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14:paraId="447F7516" w14:textId="0CCD6F64" w:rsidR="0058337E" w:rsidRPr="007E3907"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E3907">
        <w:rPr>
          <w:rFonts w:ascii="Times New Roman" w:hAnsi="Times New Roman" w:cs="Times New Roman"/>
          <w:sz w:val="28"/>
          <w:szCs w:val="28"/>
        </w:rPr>
        <w:t xml:space="preserve">При </w:t>
      </w:r>
      <w:r>
        <w:rPr>
          <w:rFonts w:ascii="Times New Roman" w:hAnsi="Times New Roman" w:cs="Times New Roman"/>
          <w:sz w:val="28"/>
          <w:szCs w:val="28"/>
        </w:rPr>
        <w:t xml:space="preserve">досрочном расторжении </w:t>
      </w:r>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оговора на размещение НТО</w:t>
      </w:r>
      <w:r w:rsidRPr="007E3907">
        <w:rPr>
          <w:rFonts w:ascii="Times New Roman" w:hAnsi="Times New Roman" w:cs="Times New Roman"/>
          <w:sz w:val="28"/>
          <w:szCs w:val="28"/>
        </w:rPr>
        <w:t xml:space="preserve"> инициирующая сторона направляет уведомление другой стороне </w:t>
      </w:r>
      <w:r>
        <w:rPr>
          <w:rFonts w:ascii="Times New Roman" w:hAnsi="Times New Roman" w:cs="Times New Roman"/>
          <w:sz w:val="28"/>
          <w:szCs w:val="28"/>
        </w:rPr>
        <w:t xml:space="preserve">по адресу, указанному в </w:t>
      </w:r>
      <w:r>
        <w:rPr>
          <w:rFonts w:ascii="Times New Roman" w:eastAsia="Times New Roman" w:hAnsi="Times New Roman" w:cs="Times New Roman"/>
          <w:color w:val="000000"/>
          <w:sz w:val="28"/>
          <w:szCs w:val="28"/>
        </w:rPr>
        <w:t>д</w:t>
      </w:r>
      <w:r>
        <w:rPr>
          <w:rFonts w:ascii="Times New Roman" w:hAnsi="Times New Roman" w:cs="Times New Roman"/>
          <w:sz w:val="28"/>
          <w:szCs w:val="28"/>
        </w:rPr>
        <w:t xml:space="preserve">оговоре на размещение НТО. По истечении 10 рабочих дней с </w:t>
      </w:r>
      <w:r w:rsidRPr="007E3907">
        <w:rPr>
          <w:rFonts w:ascii="Times New Roman" w:hAnsi="Times New Roman" w:cs="Times New Roman"/>
          <w:sz w:val="28"/>
          <w:szCs w:val="28"/>
        </w:rPr>
        <w:t>момента</w:t>
      </w:r>
      <w:r>
        <w:rPr>
          <w:rFonts w:ascii="Times New Roman" w:hAnsi="Times New Roman" w:cs="Times New Roman"/>
          <w:sz w:val="28"/>
          <w:szCs w:val="28"/>
        </w:rPr>
        <w:t xml:space="preserve"> направления уведомления </w:t>
      </w:r>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оговора на размещение НТО</w:t>
      </w:r>
      <w:r w:rsidRPr="007E3907">
        <w:rPr>
          <w:rFonts w:ascii="Times New Roman" w:hAnsi="Times New Roman" w:cs="Times New Roman"/>
          <w:sz w:val="28"/>
          <w:szCs w:val="28"/>
        </w:rPr>
        <w:t xml:space="preserve"> считается расторгнутым.</w:t>
      </w:r>
    </w:p>
    <w:p w14:paraId="68BBB657" w14:textId="4A1D8B07" w:rsidR="0058337E" w:rsidRPr="003C6B2B" w:rsidRDefault="0058337E" w:rsidP="00192A71">
      <w:pPr>
        <w:widowControl w:val="0"/>
        <w:spacing w:after="0" w:line="240" w:lineRule="auto"/>
        <w:ind w:firstLine="709"/>
        <w:jc w:val="both"/>
        <w:rPr>
          <w:rFonts w:ascii="Times New Roman" w:eastAsia="Calibri" w:hAnsi="Times New Roman" w:cs="Times New Roman"/>
          <w:sz w:val="28"/>
          <w:szCs w:val="28"/>
          <w:lang w:eastAsia="ru-RU"/>
        </w:rPr>
      </w:pPr>
      <w:r w:rsidRPr="007E3907">
        <w:rPr>
          <w:rFonts w:ascii="Times New Roman" w:eastAsia="Times New Roman" w:hAnsi="Times New Roman" w:cs="Times New Roman"/>
          <w:sz w:val="28"/>
          <w:szCs w:val="28"/>
          <w:lang w:eastAsia="ru-RU"/>
        </w:rPr>
        <w:t>После истечения срока дейс</w:t>
      </w:r>
      <w:r>
        <w:rPr>
          <w:rFonts w:ascii="Times New Roman" w:eastAsia="Times New Roman" w:hAnsi="Times New Roman" w:cs="Times New Roman"/>
          <w:sz w:val="28"/>
          <w:szCs w:val="28"/>
          <w:lang w:eastAsia="ru-RU"/>
        </w:rPr>
        <w:t xml:space="preserve">твия </w:t>
      </w:r>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sz w:val="28"/>
          <w:szCs w:val="28"/>
          <w:lang w:eastAsia="ru-RU"/>
        </w:rPr>
        <w:t xml:space="preserve"> либо досрочного его прекращения</w:t>
      </w:r>
      <w:r>
        <w:rPr>
          <w:rFonts w:ascii="Times New Roman" w:eastAsia="Times New Roman" w:hAnsi="Times New Roman" w:cs="Times New Roman"/>
          <w:sz w:val="28"/>
          <w:szCs w:val="28"/>
          <w:lang w:eastAsia="ru-RU"/>
        </w:rPr>
        <w:t>, н</w:t>
      </w:r>
      <w:r w:rsidRPr="007E3907">
        <w:rPr>
          <w:rFonts w:ascii="Times New Roman" w:eastAsia="Times New Roman" w:hAnsi="Times New Roman" w:cs="Times New Roman"/>
          <w:sz w:val="28"/>
          <w:szCs w:val="28"/>
          <w:lang w:eastAsia="ru-RU"/>
        </w:rPr>
        <w:t>естаци</w:t>
      </w:r>
      <w:r>
        <w:rPr>
          <w:rFonts w:ascii="Times New Roman" w:eastAsia="Times New Roman" w:hAnsi="Times New Roman" w:cs="Times New Roman"/>
          <w:sz w:val="28"/>
          <w:szCs w:val="28"/>
          <w:lang w:eastAsia="ru-RU"/>
        </w:rPr>
        <w:t>онарный торговый объект в 10-ти</w:t>
      </w:r>
      <w:r w:rsidRPr="007E3907">
        <w:rPr>
          <w:rFonts w:ascii="Times New Roman" w:eastAsia="Times New Roman" w:hAnsi="Times New Roman" w:cs="Times New Roman"/>
          <w:sz w:val="28"/>
          <w:szCs w:val="28"/>
          <w:lang w:eastAsia="ru-RU"/>
        </w:rPr>
        <w:t>дневный срок подлежит демонтажу (сносу) за счет средств владельца нестационарного торгового объекта</w:t>
      </w:r>
      <w:r>
        <w:rPr>
          <w:rFonts w:ascii="Times New Roman" w:eastAsia="Times New Roman" w:hAnsi="Times New Roman" w:cs="Times New Roman"/>
          <w:sz w:val="28"/>
          <w:szCs w:val="28"/>
          <w:lang w:eastAsia="ru-RU"/>
        </w:rPr>
        <w:t xml:space="preserve">, </w:t>
      </w:r>
      <w:r w:rsidRPr="007E3907">
        <w:rPr>
          <w:rFonts w:ascii="Times New Roman" w:eastAsia="Times New Roman" w:hAnsi="Times New Roman" w:cs="Times New Roman"/>
          <w:sz w:val="28"/>
          <w:szCs w:val="28"/>
          <w:lang w:eastAsia="ru-RU"/>
        </w:rPr>
        <w:t>без ущерба для эстетического состояния земельного</w:t>
      </w:r>
      <w:r>
        <w:rPr>
          <w:rFonts w:ascii="Times New Roman" w:eastAsia="Times New Roman" w:hAnsi="Times New Roman" w:cs="Times New Roman"/>
          <w:sz w:val="28"/>
          <w:szCs w:val="28"/>
          <w:lang w:eastAsia="ru-RU"/>
        </w:rPr>
        <w:t xml:space="preserve"> участка, за исключением случаев, если владелец НТО </w:t>
      </w:r>
      <w:r w:rsidRPr="007E3907">
        <w:rPr>
          <w:rFonts w:ascii="Times New Roman" w:eastAsia="Times New Roman" w:hAnsi="Times New Roman" w:cs="Times New Roman"/>
          <w:sz w:val="28"/>
          <w:szCs w:val="28"/>
          <w:lang w:eastAsia="ru-RU"/>
        </w:rPr>
        <w:t xml:space="preserve">стал победителем нового аукциона на соответствующее место, предусмотренное Схемой, или получил право на размещение НТО на </w:t>
      </w:r>
      <w:r>
        <w:rPr>
          <w:rFonts w:ascii="Times New Roman" w:eastAsia="Times New Roman" w:hAnsi="Times New Roman" w:cs="Times New Roman"/>
          <w:sz w:val="28"/>
          <w:szCs w:val="28"/>
          <w:lang w:eastAsia="ru-RU"/>
        </w:rPr>
        <w:t xml:space="preserve">соответствующем </w:t>
      </w:r>
      <w:r w:rsidRPr="007E3907">
        <w:rPr>
          <w:rFonts w:ascii="Times New Roman" w:eastAsia="Times New Roman" w:hAnsi="Times New Roman" w:cs="Times New Roman"/>
          <w:sz w:val="28"/>
          <w:szCs w:val="28"/>
          <w:lang w:eastAsia="ru-RU"/>
        </w:rPr>
        <w:t>месте без проведения аукциона</w:t>
      </w:r>
      <w:r>
        <w:rPr>
          <w:rFonts w:ascii="Times New Roman" w:eastAsia="Times New Roman" w:hAnsi="Times New Roman" w:cs="Times New Roman"/>
          <w:sz w:val="28"/>
          <w:szCs w:val="28"/>
          <w:lang w:eastAsia="ru-RU"/>
        </w:rPr>
        <w:t>,</w:t>
      </w:r>
      <w:r w:rsidRPr="007E3907">
        <w:rPr>
          <w:rFonts w:ascii="Times New Roman" w:eastAsia="Times New Roman" w:hAnsi="Times New Roman" w:cs="Times New Roman"/>
          <w:sz w:val="28"/>
          <w:szCs w:val="28"/>
          <w:lang w:eastAsia="ru-RU"/>
        </w:rPr>
        <w:t xml:space="preserve"> в случаях, предусмотренных </w:t>
      </w:r>
      <w:r w:rsidRPr="00147C11">
        <w:rPr>
          <w:rFonts w:ascii="Times New Roman" w:eastAsia="Times New Roman" w:hAnsi="Times New Roman" w:cs="Times New Roman"/>
          <w:color w:val="000000" w:themeColor="text1"/>
          <w:sz w:val="28"/>
          <w:szCs w:val="28"/>
          <w:lang w:eastAsia="ru-RU"/>
        </w:rPr>
        <w:t>пунктом 1.5</w:t>
      </w:r>
      <w:r>
        <w:rPr>
          <w:rFonts w:ascii="Times New Roman" w:eastAsia="Times New Roman" w:hAnsi="Times New Roman" w:cs="Times New Roman"/>
          <w:color w:val="000000" w:themeColor="text1"/>
          <w:sz w:val="28"/>
          <w:szCs w:val="28"/>
          <w:lang w:eastAsia="ru-RU"/>
        </w:rPr>
        <w:t xml:space="preserve"> раздела 1 настоящего Положения</w:t>
      </w:r>
      <w:r>
        <w:rPr>
          <w:rFonts w:ascii="Times New Roman" w:eastAsia="Calibri" w:hAnsi="Times New Roman" w:cs="Times New Roman"/>
          <w:sz w:val="28"/>
          <w:szCs w:val="28"/>
          <w:lang w:eastAsia="ru-RU"/>
        </w:rPr>
        <w:t>.</w:t>
      </w:r>
    </w:p>
    <w:p w14:paraId="044F1049" w14:textId="4DC07BF8" w:rsidR="0058337E" w:rsidRDefault="0058337E" w:rsidP="00192A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3907">
        <w:rPr>
          <w:rFonts w:ascii="Times New Roman" w:eastAsia="Times New Roman" w:hAnsi="Times New Roman" w:cs="Times New Roman"/>
          <w:sz w:val="28"/>
          <w:szCs w:val="28"/>
          <w:lang w:eastAsia="ru-RU"/>
        </w:rPr>
        <w:t>Если владелец НТО в установленный настоящим Положением срок не демонтирует объект самостоятельно, то демонтаж нестационарного то</w:t>
      </w:r>
      <w:r>
        <w:rPr>
          <w:rFonts w:ascii="Times New Roman" w:eastAsia="Times New Roman" w:hAnsi="Times New Roman" w:cs="Times New Roman"/>
          <w:sz w:val="28"/>
          <w:szCs w:val="28"/>
          <w:lang w:eastAsia="ru-RU"/>
        </w:rPr>
        <w:t xml:space="preserve">ргового объекта осуществляется </w:t>
      </w:r>
      <w:r w:rsidRPr="007E3907">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дминистрацией </w:t>
      </w:r>
      <w:r w:rsidR="00463BD5">
        <w:rPr>
          <w:rFonts w:ascii="Times New Roman" w:hAnsi="Times New Roman" w:cs="Times New Roman"/>
          <w:sz w:val="28"/>
          <w:szCs w:val="28"/>
        </w:rPr>
        <w:t>Навлинского муниципального района Брянской области</w:t>
      </w:r>
      <w:r>
        <w:rPr>
          <w:rFonts w:ascii="Times New Roman" w:eastAsia="Times New Roman" w:hAnsi="Times New Roman" w:cs="Times New Roman"/>
          <w:sz w:val="28"/>
          <w:szCs w:val="28"/>
          <w:lang w:eastAsia="ru-RU"/>
        </w:rPr>
        <w:t xml:space="preserve"> за счет средств владельца объекта.</w:t>
      </w:r>
    </w:p>
    <w:p w14:paraId="68306A7A" w14:textId="611FA1D4" w:rsidR="0058337E" w:rsidRPr="007E3907" w:rsidRDefault="0058337E" w:rsidP="00192A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w:t>
      </w:r>
      <w:r w:rsidR="00463BD5">
        <w:rPr>
          <w:rFonts w:ascii="Times New Roman" w:eastAsia="Times New Roman" w:hAnsi="Times New Roman" w:cs="Times New Roman"/>
          <w:sz w:val="28"/>
          <w:szCs w:val="28"/>
          <w:lang w:eastAsia="ru-RU"/>
        </w:rPr>
        <w:t xml:space="preserve"> </w:t>
      </w:r>
      <w:r w:rsidR="00463BD5">
        <w:rPr>
          <w:rFonts w:ascii="Times New Roman" w:eastAsia="Times New Roman" w:hAnsi="Times New Roman" w:cs="Times New Roman"/>
          <w:sz w:val="28"/>
          <w:szCs w:val="28"/>
          <w:lang w:eastAsia="ru-RU"/>
        </w:rPr>
        <w:tab/>
      </w:r>
      <w:r w:rsidRPr="007E3907">
        <w:rPr>
          <w:rFonts w:ascii="Times New Roman" w:eastAsia="Times New Roman" w:hAnsi="Times New Roman" w:cs="Times New Roman"/>
          <w:sz w:val="28"/>
          <w:szCs w:val="28"/>
          <w:lang w:eastAsia="ru-RU"/>
        </w:rPr>
        <w:t xml:space="preserve">После освобождения земельного участка от НТО по основаниям, предусмотренным действующим законодательством и настоящим Положением, владелец данного торгового объекта за свой счет </w:t>
      </w:r>
      <w:r w:rsidRPr="00013E47">
        <w:rPr>
          <w:rFonts w:ascii="Times New Roman" w:eastAsia="Times New Roman" w:hAnsi="Times New Roman" w:cs="Times New Roman"/>
          <w:sz w:val="28"/>
          <w:szCs w:val="28"/>
          <w:lang w:eastAsia="ru-RU"/>
        </w:rPr>
        <w:t>обязан в 15-тидневный срок выполнить благоустройство земельного участка, н</w:t>
      </w:r>
      <w:r w:rsidRPr="007E3907">
        <w:rPr>
          <w:rFonts w:ascii="Times New Roman" w:eastAsia="Times New Roman" w:hAnsi="Times New Roman" w:cs="Times New Roman"/>
          <w:sz w:val="28"/>
          <w:szCs w:val="28"/>
          <w:lang w:eastAsia="ru-RU"/>
        </w:rPr>
        <w:t>а котором был размещен НТО, привести земельный участок в первоначальное состояние с учетом нормального износа.</w:t>
      </w:r>
    </w:p>
    <w:p w14:paraId="2471BFBC" w14:textId="15902AFE" w:rsidR="0058337E" w:rsidRPr="007E3907" w:rsidRDefault="0058337E" w:rsidP="00192A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3907">
        <w:rPr>
          <w:rFonts w:ascii="Times New Roman" w:eastAsia="Times New Roman" w:hAnsi="Times New Roman" w:cs="Times New Roman"/>
          <w:sz w:val="28"/>
          <w:szCs w:val="28"/>
          <w:lang w:eastAsia="ru-RU"/>
        </w:rPr>
        <w:t xml:space="preserve"> При демонтаже НТО в осенне-зимний период работы по благоустройству должны быть выполнены в ближайший весенний период.</w:t>
      </w:r>
    </w:p>
    <w:p w14:paraId="3AD55AFA" w14:textId="3B7FA8BD" w:rsidR="0058337E" w:rsidRPr="007E3907" w:rsidRDefault="0058337E" w:rsidP="00192A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w:t>
      </w:r>
      <w:r w:rsidR="00463BD5">
        <w:rPr>
          <w:rFonts w:ascii="Times New Roman" w:eastAsia="Times New Roman" w:hAnsi="Times New Roman" w:cs="Times New Roman"/>
          <w:sz w:val="28"/>
          <w:szCs w:val="28"/>
          <w:lang w:eastAsia="ru-RU"/>
        </w:rPr>
        <w:t xml:space="preserve"> </w:t>
      </w:r>
      <w:r w:rsidR="00463BD5">
        <w:rPr>
          <w:rFonts w:ascii="Times New Roman" w:eastAsia="Times New Roman" w:hAnsi="Times New Roman" w:cs="Times New Roman"/>
          <w:sz w:val="28"/>
          <w:szCs w:val="28"/>
          <w:lang w:eastAsia="ru-RU"/>
        </w:rPr>
        <w:tab/>
      </w:r>
      <w:r w:rsidRPr="007E3907">
        <w:rPr>
          <w:rFonts w:ascii="Times New Roman" w:eastAsia="Times New Roman" w:hAnsi="Times New Roman" w:cs="Times New Roman"/>
          <w:sz w:val="28"/>
          <w:szCs w:val="28"/>
          <w:lang w:eastAsia="ru-RU"/>
        </w:rPr>
        <w:t>Нарушения владельцем нестационарного торгового объекта правил осуществления торговой деятельности, других требований, установленных действующим законодательством и (или) Положением о порядке размещения нестационарных торговых объектов, должны быть подтверждены соответствующими актами проверок</w:t>
      </w:r>
      <w:r>
        <w:rPr>
          <w:rFonts w:ascii="Times New Roman" w:eastAsia="Times New Roman" w:hAnsi="Times New Roman" w:cs="Times New Roman"/>
          <w:sz w:val="28"/>
          <w:szCs w:val="28"/>
          <w:lang w:eastAsia="ru-RU"/>
        </w:rPr>
        <w:t>,</w:t>
      </w:r>
      <w:r w:rsidRPr="007E3907">
        <w:rPr>
          <w:rFonts w:ascii="Times New Roman" w:eastAsia="Times New Roman" w:hAnsi="Times New Roman" w:cs="Times New Roman"/>
          <w:sz w:val="28"/>
          <w:szCs w:val="28"/>
          <w:lang w:eastAsia="ru-RU"/>
        </w:rPr>
        <w:t xml:space="preserve"> либо иными документами, составляемыми в процессе осуществления надзорной и контролирующей деятельности уполномоченными на то органами.</w:t>
      </w:r>
    </w:p>
    <w:p w14:paraId="260FEDD5" w14:textId="56CBB85B" w:rsidR="0058337E" w:rsidRDefault="0058337E" w:rsidP="00192A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w:t>
      </w:r>
      <w:r w:rsidR="00463BD5">
        <w:rPr>
          <w:rFonts w:ascii="Times New Roman" w:eastAsia="Times New Roman" w:hAnsi="Times New Roman" w:cs="Times New Roman"/>
          <w:sz w:val="28"/>
          <w:szCs w:val="28"/>
          <w:lang w:eastAsia="ru-RU"/>
        </w:rPr>
        <w:t xml:space="preserve"> </w:t>
      </w:r>
      <w:r w:rsidR="00463BD5">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Принятия</w:t>
      </w:r>
      <w:r w:rsidRPr="007E3907">
        <w:rPr>
          <w:rFonts w:ascii="Times New Roman" w:eastAsia="Times New Roman" w:hAnsi="Times New Roman" w:cs="Times New Roman"/>
          <w:sz w:val="28"/>
          <w:szCs w:val="28"/>
          <w:lang w:eastAsia="ru-RU"/>
        </w:rPr>
        <w:t xml:space="preserve"> решения </w:t>
      </w:r>
      <w:r>
        <w:rPr>
          <w:rFonts w:ascii="Times New Roman" w:eastAsia="Times New Roman" w:hAnsi="Times New Roman" w:cs="Times New Roman"/>
          <w:sz w:val="28"/>
          <w:szCs w:val="28"/>
          <w:lang w:eastAsia="ru-RU"/>
        </w:rPr>
        <w:t xml:space="preserve">администрацией </w:t>
      </w:r>
      <w:r w:rsidR="00463BD5">
        <w:rPr>
          <w:rFonts w:ascii="Times New Roman" w:hAnsi="Times New Roman" w:cs="Times New Roman"/>
          <w:sz w:val="28"/>
          <w:szCs w:val="28"/>
        </w:rPr>
        <w:t>Навлинского муниципального района Брянской области</w:t>
      </w:r>
      <w:r w:rsidRPr="007E3907">
        <w:rPr>
          <w:rFonts w:ascii="Times New Roman" w:eastAsia="Times New Roman" w:hAnsi="Times New Roman" w:cs="Times New Roman"/>
          <w:sz w:val="28"/>
          <w:szCs w:val="28"/>
          <w:lang w:eastAsia="ru-RU"/>
        </w:rPr>
        <w:t xml:space="preserve"> о прекращении дейс</w:t>
      </w:r>
      <w:r>
        <w:rPr>
          <w:rFonts w:ascii="Times New Roman" w:eastAsia="Times New Roman" w:hAnsi="Times New Roman" w:cs="Times New Roman"/>
          <w:sz w:val="28"/>
          <w:szCs w:val="28"/>
          <w:lang w:eastAsia="ru-RU"/>
        </w:rPr>
        <w:t xml:space="preserve">твия </w:t>
      </w:r>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sz w:val="28"/>
          <w:szCs w:val="28"/>
          <w:lang w:eastAsia="ru-RU"/>
        </w:rPr>
        <w:t xml:space="preserve"> ввиду истечения срока его действия по общему правилу не требу</w:t>
      </w:r>
      <w:r>
        <w:rPr>
          <w:rFonts w:ascii="Times New Roman" w:eastAsia="Times New Roman" w:hAnsi="Times New Roman" w:cs="Times New Roman"/>
          <w:sz w:val="28"/>
          <w:szCs w:val="28"/>
          <w:lang w:eastAsia="ru-RU"/>
        </w:rPr>
        <w:t>ется.</w:t>
      </w:r>
    </w:p>
    <w:p w14:paraId="4C23C305" w14:textId="77777777" w:rsidR="0058337E" w:rsidRPr="007E3907" w:rsidRDefault="0058337E" w:rsidP="00192A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rPr>
        <w:lastRenderedPageBreak/>
        <w:t>Д</w:t>
      </w:r>
      <w:r>
        <w:rPr>
          <w:rFonts w:ascii="Times New Roman" w:hAnsi="Times New Roman" w:cs="Times New Roman"/>
          <w:sz w:val="28"/>
          <w:szCs w:val="28"/>
        </w:rPr>
        <w:t>оговор на размещение НТО</w:t>
      </w:r>
      <w:r w:rsidRPr="007E3907">
        <w:rPr>
          <w:rFonts w:ascii="Times New Roman" w:eastAsia="Times New Roman" w:hAnsi="Times New Roman" w:cs="Times New Roman"/>
          <w:sz w:val="28"/>
          <w:szCs w:val="28"/>
          <w:lang w:eastAsia="ru-RU"/>
        </w:rPr>
        <w:t xml:space="preserve"> считается прекратившим свое действие в день окончания срока его действия.</w:t>
      </w:r>
    </w:p>
    <w:p w14:paraId="12FD6AF7" w14:textId="3AADC2F0" w:rsidR="0058337E" w:rsidRPr="007E3907" w:rsidRDefault="0058337E" w:rsidP="00192A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w:t>
      </w:r>
      <w:r w:rsidRPr="007E3907">
        <w:rPr>
          <w:rFonts w:ascii="Times New Roman" w:eastAsia="Times New Roman" w:hAnsi="Times New Roman" w:cs="Times New Roman"/>
          <w:sz w:val="28"/>
          <w:szCs w:val="28"/>
          <w:lang w:eastAsia="ru-RU"/>
        </w:rPr>
        <w:t>.</w:t>
      </w:r>
      <w:r w:rsidR="00463BD5">
        <w:rPr>
          <w:rFonts w:ascii="Times New Roman" w:eastAsia="Times New Roman" w:hAnsi="Times New Roman" w:cs="Times New Roman"/>
          <w:sz w:val="28"/>
          <w:szCs w:val="28"/>
          <w:lang w:eastAsia="ru-RU"/>
        </w:rPr>
        <w:t xml:space="preserve"> </w:t>
      </w:r>
      <w:r w:rsidR="00463BD5">
        <w:rPr>
          <w:rFonts w:ascii="Times New Roman" w:eastAsia="Times New Roman" w:hAnsi="Times New Roman" w:cs="Times New Roman"/>
          <w:sz w:val="28"/>
          <w:szCs w:val="28"/>
          <w:lang w:eastAsia="ru-RU"/>
        </w:rPr>
        <w:tab/>
      </w:r>
      <w:r w:rsidRPr="007E3907">
        <w:rPr>
          <w:rFonts w:ascii="Times New Roman" w:eastAsia="Times New Roman" w:hAnsi="Times New Roman" w:cs="Times New Roman"/>
          <w:sz w:val="28"/>
          <w:szCs w:val="28"/>
          <w:lang w:eastAsia="ru-RU"/>
        </w:rPr>
        <w:t xml:space="preserve"> В срок не позднее чем за 1 месяц до дня истечения срока дейс</w:t>
      </w:r>
      <w:r>
        <w:rPr>
          <w:rFonts w:ascii="Times New Roman" w:eastAsia="Times New Roman" w:hAnsi="Times New Roman" w:cs="Times New Roman"/>
          <w:sz w:val="28"/>
          <w:szCs w:val="28"/>
          <w:lang w:eastAsia="ru-RU"/>
        </w:rPr>
        <w:t xml:space="preserve">твия </w:t>
      </w:r>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sz w:val="28"/>
          <w:szCs w:val="28"/>
          <w:lang w:eastAsia="ru-RU"/>
        </w:rPr>
        <w:t>, а в случае досрочн</w:t>
      </w:r>
      <w:r>
        <w:rPr>
          <w:rFonts w:ascii="Times New Roman" w:eastAsia="Times New Roman" w:hAnsi="Times New Roman" w:cs="Times New Roman"/>
          <w:sz w:val="28"/>
          <w:szCs w:val="28"/>
          <w:lang w:eastAsia="ru-RU"/>
        </w:rPr>
        <w:t>ого прекращения действия -</w:t>
      </w:r>
      <w:r w:rsidRPr="007E3907">
        <w:rPr>
          <w:rFonts w:ascii="Times New Roman" w:eastAsia="Times New Roman" w:hAnsi="Times New Roman" w:cs="Times New Roman"/>
          <w:sz w:val="28"/>
          <w:szCs w:val="28"/>
          <w:lang w:eastAsia="ru-RU"/>
        </w:rPr>
        <w:t xml:space="preserve"> не позднее 15 календарных дней со дня прекращения дейс</w:t>
      </w:r>
      <w:r>
        <w:rPr>
          <w:rFonts w:ascii="Times New Roman" w:eastAsia="Times New Roman" w:hAnsi="Times New Roman" w:cs="Times New Roman"/>
          <w:sz w:val="28"/>
          <w:szCs w:val="28"/>
          <w:lang w:eastAsia="ru-RU"/>
        </w:rPr>
        <w:t xml:space="preserve">твия </w:t>
      </w:r>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оговора на размещение НТО</w:t>
      </w:r>
      <w:r>
        <w:rPr>
          <w:rFonts w:ascii="Times New Roman" w:eastAsia="Times New Roman" w:hAnsi="Times New Roman" w:cs="Times New Roman"/>
          <w:sz w:val="28"/>
          <w:szCs w:val="28"/>
          <w:lang w:eastAsia="ru-RU"/>
        </w:rPr>
        <w:t xml:space="preserve">, администрация </w:t>
      </w:r>
      <w:r w:rsidR="00463BD5">
        <w:rPr>
          <w:rFonts w:ascii="Times New Roman" w:hAnsi="Times New Roman" w:cs="Times New Roman"/>
          <w:sz w:val="28"/>
          <w:szCs w:val="28"/>
        </w:rPr>
        <w:t>Навлинского муниципального района Брянской области</w:t>
      </w:r>
      <w:r>
        <w:rPr>
          <w:rFonts w:ascii="Times New Roman" w:hAnsi="Times New Roman" w:cs="Times New Roman"/>
          <w:sz w:val="28"/>
          <w:szCs w:val="28"/>
        </w:rPr>
        <w:t xml:space="preserve"> </w:t>
      </w:r>
      <w:r w:rsidRPr="007E3907">
        <w:rPr>
          <w:rFonts w:ascii="Times New Roman" w:eastAsia="Times New Roman" w:hAnsi="Times New Roman" w:cs="Times New Roman"/>
          <w:sz w:val="28"/>
          <w:szCs w:val="28"/>
          <w:lang w:eastAsia="ru-RU"/>
        </w:rPr>
        <w:t>в установленном порядке объявляет новый аукцион на право размещения НТО в соответствующем месте, предусмотренном Схемой.</w:t>
      </w:r>
    </w:p>
    <w:p w14:paraId="1EFD3889" w14:textId="11DA7339" w:rsidR="0058337E" w:rsidRDefault="0058337E" w:rsidP="00192A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3.14</w:t>
      </w:r>
      <w:r w:rsidRPr="007E3907">
        <w:rPr>
          <w:rFonts w:ascii="Times New Roman" w:eastAsia="Times New Roman" w:hAnsi="Times New Roman" w:cs="Times New Roman"/>
          <w:sz w:val="28"/>
          <w:szCs w:val="28"/>
          <w:lang w:eastAsia="ru-RU"/>
        </w:rPr>
        <w:t xml:space="preserve">. </w:t>
      </w:r>
      <w:r w:rsidR="00463BD5">
        <w:rPr>
          <w:rFonts w:ascii="Times New Roman" w:eastAsia="Times New Roman" w:hAnsi="Times New Roman" w:cs="Times New Roman"/>
          <w:sz w:val="28"/>
          <w:szCs w:val="28"/>
          <w:lang w:eastAsia="ru-RU"/>
        </w:rPr>
        <w:tab/>
      </w:r>
      <w:r w:rsidRPr="007E3907">
        <w:rPr>
          <w:rFonts w:ascii="Times New Roman" w:eastAsia="Times New Roman" w:hAnsi="Times New Roman" w:cs="Times New Roman"/>
          <w:sz w:val="28"/>
          <w:szCs w:val="28"/>
          <w:lang w:eastAsia="ru-RU"/>
        </w:rPr>
        <w:t>В случае</w:t>
      </w:r>
      <w:r>
        <w:rPr>
          <w:rFonts w:ascii="Times New Roman" w:eastAsia="Times New Roman" w:hAnsi="Times New Roman" w:cs="Times New Roman"/>
          <w:sz w:val="28"/>
          <w:szCs w:val="28"/>
          <w:lang w:eastAsia="ru-RU"/>
        </w:rPr>
        <w:t xml:space="preserve"> </w:t>
      </w:r>
      <w:r w:rsidRPr="007E3907">
        <w:rPr>
          <w:rFonts w:ascii="Times New Roman" w:eastAsia="Times New Roman" w:hAnsi="Times New Roman" w:cs="Times New Roman"/>
          <w:sz w:val="28"/>
          <w:szCs w:val="28"/>
          <w:lang w:eastAsia="ru-RU"/>
        </w:rPr>
        <w:t>досрочно</w:t>
      </w:r>
      <w:r>
        <w:rPr>
          <w:rFonts w:ascii="Times New Roman" w:eastAsia="Times New Roman" w:hAnsi="Times New Roman" w:cs="Times New Roman"/>
          <w:sz w:val="28"/>
          <w:szCs w:val="28"/>
          <w:lang w:eastAsia="ru-RU"/>
        </w:rPr>
        <w:t xml:space="preserve">го прекращения действия </w:t>
      </w:r>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sz w:val="28"/>
          <w:szCs w:val="28"/>
          <w:lang w:eastAsia="ru-RU"/>
        </w:rPr>
        <w:t xml:space="preserve"> по основаниям, предусмотренным в пункте </w:t>
      </w:r>
      <w:r>
        <w:rPr>
          <w:rFonts w:ascii="Times New Roman" w:eastAsia="Times New Roman" w:hAnsi="Times New Roman" w:cs="Times New Roman"/>
          <w:sz w:val="28"/>
          <w:szCs w:val="28"/>
          <w:lang w:eastAsia="ru-RU"/>
        </w:rPr>
        <w:t>3.9</w:t>
      </w:r>
      <w:r w:rsidRPr="007E3907">
        <w:rPr>
          <w:rFonts w:ascii="Times New Roman" w:eastAsia="Times New Roman" w:hAnsi="Times New Roman" w:cs="Times New Roman"/>
          <w:sz w:val="28"/>
          <w:szCs w:val="28"/>
          <w:lang w:eastAsia="ru-RU"/>
        </w:rPr>
        <w:t xml:space="preserve"> настоящего Положения, </w:t>
      </w:r>
      <w:r>
        <w:rPr>
          <w:rFonts w:ascii="Times New Roman" w:eastAsia="Times New Roman" w:hAnsi="Times New Roman" w:cs="Times New Roman"/>
          <w:sz w:val="28"/>
          <w:szCs w:val="28"/>
          <w:lang w:eastAsia="ru-RU"/>
        </w:rPr>
        <w:t xml:space="preserve">администрация </w:t>
      </w:r>
      <w:r w:rsidR="00463BD5">
        <w:rPr>
          <w:rFonts w:ascii="Times New Roman" w:hAnsi="Times New Roman" w:cs="Times New Roman"/>
          <w:sz w:val="28"/>
          <w:szCs w:val="28"/>
        </w:rPr>
        <w:t>Навлинского муниципального района Брянской области</w:t>
      </w:r>
      <w:r>
        <w:rPr>
          <w:rFonts w:ascii="Times New Roman" w:eastAsia="Times New Roman" w:hAnsi="Times New Roman" w:cs="Times New Roman"/>
          <w:sz w:val="28"/>
          <w:szCs w:val="28"/>
          <w:lang w:eastAsia="ru-RU"/>
        </w:rPr>
        <w:t xml:space="preserve"> </w:t>
      </w:r>
      <w:r w:rsidRPr="007E3907">
        <w:rPr>
          <w:rFonts w:ascii="Times New Roman" w:eastAsia="Times New Roman" w:hAnsi="Times New Roman" w:cs="Times New Roman"/>
          <w:sz w:val="28"/>
          <w:szCs w:val="28"/>
          <w:lang w:eastAsia="ru-RU"/>
        </w:rPr>
        <w:t>обязана предложить владельцу нестационарного торгового объекта размещение не</w:t>
      </w:r>
      <w:r>
        <w:rPr>
          <w:rFonts w:ascii="Times New Roman" w:eastAsia="Times New Roman" w:hAnsi="Times New Roman" w:cs="Times New Roman"/>
          <w:sz w:val="28"/>
          <w:szCs w:val="28"/>
          <w:lang w:eastAsia="ru-RU"/>
        </w:rPr>
        <w:t xml:space="preserve">стационарного торгового объекта </w:t>
      </w:r>
      <w:r w:rsidRPr="007E3907">
        <w:rPr>
          <w:rFonts w:ascii="Times New Roman" w:eastAsia="Times New Roman" w:hAnsi="Times New Roman" w:cs="Times New Roman"/>
          <w:sz w:val="28"/>
          <w:szCs w:val="28"/>
          <w:lang w:eastAsia="ru-RU"/>
        </w:rPr>
        <w:t>на с</w:t>
      </w:r>
      <w:r>
        <w:rPr>
          <w:rFonts w:ascii="Times New Roman" w:eastAsia="Times New Roman" w:hAnsi="Times New Roman" w:cs="Times New Roman"/>
          <w:sz w:val="28"/>
          <w:szCs w:val="28"/>
          <w:lang w:eastAsia="ru-RU"/>
        </w:rPr>
        <w:t>вободном месте, предусмотренном С</w:t>
      </w:r>
      <w:r w:rsidRPr="007E3907">
        <w:rPr>
          <w:rFonts w:ascii="Times New Roman" w:eastAsia="Times New Roman" w:hAnsi="Times New Roman" w:cs="Times New Roman"/>
          <w:sz w:val="28"/>
          <w:szCs w:val="28"/>
          <w:lang w:eastAsia="ru-RU"/>
        </w:rPr>
        <w:t>хемой размещения нестационарных торговых  объектов</w:t>
      </w:r>
      <w:r>
        <w:rPr>
          <w:rFonts w:ascii="Times New Roman" w:eastAsia="Times New Roman" w:hAnsi="Times New Roman" w:cs="Times New Roman"/>
          <w:sz w:val="28"/>
          <w:szCs w:val="28"/>
          <w:lang w:eastAsia="ru-RU"/>
        </w:rPr>
        <w:t xml:space="preserve"> (компенсационном место), </w:t>
      </w:r>
      <w:r w:rsidRPr="007E3907">
        <w:rPr>
          <w:rFonts w:ascii="Times New Roman" w:eastAsia="Times New Roman" w:hAnsi="Times New Roman" w:cs="Times New Roman"/>
          <w:sz w:val="28"/>
          <w:szCs w:val="28"/>
          <w:lang w:eastAsia="ru-RU"/>
        </w:rPr>
        <w:t>без проведения торгов, на срок, равный оставшейся части</w:t>
      </w:r>
      <w:r>
        <w:rPr>
          <w:rFonts w:ascii="Times New Roman" w:eastAsia="Times New Roman" w:hAnsi="Times New Roman" w:cs="Times New Roman"/>
          <w:sz w:val="28"/>
          <w:szCs w:val="28"/>
          <w:lang w:eastAsia="ru-RU"/>
        </w:rPr>
        <w:t xml:space="preserve"> </w:t>
      </w:r>
      <w:r w:rsidRPr="007E3907">
        <w:rPr>
          <w:rFonts w:ascii="Times New Roman" w:eastAsia="Times New Roman" w:hAnsi="Times New Roman" w:cs="Times New Roman"/>
          <w:sz w:val="28"/>
          <w:szCs w:val="28"/>
          <w:lang w:eastAsia="ru-RU"/>
        </w:rPr>
        <w:t xml:space="preserve"> срока действия </w:t>
      </w:r>
      <w:r>
        <w:rPr>
          <w:rFonts w:ascii="Times New Roman" w:eastAsia="Times New Roman" w:hAnsi="Times New Roman" w:cs="Times New Roman"/>
          <w:sz w:val="28"/>
          <w:szCs w:val="28"/>
          <w:lang w:eastAsia="ru-RU"/>
        </w:rPr>
        <w:t xml:space="preserve"> </w:t>
      </w:r>
      <w:r w:rsidRPr="007E3907">
        <w:rPr>
          <w:rFonts w:ascii="Times New Roman" w:eastAsia="Times New Roman" w:hAnsi="Times New Roman" w:cs="Times New Roman"/>
          <w:sz w:val="28"/>
          <w:szCs w:val="28"/>
          <w:lang w:eastAsia="ru-RU"/>
        </w:rPr>
        <w:t xml:space="preserve">досрочно расторгнутого </w:t>
      </w:r>
      <w:bookmarkStart w:id="0" w:name="Par104"/>
      <w:bookmarkEnd w:id="0"/>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оговора на размещение НТО</w:t>
      </w:r>
      <w:r>
        <w:rPr>
          <w:rFonts w:ascii="Times New Roman" w:eastAsia="Times New Roman" w:hAnsi="Times New Roman" w:cs="Times New Roman"/>
          <w:sz w:val="28"/>
          <w:szCs w:val="28"/>
          <w:lang w:eastAsia="ru-RU"/>
        </w:rPr>
        <w:t xml:space="preserve"> </w:t>
      </w:r>
      <w:r w:rsidRPr="00F04530">
        <w:rPr>
          <w:rFonts w:ascii="Times New Roman" w:eastAsia="Times New Roman" w:hAnsi="Times New Roman" w:cs="Times New Roman"/>
          <w:sz w:val="28"/>
          <w:szCs w:val="28"/>
          <w:lang w:eastAsia="ru-RU"/>
        </w:rPr>
        <w:t>в соответствии с Положением о порядке предоставления компенсационных мест для разм</w:t>
      </w:r>
      <w:r>
        <w:rPr>
          <w:rFonts w:ascii="Times New Roman" w:eastAsia="Times New Roman" w:hAnsi="Times New Roman" w:cs="Times New Roman"/>
          <w:sz w:val="28"/>
          <w:szCs w:val="28"/>
          <w:lang w:eastAsia="ru-RU"/>
        </w:rPr>
        <w:t>ещения НТО на территории округа.</w:t>
      </w:r>
    </w:p>
    <w:p w14:paraId="371EB9D6" w14:textId="2062E702" w:rsidR="00F03010"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3.15.</w:t>
      </w:r>
      <w:r w:rsidR="00463BD5">
        <w:rPr>
          <w:rFonts w:ascii="Times New Roman" w:hAnsi="Times New Roman" w:cs="Times New Roman"/>
          <w:color w:val="000000"/>
          <w:sz w:val="28"/>
          <w:szCs w:val="28"/>
        </w:rPr>
        <w:t xml:space="preserve"> </w:t>
      </w:r>
      <w:r w:rsidR="00463BD5">
        <w:rPr>
          <w:rFonts w:ascii="Times New Roman" w:hAnsi="Times New Roman" w:cs="Times New Roman"/>
          <w:color w:val="000000"/>
          <w:sz w:val="28"/>
          <w:szCs w:val="28"/>
        </w:rPr>
        <w:tab/>
      </w:r>
      <w:r w:rsidRPr="007E3907">
        <w:rPr>
          <w:rFonts w:ascii="Times New Roman" w:eastAsia="Times New Roman" w:hAnsi="Times New Roman" w:cs="Times New Roman"/>
          <w:color w:val="000000"/>
          <w:sz w:val="28"/>
          <w:szCs w:val="28"/>
        </w:rPr>
        <w:t>В целях обеспечения</w:t>
      </w:r>
      <w:r>
        <w:rPr>
          <w:rFonts w:ascii="Times New Roman" w:eastAsia="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своевременного выявления</w:t>
      </w:r>
      <w:r>
        <w:rPr>
          <w:rFonts w:ascii="Times New Roman" w:eastAsia="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фактов нарушения требований, являющихся основаниями для приостановления либо прекращения действия</w:t>
      </w:r>
      <w:r>
        <w:rPr>
          <w:rFonts w:ascii="Times New Roman" w:eastAsia="Times New Roman" w:hAnsi="Times New Roman" w:cs="Times New Roman"/>
          <w:color w:val="000000"/>
          <w:sz w:val="28"/>
          <w:szCs w:val="28"/>
        </w:rPr>
        <w:t xml:space="preserve"> д</w:t>
      </w:r>
      <w:r>
        <w:rPr>
          <w:rFonts w:ascii="Times New Roman" w:hAnsi="Times New Roman" w:cs="Times New Roman"/>
          <w:sz w:val="28"/>
          <w:szCs w:val="28"/>
        </w:rPr>
        <w:t>оговора на размещение НТО</w:t>
      </w:r>
      <w:r w:rsidRPr="007E3907">
        <w:rPr>
          <w:rFonts w:ascii="Times New Roman" w:eastAsia="Times New Roman" w:hAnsi="Times New Roman" w:cs="Times New Roman"/>
          <w:color w:val="000000"/>
          <w:sz w:val="28"/>
          <w:szCs w:val="28"/>
        </w:rPr>
        <w:t xml:space="preserve">, </w:t>
      </w:r>
      <w:r w:rsidRPr="00FD1B84">
        <w:rPr>
          <w:rFonts w:ascii="Times New Roman" w:eastAsia="Times New Roman" w:hAnsi="Times New Roman" w:cs="Times New Roman"/>
          <w:color w:val="000000"/>
          <w:sz w:val="28"/>
          <w:szCs w:val="28"/>
        </w:rPr>
        <w:t>отдел</w:t>
      </w:r>
      <w:r>
        <w:rPr>
          <w:rFonts w:ascii="Times New Roman" w:eastAsia="Times New Roman" w:hAnsi="Times New Roman" w:cs="Times New Roman"/>
          <w:color w:val="000000"/>
          <w:sz w:val="28"/>
          <w:szCs w:val="28"/>
        </w:rPr>
        <w:t xml:space="preserve"> </w:t>
      </w:r>
      <w:r w:rsidRPr="00FD1B84">
        <w:rPr>
          <w:rFonts w:ascii="Times New Roman" w:eastAsia="Times New Roman" w:hAnsi="Times New Roman" w:cs="Times New Roman"/>
          <w:color w:val="000000"/>
          <w:sz w:val="28"/>
          <w:szCs w:val="28"/>
        </w:rPr>
        <w:t xml:space="preserve">экономического развития администрации </w:t>
      </w:r>
      <w:r w:rsidR="00716413">
        <w:rPr>
          <w:rFonts w:ascii="Times New Roman" w:eastAsia="Times New Roman" w:hAnsi="Times New Roman" w:cs="Times New Roman"/>
          <w:color w:val="000000"/>
          <w:sz w:val="28"/>
          <w:szCs w:val="28"/>
        </w:rPr>
        <w:t>Навлинского района</w:t>
      </w:r>
      <w:r w:rsidRPr="00FD1B84">
        <w:rPr>
          <w:rFonts w:ascii="Times New Roman" w:eastAsia="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ежегодно</w:t>
      </w:r>
      <w:r>
        <w:rPr>
          <w:rFonts w:ascii="Times New Roman" w:eastAsia="Times New Roman" w:hAnsi="Times New Roman" w:cs="Times New Roman"/>
          <w:color w:val="000000"/>
          <w:sz w:val="28"/>
          <w:szCs w:val="28"/>
        </w:rPr>
        <w:t xml:space="preserve"> проводит мониторинг деятельности </w:t>
      </w:r>
      <w:r w:rsidRPr="007E3907">
        <w:rPr>
          <w:rFonts w:ascii="Times New Roman" w:eastAsia="Times New Roman" w:hAnsi="Times New Roman" w:cs="Times New Roman"/>
          <w:color w:val="000000"/>
          <w:sz w:val="28"/>
          <w:szCs w:val="28"/>
        </w:rPr>
        <w:t>владельцев нестационарных торговых объектов</w:t>
      </w:r>
      <w:r>
        <w:rPr>
          <w:rFonts w:ascii="Times New Roman" w:eastAsia="Times New Roman" w:hAnsi="Times New Roman" w:cs="Times New Roman"/>
          <w:color w:val="000000"/>
          <w:sz w:val="28"/>
          <w:szCs w:val="28"/>
        </w:rPr>
        <w:t xml:space="preserve"> с учетом Схемы и заключенных д</w:t>
      </w:r>
      <w:r>
        <w:rPr>
          <w:rFonts w:ascii="Times New Roman" w:hAnsi="Times New Roman" w:cs="Times New Roman"/>
          <w:sz w:val="28"/>
          <w:szCs w:val="28"/>
        </w:rPr>
        <w:t>оговоров на размещение НТО</w:t>
      </w:r>
      <w:r w:rsidRPr="007E3907">
        <w:rPr>
          <w:rFonts w:ascii="Times New Roman" w:eastAsia="Times New Roman" w:hAnsi="Times New Roman" w:cs="Times New Roman"/>
          <w:color w:val="000000"/>
          <w:sz w:val="28"/>
          <w:szCs w:val="28"/>
        </w:rPr>
        <w:t>.</w:t>
      </w:r>
      <w:r>
        <w:rPr>
          <w:rFonts w:ascii="Times New Roman" w:hAnsi="Times New Roman" w:cs="Times New Roman"/>
          <w:color w:val="000000"/>
          <w:sz w:val="28"/>
          <w:szCs w:val="28"/>
        </w:rPr>
        <w:t xml:space="preserve"> </w:t>
      </w:r>
    </w:p>
    <w:p w14:paraId="736E9916" w14:textId="1DEEB523" w:rsidR="0058337E"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3.16.</w:t>
      </w:r>
      <w:r w:rsidR="00F03010">
        <w:rPr>
          <w:rFonts w:ascii="Times New Roman" w:hAnsi="Times New Roman" w:cs="Times New Roman"/>
          <w:color w:val="000000"/>
          <w:sz w:val="28"/>
          <w:szCs w:val="28"/>
        </w:rPr>
        <w:tab/>
      </w:r>
      <w:r w:rsidRPr="007E3907">
        <w:rPr>
          <w:rFonts w:ascii="Times New Roman" w:eastAsia="Times New Roman" w:hAnsi="Times New Roman" w:cs="Times New Roman"/>
          <w:color w:val="000000"/>
          <w:sz w:val="28"/>
          <w:szCs w:val="28"/>
        </w:rPr>
        <w:t xml:space="preserve">Решение уполномоченного органа о приостановлении или прекращении действия </w:t>
      </w:r>
      <w:r>
        <w:rPr>
          <w:rFonts w:ascii="Times New Roman" w:eastAsia="Times New Roman" w:hAnsi="Times New Roman" w:cs="Times New Roman"/>
          <w:color w:val="000000"/>
          <w:sz w:val="28"/>
          <w:szCs w:val="28"/>
        </w:rPr>
        <w:t>д</w:t>
      </w:r>
      <w:r>
        <w:rPr>
          <w:rFonts w:ascii="Times New Roman" w:hAnsi="Times New Roman" w:cs="Times New Roman"/>
          <w:sz w:val="28"/>
          <w:szCs w:val="28"/>
        </w:rPr>
        <w:t>оговора на размещение НТО</w:t>
      </w:r>
      <w:r>
        <w:rPr>
          <w:rFonts w:ascii="Times New Roman" w:eastAsia="Times New Roman" w:hAnsi="Times New Roman" w:cs="Times New Roman"/>
          <w:color w:val="000000"/>
          <w:sz w:val="28"/>
          <w:szCs w:val="28"/>
        </w:rPr>
        <w:t xml:space="preserve"> </w:t>
      </w:r>
      <w:r w:rsidRPr="007E3907">
        <w:rPr>
          <w:rFonts w:ascii="Times New Roman" w:eastAsia="Times New Roman" w:hAnsi="Times New Roman" w:cs="Times New Roman"/>
          <w:color w:val="000000"/>
          <w:sz w:val="28"/>
          <w:szCs w:val="28"/>
        </w:rPr>
        <w:t>может быть обжаловано в судебном порядке.</w:t>
      </w:r>
    </w:p>
    <w:p w14:paraId="74F3DF78" w14:textId="6A55E330" w:rsidR="0058337E" w:rsidRDefault="0058337E" w:rsidP="00192A71">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3.17. </w:t>
      </w:r>
      <w:r w:rsidR="00F03010">
        <w:rPr>
          <w:rFonts w:ascii="Times New Roman" w:hAnsi="Times New Roman" w:cs="Times New Roman"/>
          <w:sz w:val="28"/>
          <w:szCs w:val="28"/>
        </w:rPr>
        <w:tab/>
      </w:r>
      <w:r w:rsidR="00F03010">
        <w:rPr>
          <w:rFonts w:ascii="Times New Roman" w:hAnsi="Times New Roman" w:cs="Times New Roman"/>
          <w:sz w:val="28"/>
          <w:szCs w:val="28"/>
        </w:rPr>
        <w:tab/>
      </w:r>
      <w:r>
        <w:rPr>
          <w:rFonts w:ascii="Times New Roman" w:hAnsi="Times New Roman" w:cs="Times New Roman"/>
          <w:sz w:val="28"/>
          <w:szCs w:val="28"/>
        </w:rPr>
        <w:t>В случае реорганизации, изменения наименования и (или) адреса юридического лица, адреса и (или) паспортных данных индивидуального предпринимателя, изменений условий владения (пользования) земельным участком, на котором расположен НТО, либо утраты договор на размещение НТО подлежит переоформлению в течение десяти рабочих дней.</w:t>
      </w:r>
    </w:p>
    <w:p w14:paraId="74111F2B" w14:textId="77777777" w:rsidR="00F03010"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Хозяйствующий субъект сообщает об указанных изменениях или утрате в администрацию </w:t>
      </w:r>
      <w:r w:rsidR="00F03010">
        <w:rPr>
          <w:rFonts w:ascii="Times New Roman" w:hAnsi="Times New Roman" w:cs="Times New Roman"/>
          <w:sz w:val="28"/>
          <w:szCs w:val="28"/>
        </w:rPr>
        <w:t>Навлинского муниципального района Брянской области</w:t>
      </w:r>
      <w:r>
        <w:rPr>
          <w:rFonts w:ascii="Times New Roman" w:hAnsi="Times New Roman" w:cs="Times New Roman"/>
          <w:sz w:val="28"/>
          <w:szCs w:val="28"/>
        </w:rPr>
        <w:t xml:space="preserve">, заключивший договор на размещение НТО. </w:t>
      </w:r>
    </w:p>
    <w:p w14:paraId="4AD0EFCF" w14:textId="63E57046" w:rsidR="0058337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Переоформление договора на размещение НТО осуществляется в порядке его выдачи на основании заявления субъекта торговли.</w:t>
      </w:r>
    </w:p>
    <w:p w14:paraId="4C8CC3B9" w14:textId="3E2A1880" w:rsidR="0058337E" w:rsidRDefault="0058337E" w:rsidP="00192A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3.18. </w:t>
      </w:r>
      <w:r w:rsidR="00F03010">
        <w:rPr>
          <w:rFonts w:ascii="Times New Roman" w:hAnsi="Times New Roman" w:cs="Times New Roman"/>
          <w:sz w:val="28"/>
          <w:szCs w:val="28"/>
        </w:rPr>
        <w:tab/>
      </w:r>
      <w:r>
        <w:rPr>
          <w:rFonts w:ascii="Times New Roman" w:hAnsi="Times New Roman" w:cs="Times New Roman"/>
          <w:sz w:val="28"/>
          <w:szCs w:val="28"/>
        </w:rPr>
        <w:t xml:space="preserve">Передача или уступка прав по договору с администрацией </w:t>
      </w:r>
      <w:r w:rsidR="00F03010">
        <w:rPr>
          <w:rFonts w:ascii="Times New Roman" w:hAnsi="Times New Roman" w:cs="Times New Roman"/>
          <w:sz w:val="28"/>
          <w:szCs w:val="28"/>
        </w:rPr>
        <w:t>Навлинского муниципального района Брянской области</w:t>
      </w:r>
      <w:r>
        <w:rPr>
          <w:rFonts w:ascii="Times New Roman" w:hAnsi="Times New Roman" w:cs="Times New Roman"/>
          <w:sz w:val="28"/>
          <w:szCs w:val="28"/>
        </w:rPr>
        <w:t xml:space="preserve"> на размещение НТО, размещенного в соответствии с этим договором, не допускаются.</w:t>
      </w:r>
    </w:p>
    <w:p w14:paraId="6D82AAF5" w14:textId="327B23E2" w:rsidR="0058337E" w:rsidRDefault="0058337E" w:rsidP="00192A71">
      <w:pPr>
        <w:spacing w:after="0" w:line="240" w:lineRule="auto"/>
        <w:ind w:firstLine="284"/>
        <w:rPr>
          <w:rFonts w:ascii="Times New Roman" w:eastAsia="Calibri" w:hAnsi="Times New Roman" w:cs="Times New Roman"/>
          <w:sz w:val="24"/>
          <w:szCs w:val="24"/>
          <w:u w:val="single"/>
        </w:rPr>
      </w:pPr>
    </w:p>
    <w:p w14:paraId="391C68F2" w14:textId="11F2EF92" w:rsidR="00180C4D" w:rsidRDefault="00180C4D" w:rsidP="00192A71">
      <w:pPr>
        <w:spacing w:after="0" w:line="240" w:lineRule="auto"/>
        <w:ind w:firstLine="284"/>
        <w:rPr>
          <w:rFonts w:ascii="Times New Roman" w:eastAsia="Calibri" w:hAnsi="Times New Roman" w:cs="Times New Roman"/>
          <w:sz w:val="24"/>
          <w:szCs w:val="24"/>
          <w:u w:val="single"/>
        </w:rPr>
      </w:pPr>
    </w:p>
    <w:p w14:paraId="6B840DC5" w14:textId="77777777" w:rsidR="00180C4D" w:rsidRPr="00F46B49" w:rsidRDefault="00180C4D" w:rsidP="00180C4D">
      <w:pPr>
        <w:autoSpaceDE w:val="0"/>
        <w:autoSpaceDN w:val="0"/>
        <w:adjustRightInd w:val="0"/>
        <w:spacing w:after="0" w:line="240" w:lineRule="auto"/>
        <w:ind w:left="5103"/>
        <w:jc w:val="both"/>
        <w:rPr>
          <w:rFonts w:ascii="Times New Roman" w:eastAsia="Times New Roman" w:hAnsi="Times New Roman" w:cs="Times New Roman"/>
          <w:bCs/>
          <w:sz w:val="24"/>
          <w:szCs w:val="24"/>
          <w:lang w:eastAsia="ru-RU"/>
        </w:rPr>
      </w:pPr>
      <w:r w:rsidRPr="00F46B49">
        <w:rPr>
          <w:rFonts w:ascii="Times New Roman" w:eastAsia="Times New Roman" w:hAnsi="Times New Roman" w:cs="Times New Roman"/>
          <w:bCs/>
          <w:sz w:val="24"/>
          <w:szCs w:val="24"/>
          <w:lang w:eastAsia="ru-RU"/>
        </w:rPr>
        <w:lastRenderedPageBreak/>
        <w:t>Приложение №</w:t>
      </w:r>
      <w:r>
        <w:rPr>
          <w:rFonts w:ascii="Times New Roman" w:eastAsia="Times New Roman" w:hAnsi="Times New Roman" w:cs="Times New Roman"/>
          <w:bCs/>
          <w:sz w:val="24"/>
          <w:szCs w:val="24"/>
          <w:lang w:eastAsia="ru-RU"/>
        </w:rPr>
        <w:t>2</w:t>
      </w:r>
    </w:p>
    <w:p w14:paraId="44112D29" w14:textId="7FDD4CA4" w:rsidR="00180C4D" w:rsidRDefault="00180C4D" w:rsidP="00180C4D">
      <w:pPr>
        <w:autoSpaceDE w:val="0"/>
        <w:autoSpaceDN w:val="0"/>
        <w:adjustRightInd w:val="0"/>
        <w:spacing w:after="0" w:line="240" w:lineRule="auto"/>
        <w:ind w:left="510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 постановлению администрации</w:t>
      </w:r>
    </w:p>
    <w:p w14:paraId="61FE5BA1" w14:textId="6859FC4B" w:rsidR="00180C4D" w:rsidRDefault="00180C4D" w:rsidP="00180C4D">
      <w:pPr>
        <w:autoSpaceDE w:val="0"/>
        <w:autoSpaceDN w:val="0"/>
        <w:adjustRightInd w:val="0"/>
        <w:spacing w:after="0" w:line="240" w:lineRule="auto"/>
        <w:ind w:left="510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Навлинского муниципального района</w:t>
      </w:r>
    </w:p>
    <w:p w14:paraId="760E123E" w14:textId="77777777" w:rsidR="00180C4D" w:rsidRDefault="00180C4D" w:rsidP="00180C4D">
      <w:pPr>
        <w:autoSpaceDE w:val="0"/>
        <w:autoSpaceDN w:val="0"/>
        <w:adjustRightInd w:val="0"/>
        <w:spacing w:after="0" w:line="240" w:lineRule="auto"/>
        <w:ind w:left="510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Брянской области</w:t>
      </w:r>
    </w:p>
    <w:p w14:paraId="14DEBDCD" w14:textId="0502F79B" w:rsidR="00180C4D" w:rsidRDefault="00180C4D" w:rsidP="00180C4D">
      <w:pPr>
        <w:autoSpaceDE w:val="0"/>
        <w:autoSpaceDN w:val="0"/>
        <w:adjustRightInd w:val="0"/>
        <w:spacing w:after="0" w:line="240" w:lineRule="auto"/>
        <w:ind w:left="510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sidRPr="00ED7A5D">
        <w:rPr>
          <w:rFonts w:ascii="Times New Roman" w:eastAsia="Times New Roman" w:hAnsi="Times New Roman" w:cs="Times New Roman"/>
          <w:bCs/>
          <w:sz w:val="24"/>
          <w:szCs w:val="24"/>
          <w:u w:val="single"/>
          <w:lang w:eastAsia="ru-RU"/>
        </w:rPr>
        <w:t>_</w:t>
      </w:r>
      <w:r>
        <w:rPr>
          <w:rFonts w:ascii="Times New Roman" w:eastAsia="Times New Roman" w:hAnsi="Times New Roman" w:cs="Times New Roman"/>
          <w:bCs/>
          <w:sz w:val="24"/>
          <w:szCs w:val="24"/>
          <w:u w:val="single"/>
          <w:lang w:eastAsia="ru-RU"/>
        </w:rPr>
        <w:t>___________</w:t>
      </w:r>
      <w:r w:rsidRPr="00180C4D">
        <w:rPr>
          <w:rFonts w:ascii="Times New Roman" w:eastAsia="Times New Roman" w:hAnsi="Times New Roman" w:cs="Times New Roman"/>
          <w:bCs/>
          <w:sz w:val="24"/>
          <w:szCs w:val="24"/>
          <w:lang w:eastAsia="ru-RU"/>
        </w:rPr>
        <w:t>2022</w:t>
      </w:r>
      <w:r>
        <w:rPr>
          <w:rFonts w:ascii="Times New Roman" w:eastAsia="Times New Roman" w:hAnsi="Times New Roman" w:cs="Times New Roman"/>
          <w:bCs/>
          <w:sz w:val="24"/>
          <w:szCs w:val="24"/>
          <w:lang w:eastAsia="ru-RU"/>
        </w:rPr>
        <w:t>г. №_</w:t>
      </w:r>
      <w:r>
        <w:rPr>
          <w:rFonts w:ascii="Times New Roman" w:eastAsia="Times New Roman" w:hAnsi="Times New Roman" w:cs="Times New Roman"/>
          <w:bCs/>
          <w:sz w:val="24"/>
          <w:szCs w:val="24"/>
          <w:u w:val="single"/>
          <w:lang w:eastAsia="ru-RU"/>
        </w:rPr>
        <w:t>____</w:t>
      </w:r>
      <w:r>
        <w:rPr>
          <w:rFonts w:ascii="Times New Roman" w:eastAsia="Times New Roman" w:hAnsi="Times New Roman" w:cs="Times New Roman"/>
          <w:bCs/>
          <w:sz w:val="24"/>
          <w:szCs w:val="24"/>
          <w:lang w:eastAsia="ru-RU"/>
        </w:rPr>
        <w:t xml:space="preserve">__ </w:t>
      </w:r>
    </w:p>
    <w:p w14:paraId="40241CE4" w14:textId="77777777" w:rsidR="00180C4D" w:rsidRDefault="00180C4D" w:rsidP="00180C4D">
      <w:pPr>
        <w:autoSpaceDE w:val="0"/>
        <w:autoSpaceDN w:val="0"/>
        <w:adjustRightInd w:val="0"/>
        <w:spacing w:after="0" w:line="240" w:lineRule="auto"/>
        <w:rPr>
          <w:rFonts w:ascii="Times New Roman" w:eastAsia="Times New Roman" w:hAnsi="Times New Roman" w:cs="Times New Roman"/>
          <w:bCs/>
          <w:sz w:val="24"/>
          <w:szCs w:val="24"/>
          <w:lang w:eastAsia="ru-RU"/>
        </w:rPr>
      </w:pPr>
    </w:p>
    <w:p w14:paraId="4475323E" w14:textId="77777777" w:rsidR="00180C4D" w:rsidRDefault="00180C4D" w:rsidP="00180C4D">
      <w:pPr>
        <w:spacing w:after="0" w:line="240" w:lineRule="auto"/>
        <w:jc w:val="center"/>
        <w:rPr>
          <w:rFonts w:ascii="Times New Roman" w:hAnsi="Times New Roman" w:cs="Times New Roman"/>
          <w:sz w:val="28"/>
          <w:szCs w:val="28"/>
        </w:rPr>
      </w:pPr>
      <w:r w:rsidRPr="005F5A63">
        <w:rPr>
          <w:rFonts w:ascii="Times New Roman" w:hAnsi="Times New Roman" w:cs="Times New Roman"/>
          <w:sz w:val="28"/>
          <w:szCs w:val="28"/>
        </w:rPr>
        <w:t>Положение</w:t>
      </w:r>
    </w:p>
    <w:p w14:paraId="5F153F13" w14:textId="77777777" w:rsidR="00180C4D" w:rsidRPr="005F5A63" w:rsidRDefault="00180C4D" w:rsidP="00180C4D">
      <w:pPr>
        <w:spacing w:after="0" w:line="240" w:lineRule="auto"/>
        <w:jc w:val="center"/>
        <w:rPr>
          <w:rFonts w:ascii="Times New Roman" w:hAnsi="Times New Roman" w:cs="Times New Roman"/>
          <w:sz w:val="28"/>
          <w:szCs w:val="28"/>
        </w:rPr>
      </w:pPr>
      <w:r w:rsidRPr="005F5A63">
        <w:rPr>
          <w:rFonts w:ascii="Times New Roman" w:hAnsi="Times New Roman" w:cs="Times New Roman"/>
          <w:sz w:val="28"/>
          <w:szCs w:val="28"/>
        </w:rPr>
        <w:t>о порядке проведения аукциона на право размещения нестационарных</w:t>
      </w:r>
    </w:p>
    <w:p w14:paraId="28A7820E" w14:textId="6AD0136D" w:rsidR="00180C4D" w:rsidRDefault="00180C4D" w:rsidP="00321C00">
      <w:pPr>
        <w:spacing w:after="0" w:line="240" w:lineRule="auto"/>
        <w:jc w:val="center"/>
        <w:rPr>
          <w:rFonts w:ascii="Times New Roman" w:eastAsia="Calibri" w:hAnsi="Times New Roman" w:cs="Times New Roman"/>
          <w:sz w:val="28"/>
          <w:szCs w:val="28"/>
          <w:lang w:eastAsia="ru-RU"/>
        </w:rPr>
      </w:pPr>
      <w:r w:rsidRPr="005F5A63">
        <w:rPr>
          <w:rFonts w:ascii="Times New Roman" w:hAnsi="Times New Roman" w:cs="Times New Roman"/>
          <w:sz w:val="28"/>
          <w:szCs w:val="28"/>
        </w:rPr>
        <w:t xml:space="preserve">торговых объектов </w:t>
      </w:r>
      <w:r>
        <w:rPr>
          <w:rFonts w:ascii="Times New Roman" w:hAnsi="Times New Roman" w:cs="Times New Roman"/>
          <w:sz w:val="28"/>
          <w:szCs w:val="28"/>
        </w:rPr>
        <w:t xml:space="preserve">на территории </w:t>
      </w:r>
      <w:r w:rsidR="00716413">
        <w:rPr>
          <w:rFonts w:ascii="Times New Roman" w:eastAsia="Calibri" w:hAnsi="Times New Roman" w:cs="Times New Roman"/>
          <w:sz w:val="28"/>
          <w:szCs w:val="28"/>
          <w:lang w:eastAsia="ru-RU"/>
        </w:rPr>
        <w:t xml:space="preserve">Навлинского городского поселения Навлинского </w:t>
      </w:r>
      <w:r w:rsidR="00716413" w:rsidRPr="003C6B2B">
        <w:rPr>
          <w:rFonts w:ascii="Times New Roman" w:eastAsia="Calibri" w:hAnsi="Times New Roman" w:cs="Times New Roman"/>
          <w:sz w:val="28"/>
          <w:szCs w:val="28"/>
          <w:lang w:eastAsia="ru-RU"/>
        </w:rPr>
        <w:t xml:space="preserve">муниципального </w:t>
      </w:r>
      <w:r w:rsidR="00716413">
        <w:rPr>
          <w:rFonts w:ascii="Times New Roman" w:eastAsia="Calibri" w:hAnsi="Times New Roman" w:cs="Times New Roman"/>
          <w:sz w:val="28"/>
          <w:szCs w:val="28"/>
          <w:lang w:eastAsia="ru-RU"/>
        </w:rPr>
        <w:t>района</w:t>
      </w:r>
      <w:r w:rsidR="00716413" w:rsidRPr="003C6B2B">
        <w:rPr>
          <w:rFonts w:ascii="Times New Roman" w:eastAsia="Calibri" w:hAnsi="Times New Roman" w:cs="Times New Roman"/>
          <w:sz w:val="28"/>
          <w:szCs w:val="28"/>
          <w:lang w:eastAsia="ru-RU"/>
        </w:rPr>
        <w:t xml:space="preserve"> Брянской области</w:t>
      </w:r>
    </w:p>
    <w:p w14:paraId="5ED94948" w14:textId="77777777" w:rsidR="00321C00" w:rsidRDefault="00321C00" w:rsidP="00321C00">
      <w:pPr>
        <w:spacing w:after="0" w:line="240" w:lineRule="auto"/>
        <w:jc w:val="center"/>
        <w:rPr>
          <w:rFonts w:ascii="Times New Roman" w:hAnsi="Times New Roman" w:cs="Times New Roman"/>
          <w:sz w:val="28"/>
          <w:szCs w:val="28"/>
        </w:rPr>
      </w:pPr>
    </w:p>
    <w:p w14:paraId="3D351459" w14:textId="2F511742" w:rsidR="00180C4D" w:rsidRPr="005F5A63" w:rsidRDefault="00180C4D" w:rsidP="00321C00">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1.</w:t>
      </w:r>
      <w:r w:rsidR="00321C00">
        <w:rPr>
          <w:rFonts w:ascii="Times New Roman" w:hAnsi="Times New Roman" w:cs="Times New Roman"/>
          <w:sz w:val="28"/>
          <w:szCs w:val="28"/>
        </w:rPr>
        <w:tab/>
      </w:r>
      <w:r w:rsidRPr="005F5A63">
        <w:rPr>
          <w:rFonts w:ascii="Times New Roman" w:hAnsi="Times New Roman" w:cs="Times New Roman"/>
          <w:sz w:val="28"/>
          <w:szCs w:val="28"/>
        </w:rPr>
        <w:t>Настоящее Положение разработано</w:t>
      </w:r>
      <w:r>
        <w:rPr>
          <w:rFonts w:ascii="Times New Roman" w:hAnsi="Times New Roman" w:cs="Times New Roman"/>
          <w:sz w:val="28"/>
          <w:szCs w:val="28"/>
        </w:rPr>
        <w:t xml:space="preserve"> в соответствии с пунктом 1.5 </w:t>
      </w:r>
      <w:r w:rsidRPr="007E3907">
        <w:rPr>
          <w:rFonts w:ascii="Times New Roman" w:eastAsia="Times New Roman" w:hAnsi="Times New Roman" w:cs="Times New Roman"/>
          <w:color w:val="000000"/>
          <w:sz w:val="28"/>
          <w:szCs w:val="28"/>
        </w:rPr>
        <w:t xml:space="preserve">Положения о порядке размещения нестационарных торговых объектов на территории </w:t>
      </w:r>
      <w:r w:rsidR="00716413">
        <w:rPr>
          <w:rFonts w:ascii="Times New Roman" w:eastAsia="Calibri" w:hAnsi="Times New Roman" w:cs="Times New Roman"/>
          <w:sz w:val="28"/>
          <w:szCs w:val="28"/>
          <w:lang w:eastAsia="ru-RU"/>
        </w:rPr>
        <w:t xml:space="preserve">Навлинского городского поселения Навлинского </w:t>
      </w:r>
      <w:r w:rsidR="00716413" w:rsidRPr="003C6B2B">
        <w:rPr>
          <w:rFonts w:ascii="Times New Roman" w:eastAsia="Calibri" w:hAnsi="Times New Roman" w:cs="Times New Roman"/>
          <w:sz w:val="28"/>
          <w:szCs w:val="28"/>
          <w:lang w:eastAsia="ru-RU"/>
        </w:rPr>
        <w:t xml:space="preserve">муниципального </w:t>
      </w:r>
      <w:r w:rsidR="00716413">
        <w:rPr>
          <w:rFonts w:ascii="Times New Roman" w:eastAsia="Calibri" w:hAnsi="Times New Roman" w:cs="Times New Roman"/>
          <w:sz w:val="28"/>
          <w:szCs w:val="28"/>
          <w:lang w:eastAsia="ru-RU"/>
        </w:rPr>
        <w:t>района</w:t>
      </w:r>
      <w:r w:rsidR="00716413" w:rsidRPr="003C6B2B">
        <w:rPr>
          <w:rFonts w:ascii="Times New Roman" w:eastAsia="Calibri" w:hAnsi="Times New Roman" w:cs="Times New Roman"/>
          <w:sz w:val="28"/>
          <w:szCs w:val="28"/>
          <w:lang w:eastAsia="ru-RU"/>
        </w:rPr>
        <w:t xml:space="preserve"> Брянской области</w:t>
      </w:r>
      <w:r w:rsidRPr="00CD6BE0">
        <w:rPr>
          <w:rFonts w:ascii="Times New Roman" w:hAnsi="Times New Roman" w:cs="Times New Roman"/>
          <w:sz w:val="28"/>
          <w:szCs w:val="28"/>
        </w:rPr>
        <w:t xml:space="preserve"> </w:t>
      </w:r>
      <w:r>
        <w:rPr>
          <w:rFonts w:ascii="Times New Roman" w:hAnsi="Times New Roman" w:cs="Times New Roman"/>
          <w:sz w:val="28"/>
          <w:szCs w:val="28"/>
        </w:rPr>
        <w:t xml:space="preserve">и определяет порядок проведения аукциона на право размещения нестационарных торговых объектов на территории </w:t>
      </w:r>
      <w:r w:rsidR="00716413">
        <w:rPr>
          <w:rFonts w:ascii="Times New Roman" w:eastAsia="Calibri" w:hAnsi="Times New Roman" w:cs="Times New Roman"/>
          <w:sz w:val="28"/>
          <w:szCs w:val="28"/>
          <w:lang w:eastAsia="ru-RU"/>
        </w:rPr>
        <w:t xml:space="preserve">Навлинского городского поселения Навлинского </w:t>
      </w:r>
      <w:r w:rsidR="00716413" w:rsidRPr="003C6B2B">
        <w:rPr>
          <w:rFonts w:ascii="Times New Roman" w:eastAsia="Calibri" w:hAnsi="Times New Roman" w:cs="Times New Roman"/>
          <w:sz w:val="28"/>
          <w:szCs w:val="28"/>
          <w:lang w:eastAsia="ru-RU"/>
        </w:rPr>
        <w:t xml:space="preserve">муниципального </w:t>
      </w:r>
      <w:r w:rsidR="00716413">
        <w:rPr>
          <w:rFonts w:ascii="Times New Roman" w:eastAsia="Calibri" w:hAnsi="Times New Roman" w:cs="Times New Roman"/>
          <w:sz w:val="28"/>
          <w:szCs w:val="28"/>
          <w:lang w:eastAsia="ru-RU"/>
        </w:rPr>
        <w:t>района</w:t>
      </w:r>
      <w:r w:rsidR="00716413" w:rsidRPr="003C6B2B">
        <w:rPr>
          <w:rFonts w:ascii="Times New Roman" w:eastAsia="Calibri" w:hAnsi="Times New Roman" w:cs="Times New Roman"/>
          <w:sz w:val="28"/>
          <w:szCs w:val="28"/>
          <w:lang w:eastAsia="ru-RU"/>
        </w:rPr>
        <w:t xml:space="preserve"> Брянской области</w:t>
      </w:r>
      <w:r>
        <w:rPr>
          <w:rFonts w:ascii="Times New Roman" w:hAnsi="Times New Roman" w:cs="Times New Roman"/>
          <w:sz w:val="28"/>
          <w:szCs w:val="28"/>
        </w:rPr>
        <w:t>.</w:t>
      </w:r>
    </w:p>
    <w:p w14:paraId="385A7C30" w14:textId="4F2B7395" w:rsidR="00180C4D" w:rsidRPr="005F5A63" w:rsidRDefault="00180C4D" w:rsidP="00321C00">
      <w:pPr>
        <w:spacing w:after="0" w:line="240" w:lineRule="auto"/>
        <w:ind w:left="284" w:firstLine="424"/>
        <w:jc w:val="both"/>
        <w:rPr>
          <w:rFonts w:ascii="Times New Roman" w:hAnsi="Times New Roman" w:cs="Times New Roman"/>
          <w:sz w:val="28"/>
          <w:szCs w:val="28"/>
        </w:rPr>
      </w:pPr>
      <w:r w:rsidRPr="005F5A63">
        <w:rPr>
          <w:rFonts w:ascii="Times New Roman" w:hAnsi="Times New Roman" w:cs="Times New Roman"/>
          <w:sz w:val="28"/>
          <w:szCs w:val="28"/>
        </w:rPr>
        <w:t>1.1. Основные понятия, используемые в настоящем Положении:</w:t>
      </w:r>
    </w:p>
    <w:p w14:paraId="025B1FD3" w14:textId="24ABCA61" w:rsidR="00180C4D" w:rsidRPr="005F5A63" w:rsidRDefault="00180C4D" w:rsidP="00321C00">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Аукцион - процедура торгов на право размещения нестационарного торгового объекта, победителем которого признается лицо, предложившее наиболее высокую цену продажи права размещения нестационарного торгового объекта.</w:t>
      </w:r>
    </w:p>
    <w:p w14:paraId="7CE081B8" w14:textId="77777777" w:rsidR="00180C4D" w:rsidRPr="005F5A63" w:rsidRDefault="00180C4D" w:rsidP="00321C00">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Лот - отдельная процедура Аукциона, в отношении ко</w:t>
      </w:r>
      <w:r>
        <w:rPr>
          <w:rFonts w:ascii="Times New Roman" w:hAnsi="Times New Roman" w:cs="Times New Roman"/>
          <w:sz w:val="28"/>
          <w:szCs w:val="28"/>
        </w:rPr>
        <w:t xml:space="preserve">торой в извещении о проведении </w:t>
      </w:r>
      <w:r w:rsidRPr="005F5A63">
        <w:rPr>
          <w:rFonts w:ascii="Times New Roman" w:hAnsi="Times New Roman" w:cs="Times New Roman"/>
          <w:sz w:val="28"/>
          <w:szCs w:val="28"/>
        </w:rPr>
        <w:t>аукциона, отдельно указываются предмет торгов, начальная (минимальная) цена торгов, размер и срок внесения задатка, срок действия размещения объекта.</w:t>
      </w:r>
    </w:p>
    <w:p w14:paraId="4BDD6628" w14:textId="31309AE2" w:rsidR="00180C4D" w:rsidRPr="005F5A63" w:rsidRDefault="00180C4D" w:rsidP="00321C00">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Претендент</w:t>
      </w:r>
      <w:r>
        <w:rPr>
          <w:rFonts w:ascii="Times New Roman" w:hAnsi="Times New Roman" w:cs="Times New Roman"/>
          <w:sz w:val="28"/>
          <w:szCs w:val="28"/>
        </w:rPr>
        <w:t xml:space="preserve"> </w:t>
      </w:r>
      <w:r w:rsidRPr="005F5A63">
        <w:rPr>
          <w:rFonts w:ascii="Times New Roman" w:hAnsi="Times New Roman" w:cs="Times New Roman"/>
          <w:sz w:val="28"/>
          <w:szCs w:val="28"/>
        </w:rPr>
        <w:t>- индивидуальный предприниматель или юридическое лицо, подавшее в срок и в порядке, установленном</w:t>
      </w:r>
      <w:r>
        <w:rPr>
          <w:rFonts w:ascii="Times New Roman" w:hAnsi="Times New Roman" w:cs="Times New Roman"/>
          <w:sz w:val="28"/>
          <w:szCs w:val="28"/>
        </w:rPr>
        <w:t xml:space="preserve"> </w:t>
      </w:r>
      <w:r w:rsidRPr="005F5A63">
        <w:rPr>
          <w:rFonts w:ascii="Times New Roman" w:hAnsi="Times New Roman" w:cs="Times New Roman"/>
          <w:sz w:val="28"/>
          <w:szCs w:val="28"/>
        </w:rPr>
        <w:t>извещение</w:t>
      </w:r>
      <w:r>
        <w:rPr>
          <w:rFonts w:ascii="Times New Roman" w:hAnsi="Times New Roman" w:cs="Times New Roman"/>
          <w:sz w:val="28"/>
          <w:szCs w:val="28"/>
        </w:rPr>
        <w:t>м о проведении аукциона (далее -</w:t>
      </w:r>
      <w:r w:rsidRPr="005F5A63">
        <w:rPr>
          <w:rFonts w:ascii="Times New Roman" w:hAnsi="Times New Roman" w:cs="Times New Roman"/>
          <w:sz w:val="28"/>
          <w:szCs w:val="28"/>
        </w:rPr>
        <w:t xml:space="preserve"> Извещение</w:t>
      </w:r>
      <w:r>
        <w:rPr>
          <w:rFonts w:ascii="Times New Roman" w:hAnsi="Times New Roman" w:cs="Times New Roman"/>
          <w:sz w:val="28"/>
          <w:szCs w:val="28"/>
        </w:rPr>
        <w:t>),</w:t>
      </w:r>
      <w:r w:rsidRPr="005F5A63">
        <w:rPr>
          <w:rFonts w:ascii="Times New Roman" w:hAnsi="Times New Roman" w:cs="Times New Roman"/>
          <w:sz w:val="28"/>
          <w:szCs w:val="28"/>
        </w:rPr>
        <w:t xml:space="preserve"> заявку на участие в аукционе (далее - Заявка).</w:t>
      </w:r>
    </w:p>
    <w:p w14:paraId="07A4F61C" w14:textId="77777777" w:rsidR="00180C4D" w:rsidRPr="005F5A63" w:rsidRDefault="00180C4D" w:rsidP="00321C0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Участник открытого аукциона -</w:t>
      </w:r>
      <w:r w:rsidRPr="005F5A63">
        <w:rPr>
          <w:rFonts w:ascii="Times New Roman" w:hAnsi="Times New Roman" w:cs="Times New Roman"/>
          <w:sz w:val="28"/>
          <w:szCs w:val="28"/>
        </w:rPr>
        <w:t xml:space="preserve"> лицо, допущенное аукционной комиссией к участию в аукционе.</w:t>
      </w:r>
    </w:p>
    <w:p w14:paraId="5E824106" w14:textId="30B29B68" w:rsidR="00180C4D" w:rsidRPr="005F5A63" w:rsidRDefault="00180C4D" w:rsidP="00321C0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Победитель аукциона -</w:t>
      </w:r>
      <w:r w:rsidRPr="005F5A63">
        <w:rPr>
          <w:rFonts w:ascii="Times New Roman" w:hAnsi="Times New Roman" w:cs="Times New Roman"/>
          <w:sz w:val="28"/>
          <w:szCs w:val="28"/>
        </w:rPr>
        <w:t xml:space="preserve"> участник аукциона, предложивший наиболее высокую цену продажи (цену лота).</w:t>
      </w:r>
    </w:p>
    <w:p w14:paraId="46056D81" w14:textId="4F00AD50" w:rsidR="00180C4D" w:rsidRDefault="00180C4D" w:rsidP="00321C00">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Е</w:t>
      </w:r>
      <w:r>
        <w:rPr>
          <w:rFonts w:ascii="Times New Roman" w:hAnsi="Times New Roman" w:cs="Times New Roman"/>
          <w:sz w:val="28"/>
          <w:szCs w:val="28"/>
        </w:rPr>
        <w:t>динственный участник аукциона -</w:t>
      </w:r>
      <w:r w:rsidRPr="005F5A63">
        <w:rPr>
          <w:rFonts w:ascii="Times New Roman" w:hAnsi="Times New Roman" w:cs="Times New Roman"/>
          <w:sz w:val="28"/>
          <w:szCs w:val="28"/>
        </w:rPr>
        <w:t xml:space="preserve"> единственный претендент, допущенный к участию в аукционе.</w:t>
      </w:r>
    </w:p>
    <w:p w14:paraId="5946BE09" w14:textId="3C3D0DF9" w:rsidR="00180C4D" w:rsidRPr="005F5A63" w:rsidRDefault="00180C4D" w:rsidP="00180C4D">
      <w:pPr>
        <w:spacing w:after="0" w:line="240" w:lineRule="auto"/>
        <w:ind w:firstLine="284"/>
        <w:jc w:val="both"/>
        <w:rPr>
          <w:rFonts w:ascii="Times New Roman" w:hAnsi="Times New Roman" w:cs="Times New Roman"/>
          <w:sz w:val="28"/>
          <w:szCs w:val="28"/>
        </w:rPr>
      </w:pPr>
      <w:r w:rsidRPr="005F5A63">
        <w:rPr>
          <w:rFonts w:ascii="Times New Roman" w:hAnsi="Times New Roman" w:cs="Times New Roman"/>
          <w:sz w:val="28"/>
          <w:szCs w:val="28"/>
        </w:rPr>
        <w:t>1.2.</w:t>
      </w:r>
      <w:r w:rsidR="00321C00">
        <w:rPr>
          <w:rFonts w:ascii="Times New Roman" w:hAnsi="Times New Roman" w:cs="Times New Roman"/>
          <w:sz w:val="28"/>
          <w:szCs w:val="28"/>
        </w:rPr>
        <w:t xml:space="preserve"> </w:t>
      </w:r>
      <w:r w:rsidR="00321C00">
        <w:rPr>
          <w:rFonts w:ascii="Times New Roman" w:hAnsi="Times New Roman" w:cs="Times New Roman"/>
          <w:sz w:val="28"/>
          <w:szCs w:val="28"/>
        </w:rPr>
        <w:tab/>
      </w:r>
      <w:r w:rsidRPr="005F5A63">
        <w:rPr>
          <w:rFonts w:ascii="Times New Roman" w:hAnsi="Times New Roman" w:cs="Times New Roman"/>
          <w:sz w:val="28"/>
          <w:szCs w:val="28"/>
        </w:rPr>
        <w:t>Настоящее Положение не распространяется:</w:t>
      </w:r>
    </w:p>
    <w:p w14:paraId="09F546C0" w14:textId="77777777" w:rsidR="00180C4D" w:rsidRPr="005F5A63" w:rsidRDefault="00180C4D" w:rsidP="00321C00">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на нестационарные торговые объекты, расположенные в стационарном торговом объекте, в ином здании, строении, сооружении или на земельном участке, находящемся в частной собственности, с учетом требований, определенных законодательством Российской Федерации</w:t>
      </w:r>
    </w:p>
    <w:p w14:paraId="21A7E14F" w14:textId="2BF7740A" w:rsidR="00180C4D" w:rsidRDefault="00180C4D" w:rsidP="00321C00">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на нестационарные торговые объекты, размещае</w:t>
      </w:r>
      <w:r>
        <w:rPr>
          <w:rFonts w:ascii="Times New Roman" w:hAnsi="Times New Roman" w:cs="Times New Roman"/>
          <w:sz w:val="28"/>
          <w:szCs w:val="28"/>
        </w:rPr>
        <w:t xml:space="preserve">мые при проведении праздничных, </w:t>
      </w:r>
      <w:r w:rsidRPr="005F5A63">
        <w:rPr>
          <w:rFonts w:ascii="Times New Roman" w:hAnsi="Times New Roman" w:cs="Times New Roman"/>
          <w:sz w:val="28"/>
          <w:szCs w:val="28"/>
        </w:rPr>
        <w:t>общественно-политических, культурно-</w:t>
      </w:r>
      <w:r w:rsidRPr="005F5A63">
        <w:rPr>
          <w:rFonts w:ascii="Times New Roman" w:hAnsi="Times New Roman" w:cs="Times New Roman"/>
          <w:sz w:val="28"/>
          <w:szCs w:val="28"/>
        </w:rPr>
        <w:lastRenderedPageBreak/>
        <w:t>массовых мероприятий, имеющих краткосрочный характер, при провед</w:t>
      </w:r>
      <w:r>
        <w:rPr>
          <w:rFonts w:ascii="Times New Roman" w:hAnsi="Times New Roman" w:cs="Times New Roman"/>
          <w:sz w:val="28"/>
          <w:szCs w:val="28"/>
        </w:rPr>
        <w:t>ении выставок-ярмарок и ярмарок;</w:t>
      </w:r>
    </w:p>
    <w:p w14:paraId="407B57F6" w14:textId="269633F5" w:rsidR="00180C4D" w:rsidRPr="00881D25" w:rsidRDefault="00180C4D" w:rsidP="00321C00">
      <w:pPr>
        <w:spacing w:after="0" w:line="240" w:lineRule="auto"/>
        <w:ind w:firstLine="851"/>
        <w:jc w:val="both"/>
        <w:rPr>
          <w:rFonts w:ascii="Times New Roman" w:hAnsi="Times New Roman" w:cs="Times New Roman"/>
          <w:sz w:val="28"/>
          <w:szCs w:val="28"/>
        </w:rPr>
      </w:pPr>
      <w:r w:rsidRPr="00BF1833">
        <w:rPr>
          <w:rFonts w:ascii="Times New Roman" w:hAnsi="Times New Roman" w:cs="Times New Roman"/>
          <w:sz w:val="28"/>
          <w:szCs w:val="28"/>
        </w:rPr>
        <w:t xml:space="preserve">- </w:t>
      </w:r>
      <w:r w:rsidRPr="00BF033C">
        <w:rPr>
          <w:rFonts w:ascii="Times New Roman" w:hAnsi="Times New Roman" w:cs="Times New Roman"/>
          <w:sz w:val="28"/>
          <w:szCs w:val="28"/>
        </w:rPr>
        <w:t>на нестационарные торговые объекты</w:t>
      </w:r>
      <w:r>
        <w:rPr>
          <w:rFonts w:ascii="Times New Roman" w:hAnsi="Times New Roman" w:cs="Times New Roman"/>
          <w:sz w:val="28"/>
          <w:szCs w:val="28"/>
        </w:rPr>
        <w:t>, размещаемые</w:t>
      </w:r>
      <w:r w:rsidRPr="00BF033C">
        <w:rPr>
          <w:rFonts w:ascii="Times New Roman" w:hAnsi="Times New Roman" w:cs="Times New Roman"/>
          <w:sz w:val="28"/>
          <w:szCs w:val="28"/>
        </w:rPr>
        <w:t xml:space="preserve"> </w:t>
      </w:r>
      <w:r w:rsidRPr="00BF1833">
        <w:rPr>
          <w:rFonts w:ascii="Times New Roman" w:hAnsi="Times New Roman" w:cs="Times New Roman"/>
          <w:sz w:val="28"/>
          <w:szCs w:val="28"/>
        </w:rPr>
        <w:t>на компенсационные места для размещения не</w:t>
      </w:r>
      <w:r>
        <w:rPr>
          <w:rFonts w:ascii="Times New Roman" w:hAnsi="Times New Roman" w:cs="Times New Roman"/>
          <w:sz w:val="28"/>
          <w:szCs w:val="28"/>
        </w:rPr>
        <w:t xml:space="preserve">стационарных торговых объектов и </w:t>
      </w:r>
      <w:r w:rsidRPr="00BF1833">
        <w:rPr>
          <w:rFonts w:ascii="Times New Roman" w:hAnsi="Times New Roman" w:cs="Times New Roman"/>
          <w:sz w:val="28"/>
          <w:szCs w:val="28"/>
        </w:rPr>
        <w:t>включен</w:t>
      </w:r>
      <w:r>
        <w:rPr>
          <w:rFonts w:ascii="Times New Roman" w:hAnsi="Times New Roman" w:cs="Times New Roman"/>
          <w:sz w:val="28"/>
          <w:szCs w:val="28"/>
        </w:rPr>
        <w:t xml:space="preserve">ные в Схему размещения нестационарных торговых объектов, </w:t>
      </w:r>
      <w:r w:rsidRPr="00881D25">
        <w:rPr>
          <w:rFonts w:ascii="Times New Roman" w:hAnsi="Times New Roman" w:cs="Times New Roman"/>
          <w:sz w:val="28"/>
          <w:szCs w:val="28"/>
        </w:rPr>
        <w:t xml:space="preserve">в т. ч. по инициативе хозяйствующих субъектов и утверждаемую постановлением администрации </w:t>
      </w:r>
      <w:r w:rsidR="00E5052C">
        <w:rPr>
          <w:rFonts w:ascii="Times New Roman" w:hAnsi="Times New Roman" w:cs="Times New Roman"/>
          <w:sz w:val="28"/>
          <w:szCs w:val="28"/>
        </w:rPr>
        <w:t>Навлинского</w:t>
      </w:r>
      <w:r w:rsidRPr="00881D25">
        <w:rPr>
          <w:rFonts w:ascii="Times New Roman" w:hAnsi="Times New Roman" w:cs="Times New Roman"/>
          <w:sz w:val="28"/>
          <w:szCs w:val="28"/>
        </w:rPr>
        <w:t xml:space="preserve"> </w:t>
      </w:r>
      <w:r w:rsidR="00E5052C">
        <w:rPr>
          <w:rFonts w:ascii="Times New Roman" w:hAnsi="Times New Roman" w:cs="Times New Roman"/>
          <w:sz w:val="28"/>
          <w:szCs w:val="28"/>
        </w:rPr>
        <w:t>района.</w:t>
      </w:r>
    </w:p>
    <w:p w14:paraId="56EA3E0D" w14:textId="00CC73F9" w:rsidR="00180C4D" w:rsidRPr="005F5A63" w:rsidRDefault="00180C4D" w:rsidP="00321C00">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w:t>
      </w:r>
      <w:r w:rsidR="00321C00">
        <w:rPr>
          <w:rFonts w:ascii="Times New Roman" w:hAnsi="Times New Roman" w:cs="Times New Roman"/>
          <w:sz w:val="28"/>
          <w:szCs w:val="28"/>
        </w:rPr>
        <w:t xml:space="preserve"> </w:t>
      </w:r>
      <w:r w:rsidR="00321C00">
        <w:rPr>
          <w:rFonts w:ascii="Times New Roman" w:hAnsi="Times New Roman" w:cs="Times New Roman"/>
          <w:sz w:val="28"/>
          <w:szCs w:val="28"/>
        </w:rPr>
        <w:tab/>
      </w:r>
      <w:r w:rsidRPr="005F5A63">
        <w:rPr>
          <w:rFonts w:ascii="Times New Roman" w:hAnsi="Times New Roman" w:cs="Times New Roman"/>
          <w:sz w:val="28"/>
          <w:szCs w:val="28"/>
        </w:rPr>
        <w:t>Аукцион на право размещения нестационарных торговы</w:t>
      </w:r>
      <w:r>
        <w:rPr>
          <w:rFonts w:ascii="Times New Roman" w:hAnsi="Times New Roman" w:cs="Times New Roman"/>
          <w:sz w:val="28"/>
          <w:szCs w:val="28"/>
        </w:rPr>
        <w:t xml:space="preserve">х объектов на территории </w:t>
      </w:r>
      <w:r w:rsidR="00716413">
        <w:rPr>
          <w:rFonts w:ascii="Times New Roman" w:eastAsia="Calibri" w:hAnsi="Times New Roman" w:cs="Times New Roman"/>
          <w:sz w:val="28"/>
          <w:szCs w:val="28"/>
          <w:lang w:eastAsia="ru-RU"/>
        </w:rPr>
        <w:t xml:space="preserve">Навлинского городского поселения Навлинского </w:t>
      </w:r>
      <w:r w:rsidR="00716413" w:rsidRPr="003C6B2B">
        <w:rPr>
          <w:rFonts w:ascii="Times New Roman" w:eastAsia="Calibri" w:hAnsi="Times New Roman" w:cs="Times New Roman"/>
          <w:sz w:val="28"/>
          <w:szCs w:val="28"/>
          <w:lang w:eastAsia="ru-RU"/>
        </w:rPr>
        <w:t xml:space="preserve">муниципального </w:t>
      </w:r>
      <w:r w:rsidR="00716413">
        <w:rPr>
          <w:rFonts w:ascii="Times New Roman" w:eastAsia="Calibri" w:hAnsi="Times New Roman" w:cs="Times New Roman"/>
          <w:sz w:val="28"/>
          <w:szCs w:val="28"/>
          <w:lang w:eastAsia="ru-RU"/>
        </w:rPr>
        <w:t>района</w:t>
      </w:r>
      <w:r w:rsidR="00716413" w:rsidRPr="003C6B2B">
        <w:rPr>
          <w:rFonts w:ascii="Times New Roman" w:eastAsia="Calibri" w:hAnsi="Times New Roman" w:cs="Times New Roman"/>
          <w:sz w:val="28"/>
          <w:szCs w:val="28"/>
          <w:lang w:eastAsia="ru-RU"/>
        </w:rPr>
        <w:t xml:space="preserve"> Брянской области</w:t>
      </w:r>
      <w:r>
        <w:rPr>
          <w:rFonts w:ascii="Times New Roman" w:hAnsi="Times New Roman" w:cs="Times New Roman"/>
          <w:sz w:val="28"/>
          <w:szCs w:val="28"/>
        </w:rPr>
        <w:t xml:space="preserve"> </w:t>
      </w:r>
      <w:r w:rsidRPr="005F5A63">
        <w:rPr>
          <w:rFonts w:ascii="Times New Roman" w:hAnsi="Times New Roman" w:cs="Times New Roman"/>
          <w:sz w:val="28"/>
          <w:szCs w:val="28"/>
        </w:rPr>
        <w:t>(далее по тексту - аукцион) проводится в целях:</w:t>
      </w:r>
    </w:p>
    <w:p w14:paraId="735B4FB6" w14:textId="45387BA6" w:rsidR="00180C4D" w:rsidRPr="005F5A63" w:rsidRDefault="00180C4D" w:rsidP="00321C00">
      <w:pPr>
        <w:spacing w:after="0" w:line="240" w:lineRule="auto"/>
        <w:ind w:firstLine="709"/>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создания условий для улучшения организации и качества торгово</w:t>
      </w:r>
      <w:r>
        <w:rPr>
          <w:rFonts w:ascii="Times New Roman" w:hAnsi="Times New Roman" w:cs="Times New Roman"/>
          <w:sz w:val="28"/>
          <w:szCs w:val="28"/>
        </w:rPr>
        <w:t xml:space="preserve">го обслуживания населения </w:t>
      </w:r>
      <w:r w:rsidR="00321C00">
        <w:rPr>
          <w:rFonts w:ascii="Times New Roman" w:hAnsi="Times New Roman" w:cs="Times New Roman"/>
          <w:sz w:val="28"/>
          <w:szCs w:val="28"/>
        </w:rPr>
        <w:t>Навлинского городского поселения</w:t>
      </w:r>
      <w:r w:rsidRPr="005F5A63">
        <w:rPr>
          <w:rFonts w:ascii="Times New Roman" w:hAnsi="Times New Roman" w:cs="Times New Roman"/>
          <w:sz w:val="28"/>
          <w:szCs w:val="28"/>
        </w:rPr>
        <w:t>;</w:t>
      </w:r>
    </w:p>
    <w:p w14:paraId="110DF4E7" w14:textId="2277D70B" w:rsidR="00180C4D" w:rsidRPr="005F5A63" w:rsidRDefault="00180C4D" w:rsidP="00321C00">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 xml:space="preserve">установления единого порядка размещения, а также </w:t>
      </w:r>
      <w:r w:rsidRPr="006F7EB2">
        <w:rPr>
          <w:rFonts w:ascii="Times New Roman" w:hAnsi="Times New Roman" w:cs="Times New Roman"/>
          <w:sz w:val="28"/>
          <w:szCs w:val="28"/>
        </w:rPr>
        <w:t>обеспечения дальнейшего содержания нестационарных торговых объектов на</w:t>
      </w:r>
      <w:r w:rsidRPr="00FA6A09">
        <w:rPr>
          <w:rFonts w:ascii="Times New Roman" w:hAnsi="Times New Roman" w:cs="Times New Roman"/>
          <w:b/>
          <w:sz w:val="28"/>
          <w:szCs w:val="28"/>
        </w:rPr>
        <w:t xml:space="preserve"> </w:t>
      </w:r>
      <w:r w:rsidRPr="006F7EB2">
        <w:rPr>
          <w:rFonts w:ascii="Times New Roman" w:hAnsi="Times New Roman" w:cs="Times New Roman"/>
          <w:sz w:val="28"/>
          <w:szCs w:val="28"/>
        </w:rPr>
        <w:t xml:space="preserve">территории </w:t>
      </w:r>
      <w:r w:rsidR="00321C00">
        <w:rPr>
          <w:rFonts w:ascii="Times New Roman" w:hAnsi="Times New Roman" w:cs="Times New Roman"/>
          <w:sz w:val="28"/>
          <w:szCs w:val="28"/>
        </w:rPr>
        <w:t>Навлинского городского поселения</w:t>
      </w:r>
      <w:r w:rsidRPr="005F5A63">
        <w:rPr>
          <w:rFonts w:ascii="Times New Roman" w:hAnsi="Times New Roman" w:cs="Times New Roman"/>
          <w:sz w:val="28"/>
          <w:szCs w:val="28"/>
        </w:rPr>
        <w:t>.</w:t>
      </w:r>
    </w:p>
    <w:p w14:paraId="5F78F817" w14:textId="47AF16D1" w:rsidR="00180C4D" w:rsidRPr="005F5A63" w:rsidRDefault="00180C4D" w:rsidP="00074822">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2.1.</w:t>
      </w:r>
      <w:r w:rsidR="00321C00">
        <w:rPr>
          <w:rFonts w:ascii="Times New Roman" w:hAnsi="Times New Roman" w:cs="Times New Roman"/>
          <w:sz w:val="28"/>
          <w:szCs w:val="28"/>
        </w:rPr>
        <w:t xml:space="preserve"> </w:t>
      </w:r>
      <w:r w:rsidR="00321C00">
        <w:rPr>
          <w:rFonts w:ascii="Times New Roman" w:hAnsi="Times New Roman" w:cs="Times New Roman"/>
          <w:sz w:val="28"/>
          <w:szCs w:val="28"/>
        </w:rPr>
        <w:tab/>
      </w:r>
      <w:r w:rsidRPr="005F5A63">
        <w:rPr>
          <w:rFonts w:ascii="Times New Roman" w:hAnsi="Times New Roman" w:cs="Times New Roman"/>
          <w:sz w:val="28"/>
          <w:szCs w:val="28"/>
        </w:rPr>
        <w:t>Организатором аукциона являетс</w:t>
      </w:r>
      <w:r>
        <w:rPr>
          <w:rFonts w:ascii="Times New Roman" w:hAnsi="Times New Roman" w:cs="Times New Roman"/>
          <w:sz w:val="28"/>
          <w:szCs w:val="28"/>
        </w:rPr>
        <w:t xml:space="preserve">я администрация </w:t>
      </w:r>
      <w:r w:rsidR="00074822">
        <w:rPr>
          <w:rFonts w:ascii="Times New Roman" w:eastAsia="Calibri" w:hAnsi="Times New Roman" w:cs="Times New Roman"/>
          <w:sz w:val="28"/>
          <w:szCs w:val="28"/>
          <w:lang w:eastAsia="ru-RU"/>
        </w:rPr>
        <w:t>Навлинского муниципального района Брянской области</w:t>
      </w:r>
      <w:r w:rsidRPr="00BF033C">
        <w:rPr>
          <w:rFonts w:ascii="Times New Roman" w:hAnsi="Times New Roman" w:cs="Times New Roman"/>
          <w:sz w:val="28"/>
          <w:szCs w:val="28"/>
        </w:rPr>
        <w:t xml:space="preserve">. </w:t>
      </w:r>
      <w:r w:rsidRPr="005F5A63">
        <w:rPr>
          <w:rFonts w:ascii="Times New Roman" w:hAnsi="Times New Roman" w:cs="Times New Roman"/>
          <w:sz w:val="28"/>
          <w:szCs w:val="28"/>
        </w:rPr>
        <w:t>Форма проведения аукциона - открытая.</w:t>
      </w:r>
    </w:p>
    <w:p w14:paraId="3ED270B5" w14:textId="65FF52ED" w:rsidR="00180C4D" w:rsidRPr="005F5A63" w:rsidRDefault="00180C4D" w:rsidP="00074822">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Перед проведением аукциона и</w:t>
      </w:r>
      <w:r>
        <w:rPr>
          <w:rFonts w:ascii="Times New Roman" w:hAnsi="Times New Roman" w:cs="Times New Roman"/>
          <w:sz w:val="28"/>
          <w:szCs w:val="28"/>
        </w:rPr>
        <w:t xml:space="preserve"> </w:t>
      </w:r>
      <w:r w:rsidRPr="005F5A63">
        <w:rPr>
          <w:rFonts w:ascii="Times New Roman" w:hAnsi="Times New Roman" w:cs="Times New Roman"/>
          <w:sz w:val="28"/>
          <w:szCs w:val="28"/>
        </w:rPr>
        <w:t>после проведения аукциона отдел экономического раз</w:t>
      </w:r>
      <w:r>
        <w:rPr>
          <w:rFonts w:ascii="Times New Roman" w:hAnsi="Times New Roman" w:cs="Times New Roman"/>
          <w:sz w:val="28"/>
          <w:szCs w:val="28"/>
        </w:rPr>
        <w:t xml:space="preserve">вития администрации </w:t>
      </w:r>
      <w:r w:rsidR="00074822">
        <w:rPr>
          <w:rFonts w:ascii="Times New Roman" w:eastAsia="Calibri" w:hAnsi="Times New Roman" w:cs="Times New Roman"/>
          <w:sz w:val="28"/>
          <w:szCs w:val="28"/>
          <w:lang w:eastAsia="ru-RU"/>
        </w:rPr>
        <w:t>Навлинского муниципального района Брянской области</w:t>
      </w:r>
      <w:r>
        <w:rPr>
          <w:rFonts w:ascii="Times New Roman" w:hAnsi="Times New Roman" w:cs="Times New Roman"/>
          <w:sz w:val="28"/>
          <w:szCs w:val="28"/>
        </w:rPr>
        <w:t xml:space="preserve"> </w:t>
      </w:r>
      <w:r w:rsidRPr="005F5A63">
        <w:rPr>
          <w:rFonts w:ascii="Times New Roman" w:hAnsi="Times New Roman" w:cs="Times New Roman"/>
          <w:sz w:val="28"/>
          <w:szCs w:val="28"/>
        </w:rPr>
        <w:t>проводит обследование мест размещения нестационарных</w:t>
      </w:r>
      <w:r>
        <w:rPr>
          <w:rFonts w:ascii="Times New Roman" w:hAnsi="Times New Roman" w:cs="Times New Roman"/>
          <w:sz w:val="28"/>
          <w:szCs w:val="28"/>
        </w:rPr>
        <w:t xml:space="preserve"> </w:t>
      </w:r>
      <w:r w:rsidRPr="005F5A63">
        <w:rPr>
          <w:rFonts w:ascii="Times New Roman" w:hAnsi="Times New Roman" w:cs="Times New Roman"/>
          <w:sz w:val="28"/>
          <w:szCs w:val="28"/>
        </w:rPr>
        <w:t>торговых объектов на предмет их занятия и (или) не занятия хозяйствующими субъектами и составляет акт о фактическом размещении нестационарных торговых об</w:t>
      </w:r>
      <w:r>
        <w:rPr>
          <w:rFonts w:ascii="Times New Roman" w:hAnsi="Times New Roman" w:cs="Times New Roman"/>
          <w:sz w:val="28"/>
          <w:szCs w:val="28"/>
        </w:rPr>
        <w:t>ъектов в местах, определенных С</w:t>
      </w:r>
      <w:r w:rsidRPr="005F5A63">
        <w:rPr>
          <w:rFonts w:ascii="Times New Roman" w:hAnsi="Times New Roman" w:cs="Times New Roman"/>
          <w:sz w:val="28"/>
          <w:szCs w:val="28"/>
        </w:rPr>
        <w:t>хемой размещения нестационарных торговых</w:t>
      </w:r>
      <w:r>
        <w:rPr>
          <w:rFonts w:ascii="Times New Roman" w:hAnsi="Times New Roman" w:cs="Times New Roman"/>
          <w:sz w:val="28"/>
          <w:szCs w:val="28"/>
        </w:rPr>
        <w:t xml:space="preserve"> объектов на территории </w:t>
      </w:r>
      <w:r w:rsidR="00074822">
        <w:rPr>
          <w:rFonts w:ascii="Times New Roman" w:eastAsia="Calibri" w:hAnsi="Times New Roman" w:cs="Times New Roman"/>
          <w:sz w:val="28"/>
          <w:szCs w:val="28"/>
          <w:lang w:eastAsia="ru-RU"/>
        </w:rPr>
        <w:t xml:space="preserve">Навлинского района </w:t>
      </w:r>
      <w:r w:rsidRPr="005F5A63">
        <w:rPr>
          <w:rFonts w:ascii="Times New Roman" w:hAnsi="Times New Roman" w:cs="Times New Roman"/>
          <w:sz w:val="28"/>
          <w:szCs w:val="28"/>
        </w:rPr>
        <w:t>(далее</w:t>
      </w:r>
      <w:r>
        <w:rPr>
          <w:rFonts w:ascii="Times New Roman" w:hAnsi="Times New Roman" w:cs="Times New Roman"/>
          <w:sz w:val="28"/>
          <w:szCs w:val="28"/>
        </w:rPr>
        <w:t xml:space="preserve"> </w:t>
      </w: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Схема).</w:t>
      </w:r>
    </w:p>
    <w:p w14:paraId="2A3AAE3D" w14:textId="33E7FCEE" w:rsidR="00180C4D" w:rsidRDefault="00180C4D" w:rsidP="00074822">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2.2.</w:t>
      </w:r>
      <w:r w:rsidR="00074822">
        <w:rPr>
          <w:rFonts w:ascii="Times New Roman" w:hAnsi="Times New Roman" w:cs="Times New Roman"/>
          <w:sz w:val="28"/>
          <w:szCs w:val="28"/>
        </w:rPr>
        <w:t xml:space="preserve"> </w:t>
      </w:r>
      <w:r w:rsidR="00074822">
        <w:rPr>
          <w:rFonts w:ascii="Times New Roman" w:hAnsi="Times New Roman" w:cs="Times New Roman"/>
          <w:sz w:val="28"/>
          <w:szCs w:val="28"/>
        </w:rPr>
        <w:tab/>
      </w:r>
      <w:r w:rsidRPr="005F5A63">
        <w:rPr>
          <w:rFonts w:ascii="Times New Roman" w:hAnsi="Times New Roman" w:cs="Times New Roman"/>
          <w:sz w:val="28"/>
          <w:szCs w:val="28"/>
        </w:rPr>
        <w:t>Аукцион проводится комиссией по проведению аукциона на право размещения нестационарного торго</w:t>
      </w:r>
      <w:r>
        <w:rPr>
          <w:rFonts w:ascii="Times New Roman" w:hAnsi="Times New Roman" w:cs="Times New Roman"/>
          <w:sz w:val="28"/>
          <w:szCs w:val="28"/>
        </w:rPr>
        <w:t xml:space="preserve">вого объекта на территории </w:t>
      </w:r>
      <w:r w:rsidR="00716413">
        <w:rPr>
          <w:rFonts w:ascii="Times New Roman" w:eastAsia="Calibri" w:hAnsi="Times New Roman" w:cs="Times New Roman"/>
          <w:sz w:val="28"/>
          <w:szCs w:val="28"/>
          <w:lang w:eastAsia="ru-RU"/>
        </w:rPr>
        <w:t xml:space="preserve">Навлинского городского поселения Навлинского </w:t>
      </w:r>
      <w:r w:rsidR="00716413" w:rsidRPr="003C6B2B">
        <w:rPr>
          <w:rFonts w:ascii="Times New Roman" w:eastAsia="Calibri" w:hAnsi="Times New Roman" w:cs="Times New Roman"/>
          <w:sz w:val="28"/>
          <w:szCs w:val="28"/>
          <w:lang w:eastAsia="ru-RU"/>
        </w:rPr>
        <w:t xml:space="preserve">муниципального </w:t>
      </w:r>
      <w:r w:rsidR="00716413">
        <w:rPr>
          <w:rFonts w:ascii="Times New Roman" w:eastAsia="Calibri" w:hAnsi="Times New Roman" w:cs="Times New Roman"/>
          <w:sz w:val="28"/>
          <w:szCs w:val="28"/>
          <w:lang w:eastAsia="ru-RU"/>
        </w:rPr>
        <w:t>района</w:t>
      </w:r>
      <w:r w:rsidR="00716413" w:rsidRPr="003C6B2B">
        <w:rPr>
          <w:rFonts w:ascii="Times New Roman" w:eastAsia="Calibri" w:hAnsi="Times New Roman" w:cs="Times New Roman"/>
          <w:sz w:val="28"/>
          <w:szCs w:val="28"/>
          <w:lang w:eastAsia="ru-RU"/>
        </w:rPr>
        <w:t xml:space="preserve"> Брянской области</w:t>
      </w:r>
      <w:r>
        <w:rPr>
          <w:rFonts w:ascii="Times New Roman" w:hAnsi="Times New Roman" w:cs="Times New Roman"/>
          <w:sz w:val="28"/>
          <w:szCs w:val="28"/>
        </w:rPr>
        <w:t xml:space="preserve"> </w:t>
      </w:r>
      <w:r w:rsidRPr="005F5A63">
        <w:rPr>
          <w:rFonts w:ascii="Times New Roman" w:hAnsi="Times New Roman" w:cs="Times New Roman"/>
          <w:sz w:val="28"/>
          <w:szCs w:val="28"/>
        </w:rPr>
        <w:t>(далее по тексту - аукционная комиссия), по</w:t>
      </w:r>
      <w:r>
        <w:rPr>
          <w:rFonts w:ascii="Times New Roman" w:hAnsi="Times New Roman" w:cs="Times New Roman"/>
          <w:sz w:val="28"/>
          <w:szCs w:val="28"/>
        </w:rPr>
        <w:t xml:space="preserve">ложение и состав которой утверждается </w:t>
      </w:r>
      <w:r w:rsidR="00637EA4">
        <w:rPr>
          <w:rFonts w:ascii="Times New Roman" w:hAnsi="Times New Roman" w:cs="Times New Roman"/>
          <w:sz w:val="28"/>
          <w:szCs w:val="28"/>
        </w:rPr>
        <w:t>нормативно-правовым актом</w:t>
      </w:r>
      <w:r>
        <w:rPr>
          <w:rFonts w:ascii="Times New Roman" w:hAnsi="Times New Roman" w:cs="Times New Roman"/>
          <w:sz w:val="28"/>
          <w:szCs w:val="28"/>
        </w:rPr>
        <w:t xml:space="preserve"> администрации </w:t>
      </w:r>
      <w:r w:rsidR="00074822">
        <w:rPr>
          <w:rFonts w:ascii="Times New Roman" w:eastAsia="Calibri" w:hAnsi="Times New Roman" w:cs="Times New Roman"/>
          <w:sz w:val="28"/>
          <w:szCs w:val="28"/>
          <w:lang w:eastAsia="ru-RU"/>
        </w:rPr>
        <w:t>Навлинского района</w:t>
      </w:r>
      <w:r>
        <w:rPr>
          <w:rFonts w:ascii="Times New Roman" w:hAnsi="Times New Roman" w:cs="Times New Roman"/>
          <w:sz w:val="28"/>
          <w:szCs w:val="28"/>
        </w:rPr>
        <w:t>.</w:t>
      </w:r>
    </w:p>
    <w:p w14:paraId="283B35E0" w14:textId="171A7A80" w:rsidR="00180C4D" w:rsidRDefault="00180C4D" w:rsidP="00074822">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2.3.</w:t>
      </w:r>
      <w:r w:rsidR="00074822">
        <w:rPr>
          <w:rFonts w:ascii="Times New Roman" w:hAnsi="Times New Roman" w:cs="Times New Roman"/>
          <w:sz w:val="28"/>
          <w:szCs w:val="28"/>
        </w:rPr>
        <w:tab/>
      </w:r>
      <w:r w:rsidRPr="005F5A63">
        <w:rPr>
          <w:rFonts w:ascii="Times New Roman" w:hAnsi="Times New Roman" w:cs="Times New Roman"/>
          <w:sz w:val="28"/>
          <w:szCs w:val="28"/>
        </w:rPr>
        <w:t>Предм</w:t>
      </w:r>
      <w:r>
        <w:rPr>
          <w:rFonts w:ascii="Times New Roman" w:hAnsi="Times New Roman" w:cs="Times New Roman"/>
          <w:sz w:val="28"/>
          <w:szCs w:val="28"/>
        </w:rPr>
        <w:t xml:space="preserve">етом аукциона является право на </w:t>
      </w:r>
      <w:r w:rsidRPr="005F5A63">
        <w:rPr>
          <w:rFonts w:ascii="Times New Roman" w:hAnsi="Times New Roman" w:cs="Times New Roman"/>
          <w:sz w:val="28"/>
          <w:szCs w:val="28"/>
        </w:rPr>
        <w:t>размещение нестационарного торгового объекта в месте, определенном Схемой, с соблюдением требований действующего законодательства.</w:t>
      </w:r>
    </w:p>
    <w:p w14:paraId="028E9271" w14:textId="4BD336D5" w:rsidR="00180C4D" w:rsidRPr="005F5A63" w:rsidRDefault="00180C4D" w:rsidP="00074822">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2.4.</w:t>
      </w:r>
      <w:r>
        <w:rPr>
          <w:rFonts w:ascii="Times New Roman" w:hAnsi="Times New Roman" w:cs="Times New Roman"/>
          <w:sz w:val="28"/>
          <w:szCs w:val="28"/>
        </w:rPr>
        <w:t xml:space="preserve"> </w:t>
      </w:r>
      <w:r w:rsidRPr="005F5A63">
        <w:rPr>
          <w:rFonts w:ascii="Times New Roman" w:hAnsi="Times New Roman" w:cs="Times New Roman"/>
          <w:sz w:val="28"/>
          <w:szCs w:val="28"/>
        </w:rPr>
        <w:t xml:space="preserve">Извещение о проведении аукциона официально </w:t>
      </w:r>
      <w:r w:rsidR="00074822" w:rsidRPr="005F5A63">
        <w:rPr>
          <w:rFonts w:ascii="Times New Roman" w:hAnsi="Times New Roman" w:cs="Times New Roman"/>
          <w:sz w:val="28"/>
          <w:szCs w:val="28"/>
        </w:rPr>
        <w:t>размещается</w:t>
      </w:r>
      <w:r w:rsidRPr="005F5A63">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администрацией </w:t>
      </w:r>
      <w:r w:rsidR="00074822">
        <w:rPr>
          <w:rFonts w:ascii="Times New Roman" w:eastAsia="Calibri" w:hAnsi="Times New Roman" w:cs="Times New Roman"/>
          <w:sz w:val="28"/>
          <w:szCs w:val="28"/>
          <w:lang w:eastAsia="ru-RU"/>
        </w:rPr>
        <w:t xml:space="preserve">Навлинского муниципального района Брянской области </w:t>
      </w:r>
      <w:r w:rsidRPr="005F5A63">
        <w:rPr>
          <w:rFonts w:ascii="Times New Roman" w:hAnsi="Times New Roman" w:cs="Times New Roman"/>
          <w:sz w:val="28"/>
          <w:szCs w:val="28"/>
        </w:rPr>
        <w:t>на официа</w:t>
      </w:r>
      <w:r>
        <w:rPr>
          <w:rFonts w:ascii="Times New Roman" w:hAnsi="Times New Roman" w:cs="Times New Roman"/>
          <w:sz w:val="28"/>
          <w:szCs w:val="28"/>
        </w:rPr>
        <w:t xml:space="preserve">льном сайте администрации </w:t>
      </w:r>
      <w:r w:rsidRPr="005F5A63">
        <w:rPr>
          <w:rFonts w:ascii="Times New Roman" w:hAnsi="Times New Roman" w:cs="Times New Roman"/>
          <w:sz w:val="28"/>
          <w:szCs w:val="28"/>
        </w:rPr>
        <w:t>в информационно-телекоммуникационной сети «Интернет» не менее чем за 30 дней до дня проведения аукциона.</w:t>
      </w:r>
    </w:p>
    <w:p w14:paraId="3294B824" w14:textId="0F1D446A"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2.5.</w:t>
      </w:r>
      <w:r w:rsidR="00E5052C">
        <w:rPr>
          <w:rFonts w:ascii="Times New Roman" w:hAnsi="Times New Roman" w:cs="Times New Roman"/>
          <w:sz w:val="28"/>
          <w:szCs w:val="28"/>
        </w:rPr>
        <w:tab/>
      </w:r>
      <w:r w:rsidRPr="005F5A63">
        <w:rPr>
          <w:rFonts w:ascii="Times New Roman" w:hAnsi="Times New Roman" w:cs="Times New Roman"/>
          <w:sz w:val="28"/>
          <w:szCs w:val="28"/>
        </w:rPr>
        <w:t>Извещение должно содержать</w:t>
      </w:r>
      <w:r>
        <w:rPr>
          <w:rFonts w:ascii="Times New Roman" w:hAnsi="Times New Roman" w:cs="Times New Roman"/>
          <w:sz w:val="28"/>
          <w:szCs w:val="28"/>
        </w:rPr>
        <w:t>:</w:t>
      </w:r>
    </w:p>
    <w:p w14:paraId="0E6914AD"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предмет аукциона -</w:t>
      </w:r>
      <w:r w:rsidRPr="005F5A63">
        <w:rPr>
          <w:rFonts w:ascii="Times New Roman" w:hAnsi="Times New Roman" w:cs="Times New Roman"/>
          <w:sz w:val="28"/>
          <w:szCs w:val="28"/>
        </w:rPr>
        <w:t xml:space="preserve"> лот, его характеристики (место нахождения (в соответствии с топографической схемой), вид, площадь нестационарного торгового объекта, специализация, срок размещения объекта);</w:t>
      </w:r>
    </w:p>
    <w:p w14:paraId="704AE1EC"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наименование организатора аукциона;</w:t>
      </w:r>
    </w:p>
    <w:p w14:paraId="03CA19F7"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порядок проведения аукциона;</w:t>
      </w:r>
    </w:p>
    <w:p w14:paraId="7B52DCB0"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дату, время и место проведения аукциона;</w:t>
      </w:r>
    </w:p>
    <w:p w14:paraId="34E9427A"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дату начала и окончания приема заявок на участие в аукционе;</w:t>
      </w:r>
    </w:p>
    <w:p w14:paraId="73A80394"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адрес и время приема документов для участия в аукционе с указанием номера телефона организатора аукциона;</w:t>
      </w:r>
    </w:p>
    <w:p w14:paraId="0F9E4CFD"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требования к лицам, желающим принять участие в аукционе;</w:t>
      </w:r>
    </w:p>
    <w:p w14:paraId="46FC4214"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перечень документов, прилагаемых к заявке на участие в аукционе;</w:t>
      </w:r>
    </w:p>
    <w:p w14:paraId="567FCDA2"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условия допуска к участию в аукционе;</w:t>
      </w:r>
    </w:p>
    <w:p w14:paraId="0000ADED"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условия не допуска к участию в аукционе;</w:t>
      </w:r>
    </w:p>
    <w:p w14:paraId="351D0A0E" w14:textId="7903B8C4" w:rsidR="00180C4D" w:rsidRPr="00BF1833" w:rsidRDefault="00180C4D" w:rsidP="00B07044">
      <w:pPr>
        <w:spacing w:after="0" w:line="240" w:lineRule="auto"/>
        <w:ind w:firstLine="851"/>
        <w:jc w:val="both"/>
        <w:rPr>
          <w:rFonts w:ascii="Times New Roman" w:hAnsi="Times New Roman" w:cs="Times New Roman"/>
          <w:sz w:val="28"/>
          <w:szCs w:val="28"/>
        </w:rPr>
      </w:pPr>
      <w:r w:rsidRPr="00BF1833">
        <w:rPr>
          <w:rFonts w:ascii="Times New Roman" w:hAnsi="Times New Roman" w:cs="Times New Roman"/>
          <w:sz w:val="28"/>
          <w:szCs w:val="28"/>
        </w:rPr>
        <w:t>- начальную цену лота на право размещения нестационарного торгового объекта, которая формируется в соответствии с</w:t>
      </w:r>
      <w:r>
        <w:rPr>
          <w:rFonts w:ascii="Times New Roman" w:hAnsi="Times New Roman" w:cs="Times New Roman"/>
          <w:sz w:val="28"/>
          <w:szCs w:val="28"/>
        </w:rPr>
        <w:t xml:space="preserve"> Положением о порядке</w:t>
      </w:r>
      <w:r w:rsidRPr="00BF1833">
        <w:rPr>
          <w:rFonts w:ascii="Times New Roman" w:hAnsi="Times New Roman" w:cs="Times New Roman"/>
          <w:sz w:val="28"/>
          <w:szCs w:val="28"/>
        </w:rPr>
        <w:t xml:space="preserve"> определения платы за размещение нестационарных торговых объектов на территории </w:t>
      </w:r>
      <w:r w:rsidR="002244F1">
        <w:rPr>
          <w:rFonts w:ascii="Times New Roman" w:eastAsia="Calibri" w:hAnsi="Times New Roman" w:cs="Times New Roman"/>
          <w:sz w:val="28"/>
          <w:szCs w:val="28"/>
          <w:lang w:eastAsia="ru-RU"/>
        </w:rPr>
        <w:t>Навлинского городского поселения</w:t>
      </w:r>
      <w:r w:rsidR="002244F1">
        <w:rPr>
          <w:rFonts w:ascii="Times New Roman" w:eastAsia="Calibri" w:hAnsi="Times New Roman" w:cs="Times New Roman"/>
          <w:sz w:val="28"/>
          <w:szCs w:val="28"/>
          <w:lang w:eastAsia="ru-RU"/>
        </w:rPr>
        <w:t xml:space="preserve"> </w:t>
      </w:r>
      <w:r w:rsidR="00B07044">
        <w:rPr>
          <w:rFonts w:ascii="Times New Roman" w:eastAsia="Calibri" w:hAnsi="Times New Roman" w:cs="Times New Roman"/>
          <w:sz w:val="28"/>
          <w:szCs w:val="28"/>
          <w:lang w:eastAsia="ru-RU"/>
        </w:rPr>
        <w:t xml:space="preserve">Навлинского муниципального района Брянской области </w:t>
      </w:r>
      <w:r w:rsidRPr="00BF1833">
        <w:rPr>
          <w:rFonts w:ascii="Times New Roman" w:hAnsi="Times New Roman" w:cs="Times New Roman"/>
          <w:sz w:val="28"/>
          <w:szCs w:val="28"/>
        </w:rPr>
        <w:t>(приложение</w:t>
      </w:r>
      <w:r>
        <w:rPr>
          <w:rFonts w:ascii="Times New Roman" w:hAnsi="Times New Roman" w:cs="Times New Roman"/>
          <w:sz w:val="28"/>
          <w:szCs w:val="28"/>
        </w:rPr>
        <w:t xml:space="preserve"> №3</w:t>
      </w:r>
      <w:r w:rsidRPr="00BF1833">
        <w:rPr>
          <w:rFonts w:ascii="Times New Roman" w:hAnsi="Times New Roman" w:cs="Times New Roman"/>
          <w:sz w:val="28"/>
          <w:szCs w:val="28"/>
        </w:rPr>
        <w:t>);</w:t>
      </w:r>
    </w:p>
    <w:p w14:paraId="36179454" w14:textId="2CF7BC2B" w:rsidR="00180C4D" w:rsidRPr="005F5A63" w:rsidRDefault="00180C4D" w:rsidP="00B0704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«шаг аукциона» -</w:t>
      </w:r>
      <w:r w:rsidRPr="005F5A63">
        <w:rPr>
          <w:rFonts w:ascii="Times New Roman" w:hAnsi="Times New Roman" w:cs="Times New Roman"/>
          <w:sz w:val="28"/>
          <w:szCs w:val="28"/>
        </w:rPr>
        <w:t xml:space="preserve"> величину, на которую повышается каждое последующее предложение по цене лота (устанавливается в размере 5% от начальной цены лота);</w:t>
      </w:r>
    </w:p>
    <w:p w14:paraId="41A22897"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сведения о размере, сроках и порядке внесения задатка, реквизиты счета для его перечисления.</w:t>
      </w:r>
    </w:p>
    <w:p w14:paraId="04FC0D0A"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Задаток для участия в аукционе устанавливается:</w:t>
      </w:r>
    </w:p>
    <w:p w14:paraId="548CE67D" w14:textId="77777777"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для специализированных автоприцепов</w:t>
      </w:r>
      <w:r>
        <w:rPr>
          <w:rFonts w:ascii="Times New Roman" w:hAnsi="Times New Roman" w:cs="Times New Roman"/>
          <w:sz w:val="28"/>
          <w:szCs w:val="28"/>
        </w:rPr>
        <w:t xml:space="preserve"> (автомагазинов)</w:t>
      </w:r>
      <w:r w:rsidRPr="005F5A63">
        <w:rPr>
          <w:rFonts w:ascii="Times New Roman" w:hAnsi="Times New Roman" w:cs="Times New Roman"/>
          <w:sz w:val="28"/>
          <w:szCs w:val="28"/>
        </w:rPr>
        <w:t>, лотков, палаток и иных нестационарных торговых объектов в размере 50% от начальной цены лота;</w:t>
      </w:r>
    </w:p>
    <w:p w14:paraId="3C73298B" w14:textId="77777777" w:rsidR="00180C4D"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xml:space="preserve">- для киосков, павильонов, торговых автоматов (вендинговых автоматов) в размере 30% от начальной цены лота. </w:t>
      </w:r>
    </w:p>
    <w:p w14:paraId="290D950F" w14:textId="7F627EC4" w:rsidR="00180C4D" w:rsidRPr="005F5A63"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Извещение о проведении</w:t>
      </w:r>
      <w:r>
        <w:rPr>
          <w:rFonts w:ascii="Times New Roman" w:hAnsi="Times New Roman" w:cs="Times New Roman"/>
          <w:sz w:val="28"/>
          <w:szCs w:val="28"/>
        </w:rPr>
        <w:t xml:space="preserve"> </w:t>
      </w:r>
      <w:r w:rsidRPr="005F5A63">
        <w:rPr>
          <w:rFonts w:ascii="Times New Roman" w:hAnsi="Times New Roman" w:cs="Times New Roman"/>
          <w:sz w:val="28"/>
          <w:szCs w:val="28"/>
        </w:rPr>
        <w:t>аукциона является</w:t>
      </w:r>
      <w:r>
        <w:rPr>
          <w:rFonts w:ascii="Times New Roman" w:hAnsi="Times New Roman" w:cs="Times New Roman"/>
          <w:sz w:val="28"/>
          <w:szCs w:val="28"/>
        </w:rPr>
        <w:t xml:space="preserve"> </w:t>
      </w:r>
      <w:r w:rsidRPr="005F5A63">
        <w:rPr>
          <w:rFonts w:ascii="Times New Roman" w:hAnsi="Times New Roman" w:cs="Times New Roman"/>
          <w:sz w:val="28"/>
          <w:szCs w:val="28"/>
        </w:rPr>
        <w:t>публичной офертой для заключения договора о задатке в соответствии со статьей 437 Гражданского кодекса Российской Федерации, а подача заявки и перечисление задатка акцептом, после чего договор о задатке считается заключенным в письменной форме.</w:t>
      </w:r>
    </w:p>
    <w:p w14:paraId="5E9D5BDE" w14:textId="3305E9F4" w:rsidR="00B07044"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xml:space="preserve">2.6. </w:t>
      </w:r>
      <w:r w:rsidR="00E5052C">
        <w:rPr>
          <w:rFonts w:ascii="Times New Roman" w:hAnsi="Times New Roman" w:cs="Times New Roman"/>
          <w:sz w:val="28"/>
          <w:szCs w:val="28"/>
        </w:rPr>
        <w:tab/>
      </w:r>
      <w:r w:rsidRPr="005F5A63">
        <w:rPr>
          <w:rFonts w:ascii="Times New Roman" w:hAnsi="Times New Roman" w:cs="Times New Roman"/>
          <w:sz w:val="28"/>
          <w:szCs w:val="28"/>
        </w:rPr>
        <w:t>В случае изменения сроков проведения аукциона, указанных в Извещении</w:t>
      </w:r>
      <w:r>
        <w:rPr>
          <w:rFonts w:ascii="Times New Roman" w:hAnsi="Times New Roman" w:cs="Times New Roman"/>
          <w:sz w:val="28"/>
          <w:szCs w:val="28"/>
        </w:rPr>
        <w:t xml:space="preserve">, администрация </w:t>
      </w:r>
      <w:r w:rsidR="00B07044">
        <w:rPr>
          <w:rFonts w:ascii="Times New Roman" w:eastAsia="Calibri" w:hAnsi="Times New Roman" w:cs="Times New Roman"/>
          <w:sz w:val="28"/>
          <w:szCs w:val="28"/>
          <w:lang w:eastAsia="ru-RU"/>
        </w:rPr>
        <w:t xml:space="preserve">Навлинского муниципального района Брянской области </w:t>
      </w:r>
      <w:r w:rsidRPr="005F5A63">
        <w:rPr>
          <w:rFonts w:ascii="Times New Roman" w:hAnsi="Times New Roman" w:cs="Times New Roman"/>
          <w:sz w:val="28"/>
          <w:szCs w:val="28"/>
        </w:rPr>
        <w:t xml:space="preserve">обязана известить об этом лиц, подавших в установленном порядке документы для участия в аукционе, не менее чем за 3 дня до наступления ранее намеченного срока соответствующего мероприятия. </w:t>
      </w:r>
    </w:p>
    <w:p w14:paraId="091C38F1" w14:textId="009702D5" w:rsidR="00180C4D" w:rsidRDefault="00180C4D" w:rsidP="00B07044">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Информация об изменении сроков проведения</w:t>
      </w:r>
      <w:r>
        <w:rPr>
          <w:rFonts w:ascii="Times New Roman" w:hAnsi="Times New Roman" w:cs="Times New Roman"/>
          <w:sz w:val="28"/>
          <w:szCs w:val="28"/>
        </w:rPr>
        <w:t xml:space="preserve"> </w:t>
      </w:r>
      <w:r w:rsidRPr="005F5A63">
        <w:rPr>
          <w:rFonts w:ascii="Times New Roman" w:hAnsi="Times New Roman" w:cs="Times New Roman"/>
          <w:sz w:val="28"/>
          <w:szCs w:val="28"/>
        </w:rPr>
        <w:t>аукциона размещается</w:t>
      </w:r>
      <w:r>
        <w:rPr>
          <w:rFonts w:ascii="Times New Roman" w:hAnsi="Times New Roman" w:cs="Times New Roman"/>
          <w:sz w:val="28"/>
          <w:szCs w:val="28"/>
        </w:rPr>
        <w:t xml:space="preserve"> </w:t>
      </w:r>
      <w:r w:rsidRPr="005F5A63">
        <w:rPr>
          <w:rFonts w:ascii="Times New Roman" w:hAnsi="Times New Roman" w:cs="Times New Roman"/>
          <w:sz w:val="28"/>
          <w:szCs w:val="28"/>
        </w:rPr>
        <w:t>на официа</w:t>
      </w:r>
      <w:r>
        <w:rPr>
          <w:rFonts w:ascii="Times New Roman" w:hAnsi="Times New Roman" w:cs="Times New Roman"/>
          <w:sz w:val="28"/>
          <w:szCs w:val="28"/>
        </w:rPr>
        <w:t xml:space="preserve">льном сайте администрации </w:t>
      </w:r>
      <w:r w:rsidR="00557C66">
        <w:rPr>
          <w:rFonts w:ascii="Times New Roman" w:eastAsia="Calibri" w:hAnsi="Times New Roman" w:cs="Times New Roman"/>
          <w:sz w:val="28"/>
          <w:szCs w:val="28"/>
          <w:lang w:eastAsia="ru-RU"/>
        </w:rPr>
        <w:t xml:space="preserve">Навлинского муниципального района Брянской области </w:t>
      </w:r>
      <w:r>
        <w:rPr>
          <w:rFonts w:ascii="Times New Roman" w:hAnsi="Times New Roman" w:cs="Times New Roman"/>
          <w:sz w:val="28"/>
          <w:szCs w:val="28"/>
        </w:rPr>
        <w:t xml:space="preserve">в </w:t>
      </w:r>
      <w:r w:rsidRPr="005F5A63">
        <w:rPr>
          <w:rFonts w:ascii="Times New Roman" w:hAnsi="Times New Roman" w:cs="Times New Roman"/>
          <w:sz w:val="28"/>
          <w:szCs w:val="28"/>
        </w:rPr>
        <w:t>информационно-телекоммуникационной сети «Интернет».</w:t>
      </w:r>
    </w:p>
    <w:p w14:paraId="5E753133" w14:textId="3BD596C9" w:rsidR="00557C66" w:rsidRDefault="00180C4D" w:rsidP="00557C66">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lastRenderedPageBreak/>
        <w:t>2.7. Организатор аукциона вправе отказаться от проведения аукциона не позднее</w:t>
      </w:r>
      <w:r>
        <w:rPr>
          <w:rFonts w:ascii="Times New Roman" w:hAnsi="Times New Roman" w:cs="Times New Roman"/>
          <w:sz w:val="28"/>
          <w:szCs w:val="28"/>
        </w:rPr>
        <w:t xml:space="preserve"> </w:t>
      </w:r>
      <w:r w:rsidRPr="005F5A63">
        <w:rPr>
          <w:rFonts w:ascii="Times New Roman" w:hAnsi="Times New Roman" w:cs="Times New Roman"/>
          <w:sz w:val="28"/>
          <w:szCs w:val="28"/>
        </w:rPr>
        <w:t>чем за 3 дня до даты проведения аукциона. Извещение об отказе от проведения аукциона ра</w:t>
      </w:r>
      <w:r>
        <w:rPr>
          <w:rFonts w:ascii="Times New Roman" w:hAnsi="Times New Roman" w:cs="Times New Roman"/>
          <w:sz w:val="28"/>
          <w:szCs w:val="28"/>
        </w:rPr>
        <w:t xml:space="preserve">змещается на официальном сайте администрации </w:t>
      </w:r>
      <w:r w:rsidR="00557C66">
        <w:rPr>
          <w:rFonts w:ascii="Times New Roman" w:eastAsia="Calibri" w:hAnsi="Times New Roman" w:cs="Times New Roman"/>
          <w:sz w:val="28"/>
          <w:szCs w:val="28"/>
          <w:lang w:eastAsia="ru-RU"/>
        </w:rPr>
        <w:t xml:space="preserve">Навлинского муниципального района Брянской области </w:t>
      </w:r>
      <w:r w:rsidRPr="005F5A63">
        <w:rPr>
          <w:rFonts w:ascii="Times New Roman" w:hAnsi="Times New Roman" w:cs="Times New Roman"/>
          <w:sz w:val="28"/>
          <w:szCs w:val="28"/>
        </w:rPr>
        <w:t>в течение одного дня с даты принятия такого решения.</w:t>
      </w:r>
    </w:p>
    <w:p w14:paraId="1AC13CE3" w14:textId="35D02B81" w:rsidR="00180C4D" w:rsidRPr="005F5A63" w:rsidRDefault="00180C4D" w:rsidP="00557C66">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Организатор аукциона возвращает задатки претендентам, уплатившим задаток, в течение 5 рабочих дней</w:t>
      </w:r>
      <w:r>
        <w:rPr>
          <w:rFonts w:ascii="Times New Roman" w:hAnsi="Times New Roman" w:cs="Times New Roman"/>
          <w:sz w:val="28"/>
          <w:szCs w:val="28"/>
        </w:rPr>
        <w:t xml:space="preserve"> </w:t>
      </w:r>
      <w:r w:rsidRPr="005F5A63">
        <w:rPr>
          <w:rFonts w:ascii="Times New Roman" w:hAnsi="Times New Roman" w:cs="Times New Roman"/>
          <w:sz w:val="28"/>
          <w:szCs w:val="28"/>
        </w:rPr>
        <w:t>с даты принятия решения об отказе от проведения аукциона.</w:t>
      </w:r>
    </w:p>
    <w:p w14:paraId="024980F3" w14:textId="255181C1" w:rsidR="00180C4D" w:rsidRPr="005F5A63" w:rsidRDefault="00180C4D" w:rsidP="00557C66">
      <w:pPr>
        <w:spacing w:after="0" w:line="240" w:lineRule="auto"/>
        <w:ind w:firstLine="567"/>
        <w:jc w:val="both"/>
        <w:rPr>
          <w:rFonts w:ascii="Times New Roman" w:hAnsi="Times New Roman" w:cs="Times New Roman"/>
          <w:sz w:val="28"/>
          <w:szCs w:val="28"/>
        </w:rPr>
      </w:pPr>
      <w:r w:rsidRPr="005F5A63">
        <w:rPr>
          <w:rFonts w:ascii="Times New Roman" w:hAnsi="Times New Roman" w:cs="Times New Roman"/>
          <w:sz w:val="28"/>
          <w:szCs w:val="28"/>
        </w:rPr>
        <w:t>В случае, если на дату проведения аукциона имеется информация о наличии судебных актов о наложении обеспечительных мер в отношении нестационарных торговых объектов,</w:t>
      </w:r>
      <w:r>
        <w:rPr>
          <w:rFonts w:ascii="Times New Roman" w:hAnsi="Times New Roman" w:cs="Times New Roman"/>
          <w:sz w:val="28"/>
          <w:szCs w:val="28"/>
        </w:rPr>
        <w:t xml:space="preserve"> </w:t>
      </w:r>
      <w:r w:rsidRPr="005F5A63">
        <w:rPr>
          <w:rFonts w:ascii="Times New Roman" w:hAnsi="Times New Roman" w:cs="Times New Roman"/>
          <w:sz w:val="28"/>
          <w:szCs w:val="28"/>
        </w:rPr>
        <w:t>размещенных в местах, которые входят в Схему</w:t>
      </w:r>
      <w:r>
        <w:rPr>
          <w:rFonts w:ascii="Times New Roman" w:hAnsi="Times New Roman" w:cs="Times New Roman"/>
          <w:sz w:val="28"/>
          <w:szCs w:val="28"/>
        </w:rPr>
        <w:t xml:space="preserve">, </w:t>
      </w:r>
      <w:r w:rsidRPr="005F5A63">
        <w:rPr>
          <w:rFonts w:ascii="Times New Roman" w:hAnsi="Times New Roman" w:cs="Times New Roman"/>
          <w:sz w:val="28"/>
          <w:szCs w:val="28"/>
        </w:rPr>
        <w:t>и в соответствии с установленным порядком должны быть выставлены на аукцион, организатор аукциона обязан отказаться от проведения аукциона</w:t>
      </w:r>
      <w:r>
        <w:rPr>
          <w:rFonts w:ascii="Times New Roman" w:hAnsi="Times New Roman" w:cs="Times New Roman"/>
          <w:sz w:val="28"/>
          <w:szCs w:val="28"/>
        </w:rPr>
        <w:t xml:space="preserve"> до даты его проведения, в срок, </w:t>
      </w:r>
      <w:r w:rsidRPr="005F5A63">
        <w:rPr>
          <w:rFonts w:ascii="Times New Roman" w:hAnsi="Times New Roman" w:cs="Times New Roman"/>
          <w:sz w:val="28"/>
          <w:szCs w:val="28"/>
        </w:rPr>
        <w:t>когда ему стало известно о судебном акте о наложении обеспечительных мер</w:t>
      </w:r>
      <w:r>
        <w:rPr>
          <w:rFonts w:ascii="Times New Roman" w:hAnsi="Times New Roman" w:cs="Times New Roman"/>
          <w:sz w:val="28"/>
          <w:szCs w:val="28"/>
        </w:rPr>
        <w:t>,</w:t>
      </w:r>
      <w:r w:rsidRPr="005F5A63">
        <w:rPr>
          <w:rFonts w:ascii="Times New Roman" w:hAnsi="Times New Roman" w:cs="Times New Roman"/>
          <w:sz w:val="28"/>
          <w:szCs w:val="28"/>
        </w:rPr>
        <w:t xml:space="preserve"> в соответствии с действующим законодательством.</w:t>
      </w:r>
    </w:p>
    <w:p w14:paraId="58E48B65" w14:textId="13EBADF9" w:rsidR="00180C4D" w:rsidRPr="005F5A63" w:rsidRDefault="00180C4D" w:rsidP="00557C66">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2.8.</w:t>
      </w:r>
      <w:r w:rsidR="00557C66">
        <w:rPr>
          <w:rFonts w:ascii="Times New Roman" w:hAnsi="Times New Roman" w:cs="Times New Roman"/>
          <w:sz w:val="28"/>
          <w:szCs w:val="28"/>
        </w:rPr>
        <w:tab/>
      </w:r>
      <w:r w:rsidRPr="005F5A63">
        <w:rPr>
          <w:rFonts w:ascii="Times New Roman" w:hAnsi="Times New Roman" w:cs="Times New Roman"/>
          <w:sz w:val="28"/>
          <w:szCs w:val="28"/>
        </w:rPr>
        <w:t xml:space="preserve"> Заявитель вправе</w:t>
      </w:r>
      <w:r>
        <w:rPr>
          <w:rFonts w:ascii="Times New Roman" w:hAnsi="Times New Roman" w:cs="Times New Roman"/>
          <w:sz w:val="28"/>
          <w:szCs w:val="28"/>
        </w:rPr>
        <w:t xml:space="preserve"> </w:t>
      </w:r>
      <w:r w:rsidRPr="005F5A63">
        <w:rPr>
          <w:rFonts w:ascii="Times New Roman" w:hAnsi="Times New Roman" w:cs="Times New Roman"/>
          <w:sz w:val="28"/>
          <w:szCs w:val="28"/>
        </w:rPr>
        <w:t>обратиться с запросом разъяснений положений аукционной документации к Организатору аукциона в письменной форме по адресу, указанному в Извещении, либо в форме электронного письма, направленного на адрес электронной почты Организатора аукциона, указанный в Извещении.</w:t>
      </w:r>
    </w:p>
    <w:p w14:paraId="52C48679" w14:textId="2FD3766C" w:rsidR="00180C4D" w:rsidRPr="005F5A63" w:rsidRDefault="00180C4D" w:rsidP="00557C66">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2.9.</w:t>
      </w:r>
      <w:r w:rsidR="00557C66">
        <w:rPr>
          <w:rFonts w:ascii="Times New Roman" w:hAnsi="Times New Roman" w:cs="Times New Roman"/>
          <w:sz w:val="28"/>
          <w:szCs w:val="28"/>
        </w:rPr>
        <w:tab/>
      </w:r>
      <w:r w:rsidRPr="005F5A63">
        <w:rPr>
          <w:rFonts w:ascii="Times New Roman" w:hAnsi="Times New Roman" w:cs="Times New Roman"/>
          <w:sz w:val="28"/>
          <w:szCs w:val="28"/>
        </w:rPr>
        <w:t xml:space="preserve"> Организатор аукциона обязан ответить на запрос о разъяснении положений аукционной документации не поздне</w:t>
      </w:r>
      <w:r>
        <w:rPr>
          <w:rFonts w:ascii="Times New Roman" w:hAnsi="Times New Roman" w:cs="Times New Roman"/>
          <w:sz w:val="28"/>
          <w:szCs w:val="28"/>
        </w:rPr>
        <w:t>е, чем в течение 2 рабочих дней</w:t>
      </w:r>
      <w:r w:rsidRPr="005F5A63">
        <w:rPr>
          <w:rFonts w:ascii="Times New Roman" w:hAnsi="Times New Roman" w:cs="Times New Roman"/>
          <w:sz w:val="28"/>
          <w:szCs w:val="28"/>
        </w:rPr>
        <w:t xml:space="preserve"> после поступления указанного запроса. Запросы о разъяснении положений аукционной документации, поступившие к Организатору аукциона позднее, чем за 2 рабочих дня до даты окончания срока приема Заявок, Организатор аукциона вправе оставить без рассмотрения.</w:t>
      </w:r>
    </w:p>
    <w:p w14:paraId="5867A633" w14:textId="1FCF2CFF" w:rsidR="00180C4D" w:rsidRPr="005F5A63" w:rsidRDefault="00180C4D" w:rsidP="00557C66">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2.10.</w:t>
      </w:r>
      <w:r>
        <w:rPr>
          <w:rFonts w:ascii="Times New Roman" w:hAnsi="Times New Roman" w:cs="Times New Roman"/>
          <w:sz w:val="28"/>
          <w:szCs w:val="28"/>
        </w:rPr>
        <w:t xml:space="preserve"> </w:t>
      </w:r>
      <w:r w:rsidRPr="005F5A63">
        <w:rPr>
          <w:rFonts w:ascii="Times New Roman" w:hAnsi="Times New Roman" w:cs="Times New Roman"/>
          <w:sz w:val="28"/>
          <w:szCs w:val="28"/>
        </w:rPr>
        <w:t xml:space="preserve">В аукционе могут участвовать индивидуальные предприниматели, юридические лица, желающие разместить нестационарный торговый объект </w:t>
      </w:r>
      <w:r>
        <w:rPr>
          <w:rFonts w:ascii="Times New Roman" w:hAnsi="Times New Roman" w:cs="Times New Roman"/>
          <w:sz w:val="28"/>
          <w:szCs w:val="28"/>
        </w:rPr>
        <w:t xml:space="preserve">на территории </w:t>
      </w:r>
      <w:r w:rsidR="00637EA4">
        <w:rPr>
          <w:rFonts w:ascii="Times New Roman" w:eastAsia="Calibri" w:hAnsi="Times New Roman" w:cs="Times New Roman"/>
          <w:sz w:val="28"/>
          <w:szCs w:val="28"/>
          <w:lang w:eastAsia="ru-RU"/>
        </w:rPr>
        <w:t xml:space="preserve">Навлинского городского поселения Навлинского </w:t>
      </w:r>
      <w:r w:rsidR="00637EA4" w:rsidRPr="003C6B2B">
        <w:rPr>
          <w:rFonts w:ascii="Times New Roman" w:eastAsia="Calibri" w:hAnsi="Times New Roman" w:cs="Times New Roman"/>
          <w:sz w:val="28"/>
          <w:szCs w:val="28"/>
          <w:lang w:eastAsia="ru-RU"/>
        </w:rPr>
        <w:t xml:space="preserve">муниципального </w:t>
      </w:r>
      <w:r w:rsidR="00637EA4">
        <w:rPr>
          <w:rFonts w:ascii="Times New Roman" w:eastAsia="Calibri" w:hAnsi="Times New Roman" w:cs="Times New Roman"/>
          <w:sz w:val="28"/>
          <w:szCs w:val="28"/>
          <w:lang w:eastAsia="ru-RU"/>
        </w:rPr>
        <w:t>района</w:t>
      </w:r>
      <w:r w:rsidR="00637EA4" w:rsidRPr="003C6B2B">
        <w:rPr>
          <w:rFonts w:ascii="Times New Roman" w:eastAsia="Calibri" w:hAnsi="Times New Roman" w:cs="Times New Roman"/>
          <w:sz w:val="28"/>
          <w:szCs w:val="28"/>
          <w:lang w:eastAsia="ru-RU"/>
        </w:rPr>
        <w:t xml:space="preserve"> Брянской области</w:t>
      </w:r>
      <w:r>
        <w:rPr>
          <w:rFonts w:ascii="Times New Roman" w:hAnsi="Times New Roman" w:cs="Times New Roman"/>
          <w:sz w:val="28"/>
          <w:szCs w:val="28"/>
        </w:rPr>
        <w:t xml:space="preserve"> </w:t>
      </w:r>
      <w:r w:rsidRPr="005F5A63">
        <w:rPr>
          <w:rFonts w:ascii="Times New Roman" w:hAnsi="Times New Roman" w:cs="Times New Roman"/>
          <w:sz w:val="28"/>
          <w:szCs w:val="28"/>
        </w:rPr>
        <w:t>в месте, предусмотренном утвержденной Схемой (далее по тексту - претенденты</w:t>
      </w:r>
      <w:r w:rsidR="00557C66" w:rsidRPr="005F5A63">
        <w:rPr>
          <w:rFonts w:ascii="Times New Roman" w:hAnsi="Times New Roman" w:cs="Times New Roman"/>
          <w:sz w:val="28"/>
          <w:szCs w:val="28"/>
        </w:rPr>
        <w:t>)</w:t>
      </w:r>
      <w:r w:rsidR="00557C66">
        <w:rPr>
          <w:rFonts w:ascii="Times New Roman" w:hAnsi="Times New Roman" w:cs="Times New Roman"/>
          <w:sz w:val="28"/>
          <w:szCs w:val="28"/>
        </w:rPr>
        <w:t xml:space="preserve"> </w:t>
      </w:r>
      <w:r w:rsidR="00557C66" w:rsidRPr="005F5A63">
        <w:rPr>
          <w:rFonts w:ascii="Times New Roman" w:hAnsi="Times New Roman" w:cs="Times New Roman"/>
          <w:sz w:val="28"/>
          <w:szCs w:val="28"/>
        </w:rPr>
        <w:t>при условии</w:t>
      </w:r>
      <w:r w:rsidR="00557C66">
        <w:rPr>
          <w:rFonts w:ascii="Times New Roman" w:hAnsi="Times New Roman" w:cs="Times New Roman"/>
          <w:sz w:val="28"/>
          <w:szCs w:val="28"/>
        </w:rPr>
        <w:t>, если</w:t>
      </w:r>
      <w:r w:rsidRPr="005F5A63">
        <w:rPr>
          <w:rFonts w:ascii="Times New Roman" w:hAnsi="Times New Roman" w:cs="Times New Roman"/>
          <w:sz w:val="28"/>
          <w:szCs w:val="28"/>
        </w:rPr>
        <w:t xml:space="preserve"> они:</w:t>
      </w:r>
    </w:p>
    <w:p w14:paraId="1B5FCEFE" w14:textId="77777777" w:rsidR="00180C4D" w:rsidRPr="005F5A63" w:rsidRDefault="00180C4D" w:rsidP="00557C66">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5A63">
        <w:rPr>
          <w:rFonts w:ascii="Times New Roman" w:hAnsi="Times New Roman" w:cs="Times New Roman"/>
          <w:sz w:val="28"/>
          <w:szCs w:val="28"/>
        </w:rPr>
        <w:t>не находятся в процессе ликвидации;</w:t>
      </w:r>
    </w:p>
    <w:p w14:paraId="45949F4B" w14:textId="77777777" w:rsidR="00180C4D" w:rsidRDefault="00180C4D" w:rsidP="00557C66">
      <w:pPr>
        <w:tabs>
          <w:tab w:val="left" w:pos="0"/>
        </w:tabs>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Pr>
          <w:rFonts w:ascii="Times New Roman" w:hAnsi="Times New Roman" w:cs="Times New Roman"/>
          <w:sz w:val="28"/>
          <w:szCs w:val="28"/>
        </w:rPr>
        <w:t xml:space="preserve"> </w:t>
      </w:r>
      <w:r w:rsidRPr="005F5A63">
        <w:rPr>
          <w:rFonts w:ascii="Times New Roman" w:hAnsi="Times New Roman" w:cs="Times New Roman"/>
          <w:sz w:val="28"/>
          <w:szCs w:val="28"/>
        </w:rPr>
        <w:t>не признаны в установленном законодательством Российской Федерации порядке банкротами и в отношении которых не проводится процедура банкротства.</w:t>
      </w:r>
    </w:p>
    <w:p w14:paraId="71AFE2D9" w14:textId="4F137A74" w:rsidR="00180C4D" w:rsidRPr="005F5A63" w:rsidRDefault="00180C4D" w:rsidP="00557C66">
      <w:pPr>
        <w:tabs>
          <w:tab w:val="left" w:pos="0"/>
        </w:tabs>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2.11.</w:t>
      </w:r>
      <w:r w:rsidR="00245479">
        <w:rPr>
          <w:rFonts w:ascii="Times New Roman" w:hAnsi="Times New Roman" w:cs="Times New Roman"/>
          <w:sz w:val="28"/>
          <w:szCs w:val="28"/>
        </w:rPr>
        <w:tab/>
      </w:r>
      <w:r w:rsidR="00245479">
        <w:rPr>
          <w:rFonts w:ascii="Times New Roman" w:hAnsi="Times New Roman" w:cs="Times New Roman"/>
          <w:sz w:val="28"/>
          <w:szCs w:val="28"/>
        </w:rPr>
        <w:tab/>
      </w:r>
      <w:r w:rsidRPr="005F5A63">
        <w:rPr>
          <w:rFonts w:ascii="Times New Roman" w:hAnsi="Times New Roman" w:cs="Times New Roman"/>
          <w:sz w:val="28"/>
          <w:szCs w:val="28"/>
        </w:rPr>
        <w:t>Для участия в</w:t>
      </w:r>
      <w:r>
        <w:rPr>
          <w:rFonts w:ascii="Times New Roman" w:hAnsi="Times New Roman" w:cs="Times New Roman"/>
          <w:sz w:val="28"/>
          <w:szCs w:val="28"/>
        </w:rPr>
        <w:t xml:space="preserve"> </w:t>
      </w:r>
      <w:r w:rsidRPr="005F5A63">
        <w:rPr>
          <w:rFonts w:ascii="Times New Roman" w:hAnsi="Times New Roman" w:cs="Times New Roman"/>
          <w:sz w:val="28"/>
          <w:szCs w:val="28"/>
        </w:rPr>
        <w:t xml:space="preserve">аукционе </w:t>
      </w:r>
      <w:r>
        <w:rPr>
          <w:rFonts w:ascii="Times New Roman" w:hAnsi="Times New Roman" w:cs="Times New Roman"/>
          <w:sz w:val="28"/>
          <w:szCs w:val="28"/>
        </w:rPr>
        <w:t xml:space="preserve">претендентами в </w:t>
      </w:r>
      <w:r w:rsidRPr="005F5A63">
        <w:rPr>
          <w:rFonts w:ascii="Times New Roman" w:hAnsi="Times New Roman" w:cs="Times New Roman"/>
          <w:sz w:val="28"/>
          <w:szCs w:val="28"/>
        </w:rPr>
        <w:t xml:space="preserve">отдел экономического развития </w:t>
      </w:r>
      <w:r>
        <w:rPr>
          <w:rFonts w:ascii="Times New Roman" w:hAnsi="Times New Roman" w:cs="Times New Roman"/>
          <w:sz w:val="28"/>
          <w:szCs w:val="28"/>
        </w:rPr>
        <w:t xml:space="preserve">администрации </w:t>
      </w:r>
      <w:r w:rsidR="00245479">
        <w:rPr>
          <w:rFonts w:ascii="Times New Roman" w:eastAsia="Calibri" w:hAnsi="Times New Roman" w:cs="Times New Roman"/>
          <w:sz w:val="28"/>
          <w:szCs w:val="28"/>
          <w:lang w:eastAsia="ru-RU"/>
        </w:rPr>
        <w:t xml:space="preserve">Навлинского района </w:t>
      </w:r>
      <w:r w:rsidRPr="005F5A63">
        <w:rPr>
          <w:rFonts w:ascii="Times New Roman" w:hAnsi="Times New Roman" w:cs="Times New Roman"/>
          <w:sz w:val="28"/>
          <w:szCs w:val="28"/>
        </w:rPr>
        <w:t>представляются заявки на участие в аукционе установленной формы (приложения № 1, 2 к настоящему Положению) (далее по тексту - заявка), а также согласие</w:t>
      </w:r>
      <w:r>
        <w:rPr>
          <w:rFonts w:ascii="Times New Roman" w:hAnsi="Times New Roman" w:cs="Times New Roman"/>
          <w:sz w:val="28"/>
          <w:szCs w:val="28"/>
        </w:rPr>
        <w:t xml:space="preserve"> </w:t>
      </w:r>
      <w:r w:rsidRPr="005F5A63">
        <w:rPr>
          <w:rFonts w:ascii="Times New Roman" w:hAnsi="Times New Roman" w:cs="Times New Roman"/>
          <w:sz w:val="28"/>
          <w:szCs w:val="28"/>
        </w:rPr>
        <w:t>на обработку персональных</w:t>
      </w:r>
      <w:r>
        <w:rPr>
          <w:rFonts w:ascii="Times New Roman" w:hAnsi="Times New Roman" w:cs="Times New Roman"/>
          <w:sz w:val="28"/>
          <w:szCs w:val="28"/>
        </w:rPr>
        <w:t xml:space="preserve"> </w:t>
      </w:r>
      <w:r w:rsidRPr="005F5A63">
        <w:rPr>
          <w:rFonts w:ascii="Times New Roman" w:hAnsi="Times New Roman" w:cs="Times New Roman"/>
          <w:sz w:val="28"/>
          <w:szCs w:val="28"/>
        </w:rPr>
        <w:t xml:space="preserve">данных при регистрации заявки для участия в аукционе (приложение № 3 к настоящему Положению). </w:t>
      </w:r>
    </w:p>
    <w:p w14:paraId="039EA089" w14:textId="50A6F360" w:rsidR="00180C4D" w:rsidRPr="005F5A63" w:rsidRDefault="00180C4D" w:rsidP="00245479">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Одновременно к заявке должны прилагаться следующие документы:</w:t>
      </w:r>
    </w:p>
    <w:p w14:paraId="77816B6D" w14:textId="2F29ADE4" w:rsidR="00180C4D" w:rsidRPr="005F5A63" w:rsidRDefault="00180C4D" w:rsidP="00245479">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lastRenderedPageBreak/>
        <w:t>-</w:t>
      </w:r>
      <w:r w:rsidR="00245479">
        <w:rPr>
          <w:rFonts w:ascii="Times New Roman" w:hAnsi="Times New Roman" w:cs="Times New Roman"/>
          <w:sz w:val="28"/>
          <w:szCs w:val="28"/>
        </w:rPr>
        <w:t xml:space="preserve"> </w:t>
      </w:r>
      <w:r w:rsidRPr="005F5A63">
        <w:rPr>
          <w:rFonts w:ascii="Times New Roman" w:hAnsi="Times New Roman" w:cs="Times New Roman"/>
          <w:sz w:val="28"/>
          <w:szCs w:val="28"/>
        </w:rPr>
        <w:t>выписка из Единого государственного реестра индивидуальных предпринимателей или юридических лиц, завер</w:t>
      </w:r>
      <w:r>
        <w:rPr>
          <w:rFonts w:ascii="Times New Roman" w:hAnsi="Times New Roman" w:cs="Times New Roman"/>
          <w:sz w:val="28"/>
          <w:szCs w:val="28"/>
        </w:rPr>
        <w:t xml:space="preserve">енная печатью налогового органа </w:t>
      </w:r>
      <w:r w:rsidRPr="005F5A63">
        <w:rPr>
          <w:rFonts w:ascii="Times New Roman" w:hAnsi="Times New Roman" w:cs="Times New Roman"/>
          <w:sz w:val="28"/>
          <w:szCs w:val="28"/>
        </w:rPr>
        <w:t>(гербовой печатью) или в форме электронного документа, подписанного усиленной квалифицированной электронной подписью, полученная не ранее чем за три месяца до даты размещения извещения об аукционе;</w:t>
      </w:r>
    </w:p>
    <w:p w14:paraId="3B0335A0" w14:textId="38F23066" w:rsidR="00180C4D" w:rsidRPr="005F5A63" w:rsidRDefault="00180C4D" w:rsidP="00245479">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sidR="00245479">
        <w:rPr>
          <w:rFonts w:ascii="Times New Roman" w:hAnsi="Times New Roman" w:cs="Times New Roman"/>
          <w:sz w:val="28"/>
          <w:szCs w:val="28"/>
        </w:rPr>
        <w:t xml:space="preserve"> </w:t>
      </w:r>
      <w:r w:rsidRPr="005F5A63">
        <w:rPr>
          <w:rFonts w:ascii="Times New Roman" w:hAnsi="Times New Roman" w:cs="Times New Roman"/>
          <w:sz w:val="28"/>
          <w:szCs w:val="28"/>
        </w:rPr>
        <w:t>копия документа, подтверждающего полномочия представителя на осуществление действий от имени претендента, в случае если документы представляются представителем;</w:t>
      </w:r>
    </w:p>
    <w:p w14:paraId="052D0CE0" w14:textId="3E378243" w:rsidR="00180C4D" w:rsidRPr="005F5A63" w:rsidRDefault="00180C4D" w:rsidP="00245479">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sidR="00245479">
        <w:rPr>
          <w:rFonts w:ascii="Times New Roman" w:hAnsi="Times New Roman" w:cs="Times New Roman"/>
          <w:sz w:val="28"/>
          <w:szCs w:val="28"/>
        </w:rPr>
        <w:t xml:space="preserve"> </w:t>
      </w:r>
      <w:r w:rsidRPr="005F5A63">
        <w:rPr>
          <w:rFonts w:ascii="Times New Roman" w:hAnsi="Times New Roman" w:cs="Times New Roman"/>
          <w:sz w:val="28"/>
          <w:szCs w:val="28"/>
        </w:rPr>
        <w:t>оригинал платежного документа, подтверждающего внесение задатка;</w:t>
      </w:r>
    </w:p>
    <w:p w14:paraId="2C53A75F" w14:textId="728D0992" w:rsidR="00180C4D" w:rsidRPr="005F5A63" w:rsidRDefault="00180C4D" w:rsidP="00245479">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w:t>
      </w:r>
      <w:r w:rsidR="00245479">
        <w:rPr>
          <w:rFonts w:ascii="Times New Roman" w:hAnsi="Times New Roman" w:cs="Times New Roman"/>
          <w:sz w:val="28"/>
          <w:szCs w:val="28"/>
        </w:rPr>
        <w:t xml:space="preserve"> </w:t>
      </w:r>
      <w:r w:rsidRPr="005F5A63">
        <w:rPr>
          <w:rFonts w:ascii="Times New Roman" w:hAnsi="Times New Roman" w:cs="Times New Roman"/>
          <w:sz w:val="28"/>
          <w:szCs w:val="28"/>
        </w:rPr>
        <w:t>опись представленных документов, подписанная претендентом или его представителем.</w:t>
      </w:r>
    </w:p>
    <w:p w14:paraId="2048B19E" w14:textId="2D18CC92" w:rsidR="00180C4D" w:rsidRPr="005F5A63" w:rsidRDefault="00180C4D" w:rsidP="00245479">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xml:space="preserve">Все листы представляемых документов, одновременно с заявкой, должны быть пронумерованы, прошиты, скреплены печатью претендента (при наличии) </w:t>
      </w:r>
      <w:r>
        <w:rPr>
          <w:rFonts w:ascii="Times New Roman" w:hAnsi="Times New Roman" w:cs="Times New Roman"/>
          <w:sz w:val="28"/>
          <w:szCs w:val="28"/>
        </w:rPr>
        <w:t xml:space="preserve">и заверены подписью претендента </w:t>
      </w:r>
      <w:r w:rsidRPr="005F5A63">
        <w:rPr>
          <w:rFonts w:ascii="Times New Roman" w:hAnsi="Times New Roman" w:cs="Times New Roman"/>
          <w:sz w:val="28"/>
          <w:szCs w:val="28"/>
        </w:rPr>
        <w:t>(или его уполномоченного представителя).</w:t>
      </w:r>
    </w:p>
    <w:p w14:paraId="1FD2C687" w14:textId="77777777" w:rsidR="00180C4D" w:rsidRPr="005F5A63" w:rsidRDefault="00180C4D" w:rsidP="00245479">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 xml:space="preserve">Срок приема заявок определяется организатором аукциона в извещении и не может составлять </w:t>
      </w:r>
      <w:r w:rsidRPr="00AE1B06">
        <w:rPr>
          <w:rFonts w:ascii="Times New Roman" w:hAnsi="Times New Roman" w:cs="Times New Roman"/>
          <w:sz w:val="28"/>
          <w:szCs w:val="28"/>
        </w:rPr>
        <w:t>менее 30 календарных</w:t>
      </w:r>
      <w:r w:rsidRPr="005F5A63">
        <w:rPr>
          <w:rFonts w:ascii="Times New Roman" w:hAnsi="Times New Roman" w:cs="Times New Roman"/>
          <w:sz w:val="28"/>
          <w:szCs w:val="28"/>
        </w:rPr>
        <w:t xml:space="preserve"> дней с момента официального опубликования извещения о проведении аукциона.</w:t>
      </w:r>
    </w:p>
    <w:p w14:paraId="7416F17F" w14:textId="749D2995" w:rsidR="00180C4D" w:rsidRPr="005F5A63" w:rsidRDefault="00180C4D" w:rsidP="00245479">
      <w:pPr>
        <w:spacing w:after="0" w:line="240" w:lineRule="auto"/>
        <w:ind w:firstLine="851"/>
        <w:jc w:val="both"/>
        <w:rPr>
          <w:rFonts w:ascii="Times New Roman" w:hAnsi="Times New Roman" w:cs="Times New Roman"/>
          <w:sz w:val="28"/>
          <w:szCs w:val="28"/>
        </w:rPr>
      </w:pPr>
      <w:r w:rsidRPr="005F5A63">
        <w:rPr>
          <w:rFonts w:ascii="Times New Roman" w:hAnsi="Times New Roman" w:cs="Times New Roman"/>
          <w:sz w:val="28"/>
          <w:szCs w:val="28"/>
        </w:rPr>
        <w:t>2.12.</w:t>
      </w:r>
      <w:r w:rsidR="00637EA4">
        <w:rPr>
          <w:rFonts w:ascii="Times New Roman" w:hAnsi="Times New Roman" w:cs="Times New Roman"/>
          <w:sz w:val="28"/>
          <w:szCs w:val="28"/>
        </w:rPr>
        <w:tab/>
      </w:r>
      <w:r w:rsidR="00245479">
        <w:rPr>
          <w:rFonts w:ascii="Times New Roman" w:hAnsi="Times New Roman" w:cs="Times New Roman"/>
          <w:sz w:val="28"/>
          <w:szCs w:val="28"/>
        </w:rPr>
        <w:tab/>
      </w:r>
      <w:r w:rsidRPr="005F5A63">
        <w:rPr>
          <w:rFonts w:ascii="Times New Roman" w:hAnsi="Times New Roman" w:cs="Times New Roman"/>
          <w:sz w:val="28"/>
          <w:szCs w:val="28"/>
        </w:rPr>
        <w:t>Заявка, с прилагаемыми к ней документами, указанными в пункте 2.11. настоящего Положения, представляются претендентом или его представителем по адресу, указанному в извещении о проведении</w:t>
      </w:r>
      <w:r>
        <w:rPr>
          <w:rFonts w:ascii="Times New Roman" w:hAnsi="Times New Roman" w:cs="Times New Roman"/>
          <w:sz w:val="28"/>
          <w:szCs w:val="28"/>
        </w:rPr>
        <w:t xml:space="preserve"> </w:t>
      </w:r>
      <w:r w:rsidRPr="005F5A63">
        <w:rPr>
          <w:rFonts w:ascii="Times New Roman" w:hAnsi="Times New Roman" w:cs="Times New Roman"/>
          <w:sz w:val="28"/>
          <w:szCs w:val="28"/>
        </w:rPr>
        <w:t>аукциона.</w:t>
      </w:r>
    </w:p>
    <w:p w14:paraId="2F3B87C7" w14:textId="6D00D99E" w:rsidR="00180C4D" w:rsidRPr="005F5A63" w:rsidRDefault="00180C4D" w:rsidP="00245479">
      <w:pPr>
        <w:spacing w:after="0" w:line="240" w:lineRule="auto"/>
        <w:ind w:firstLine="708"/>
        <w:jc w:val="both"/>
        <w:rPr>
          <w:rFonts w:ascii="Times New Roman" w:hAnsi="Times New Roman" w:cs="Times New Roman"/>
          <w:sz w:val="28"/>
          <w:szCs w:val="28"/>
        </w:rPr>
      </w:pPr>
      <w:r w:rsidRPr="005F5A63">
        <w:rPr>
          <w:rFonts w:ascii="Times New Roman" w:hAnsi="Times New Roman" w:cs="Times New Roman"/>
          <w:sz w:val="28"/>
          <w:szCs w:val="28"/>
        </w:rPr>
        <w:t>Один заявитель имеет право подать только одну заявку на участие в аукционе по каждому лоту. Если заявитель намерен участвовать в аукционе по нескольким лотам, он подает на каждый лот одну заявку.</w:t>
      </w:r>
    </w:p>
    <w:p w14:paraId="19D4B3D6" w14:textId="21889AED" w:rsidR="00180C4D" w:rsidRDefault="00180C4D" w:rsidP="00245479">
      <w:pPr>
        <w:spacing w:after="0" w:line="240" w:lineRule="auto"/>
        <w:ind w:firstLine="709"/>
        <w:jc w:val="both"/>
        <w:rPr>
          <w:rFonts w:ascii="Times New Roman" w:hAnsi="Times New Roman" w:cs="Times New Roman"/>
          <w:sz w:val="28"/>
          <w:szCs w:val="28"/>
        </w:rPr>
      </w:pPr>
      <w:r w:rsidRPr="005F5A63">
        <w:rPr>
          <w:rFonts w:ascii="Times New Roman" w:hAnsi="Times New Roman" w:cs="Times New Roman"/>
          <w:sz w:val="28"/>
          <w:szCs w:val="28"/>
        </w:rPr>
        <w:t>В случае</w:t>
      </w:r>
      <w:r>
        <w:rPr>
          <w:rFonts w:ascii="Times New Roman" w:hAnsi="Times New Roman" w:cs="Times New Roman"/>
          <w:sz w:val="28"/>
          <w:szCs w:val="28"/>
        </w:rPr>
        <w:t xml:space="preserve"> </w:t>
      </w:r>
      <w:r w:rsidRPr="005F5A63">
        <w:rPr>
          <w:rFonts w:ascii="Times New Roman" w:hAnsi="Times New Roman" w:cs="Times New Roman"/>
          <w:sz w:val="28"/>
          <w:szCs w:val="28"/>
        </w:rPr>
        <w:t>установления</w:t>
      </w:r>
      <w:r>
        <w:rPr>
          <w:rFonts w:ascii="Times New Roman" w:hAnsi="Times New Roman" w:cs="Times New Roman"/>
          <w:sz w:val="28"/>
          <w:szCs w:val="28"/>
        </w:rPr>
        <w:t xml:space="preserve"> </w:t>
      </w:r>
      <w:r w:rsidRPr="005F5A63">
        <w:rPr>
          <w:rFonts w:ascii="Times New Roman" w:hAnsi="Times New Roman" w:cs="Times New Roman"/>
          <w:sz w:val="28"/>
          <w:szCs w:val="28"/>
        </w:rPr>
        <w:t>факта подачи</w:t>
      </w:r>
      <w:r>
        <w:rPr>
          <w:rFonts w:ascii="Times New Roman" w:hAnsi="Times New Roman" w:cs="Times New Roman"/>
          <w:sz w:val="28"/>
          <w:szCs w:val="28"/>
        </w:rPr>
        <w:t xml:space="preserve"> </w:t>
      </w:r>
      <w:r w:rsidRPr="005F5A63">
        <w:rPr>
          <w:rFonts w:ascii="Times New Roman" w:hAnsi="Times New Roman" w:cs="Times New Roman"/>
          <w:sz w:val="28"/>
          <w:szCs w:val="28"/>
        </w:rPr>
        <w:t>одним заявителем двух и более заявок на участие в аукционе в отношении одного и того же лота</w:t>
      </w:r>
      <w:r>
        <w:rPr>
          <w:rFonts w:ascii="Times New Roman" w:hAnsi="Times New Roman" w:cs="Times New Roman"/>
          <w:sz w:val="28"/>
          <w:szCs w:val="28"/>
        </w:rPr>
        <w:t xml:space="preserve">, </w:t>
      </w:r>
      <w:r w:rsidRPr="005F5A63">
        <w:rPr>
          <w:rFonts w:ascii="Times New Roman" w:hAnsi="Times New Roman" w:cs="Times New Roman"/>
          <w:sz w:val="28"/>
          <w:szCs w:val="28"/>
        </w:rPr>
        <w:t>при условии, что поданные ранее</w:t>
      </w:r>
      <w:r>
        <w:rPr>
          <w:rFonts w:ascii="Times New Roman" w:hAnsi="Times New Roman" w:cs="Times New Roman"/>
          <w:sz w:val="28"/>
          <w:szCs w:val="28"/>
        </w:rPr>
        <w:t xml:space="preserve"> </w:t>
      </w:r>
      <w:r w:rsidRPr="005F5A63">
        <w:rPr>
          <w:rFonts w:ascii="Times New Roman" w:hAnsi="Times New Roman" w:cs="Times New Roman"/>
          <w:sz w:val="28"/>
          <w:szCs w:val="28"/>
        </w:rPr>
        <w:t>заявки таким заявителем не отозваны, все заявки на участи</w:t>
      </w:r>
      <w:r>
        <w:rPr>
          <w:rFonts w:ascii="Times New Roman" w:hAnsi="Times New Roman" w:cs="Times New Roman"/>
          <w:sz w:val="28"/>
          <w:szCs w:val="28"/>
        </w:rPr>
        <w:t>е</w:t>
      </w:r>
      <w:r w:rsidRPr="005F5A63">
        <w:rPr>
          <w:rFonts w:ascii="Times New Roman" w:hAnsi="Times New Roman" w:cs="Times New Roman"/>
          <w:sz w:val="28"/>
          <w:szCs w:val="28"/>
        </w:rPr>
        <w:t xml:space="preserve"> в аукционе такого заявителя, поданные в отношении данн</w:t>
      </w:r>
      <w:r>
        <w:rPr>
          <w:rFonts w:ascii="Times New Roman" w:hAnsi="Times New Roman" w:cs="Times New Roman"/>
          <w:sz w:val="28"/>
          <w:szCs w:val="28"/>
        </w:rPr>
        <w:t xml:space="preserve">ого лота, не рассматриваются и </w:t>
      </w:r>
      <w:r w:rsidRPr="005F5A63">
        <w:rPr>
          <w:rFonts w:ascii="Times New Roman" w:hAnsi="Times New Roman" w:cs="Times New Roman"/>
          <w:sz w:val="28"/>
          <w:szCs w:val="28"/>
        </w:rPr>
        <w:t>возвращаются</w:t>
      </w:r>
      <w:r>
        <w:rPr>
          <w:rFonts w:ascii="Times New Roman" w:hAnsi="Times New Roman" w:cs="Times New Roman"/>
          <w:sz w:val="28"/>
          <w:szCs w:val="28"/>
        </w:rPr>
        <w:t xml:space="preserve"> </w:t>
      </w:r>
      <w:r w:rsidRPr="005F5A63">
        <w:rPr>
          <w:rFonts w:ascii="Times New Roman" w:hAnsi="Times New Roman" w:cs="Times New Roman"/>
          <w:sz w:val="28"/>
          <w:szCs w:val="28"/>
        </w:rPr>
        <w:t>такому заявителю и считаются не допущенными к аукциону.</w:t>
      </w:r>
    </w:p>
    <w:p w14:paraId="1003EAB8" w14:textId="6AEE9F74" w:rsidR="00180C4D" w:rsidRPr="00B81FA7" w:rsidRDefault="00180C4D" w:rsidP="009F0E2C">
      <w:pPr>
        <w:spacing w:after="0" w:line="240" w:lineRule="auto"/>
        <w:ind w:firstLine="709"/>
        <w:jc w:val="both"/>
        <w:rPr>
          <w:rFonts w:ascii="Times New Roman" w:hAnsi="Times New Roman" w:cs="Times New Roman"/>
          <w:sz w:val="28"/>
          <w:szCs w:val="28"/>
        </w:rPr>
      </w:pPr>
      <w:r w:rsidRPr="00B81FA7">
        <w:rPr>
          <w:rFonts w:ascii="Times New Roman" w:hAnsi="Times New Roman" w:cs="Times New Roman"/>
          <w:sz w:val="28"/>
          <w:szCs w:val="28"/>
        </w:rPr>
        <w:t>2.13.</w:t>
      </w:r>
      <w:r w:rsidR="009F0E2C">
        <w:rPr>
          <w:rFonts w:ascii="Times New Roman" w:hAnsi="Times New Roman" w:cs="Times New Roman"/>
          <w:sz w:val="28"/>
          <w:szCs w:val="28"/>
        </w:rPr>
        <w:tab/>
      </w:r>
      <w:r w:rsidRPr="00B81FA7">
        <w:rPr>
          <w:rFonts w:ascii="Times New Roman" w:hAnsi="Times New Roman" w:cs="Times New Roman"/>
          <w:sz w:val="28"/>
          <w:szCs w:val="28"/>
        </w:rPr>
        <w:t xml:space="preserve"> Каждая</w:t>
      </w:r>
      <w:r>
        <w:rPr>
          <w:rFonts w:ascii="Times New Roman" w:hAnsi="Times New Roman" w:cs="Times New Roman"/>
          <w:sz w:val="28"/>
          <w:szCs w:val="28"/>
        </w:rPr>
        <w:t xml:space="preserve"> </w:t>
      </w:r>
      <w:r w:rsidRPr="00B81FA7">
        <w:rPr>
          <w:rFonts w:ascii="Times New Roman" w:hAnsi="Times New Roman" w:cs="Times New Roman"/>
          <w:sz w:val="28"/>
          <w:szCs w:val="28"/>
        </w:rPr>
        <w:t>заявка</w:t>
      </w:r>
      <w:r>
        <w:rPr>
          <w:rFonts w:ascii="Times New Roman" w:hAnsi="Times New Roman" w:cs="Times New Roman"/>
          <w:sz w:val="28"/>
          <w:szCs w:val="28"/>
        </w:rPr>
        <w:t xml:space="preserve"> </w:t>
      </w:r>
      <w:r w:rsidRPr="00B81FA7">
        <w:rPr>
          <w:rFonts w:ascii="Times New Roman" w:hAnsi="Times New Roman" w:cs="Times New Roman"/>
          <w:sz w:val="28"/>
          <w:szCs w:val="28"/>
        </w:rPr>
        <w:t>на участие в аукционе, поступившая в срок, указанный в извещении о проведении</w:t>
      </w:r>
      <w:r>
        <w:rPr>
          <w:rFonts w:ascii="Times New Roman" w:hAnsi="Times New Roman" w:cs="Times New Roman"/>
          <w:sz w:val="28"/>
          <w:szCs w:val="28"/>
        </w:rPr>
        <w:t xml:space="preserve"> </w:t>
      </w:r>
      <w:r w:rsidRPr="00B81FA7">
        <w:rPr>
          <w:rFonts w:ascii="Times New Roman" w:hAnsi="Times New Roman" w:cs="Times New Roman"/>
          <w:sz w:val="28"/>
          <w:szCs w:val="28"/>
        </w:rPr>
        <w:t>аукциона, регистрируется в журнале регистрации заявок</w:t>
      </w:r>
      <w:r>
        <w:rPr>
          <w:rFonts w:ascii="Times New Roman" w:hAnsi="Times New Roman" w:cs="Times New Roman"/>
          <w:sz w:val="28"/>
          <w:szCs w:val="28"/>
        </w:rPr>
        <w:t xml:space="preserve"> с указанием </w:t>
      </w:r>
      <w:r w:rsidRPr="00B81FA7">
        <w:rPr>
          <w:rFonts w:ascii="Times New Roman" w:hAnsi="Times New Roman" w:cs="Times New Roman"/>
          <w:sz w:val="28"/>
          <w:szCs w:val="28"/>
        </w:rPr>
        <w:t xml:space="preserve">даты и времени регистрации, по форме </w:t>
      </w:r>
      <w:r w:rsidR="009F0E2C">
        <w:rPr>
          <w:rFonts w:ascii="Times New Roman" w:hAnsi="Times New Roman" w:cs="Times New Roman"/>
          <w:sz w:val="28"/>
          <w:szCs w:val="28"/>
        </w:rPr>
        <w:t>(</w:t>
      </w:r>
      <w:r w:rsidRPr="00B81FA7">
        <w:rPr>
          <w:rFonts w:ascii="Times New Roman" w:hAnsi="Times New Roman" w:cs="Times New Roman"/>
          <w:sz w:val="28"/>
          <w:szCs w:val="28"/>
        </w:rPr>
        <w:t>приложени</w:t>
      </w:r>
      <w:r w:rsidR="009F0E2C">
        <w:rPr>
          <w:rFonts w:ascii="Times New Roman" w:hAnsi="Times New Roman" w:cs="Times New Roman"/>
          <w:sz w:val="28"/>
          <w:szCs w:val="28"/>
        </w:rPr>
        <w:t>е</w:t>
      </w:r>
      <w:r w:rsidRPr="00B81FA7">
        <w:rPr>
          <w:rFonts w:ascii="Times New Roman" w:hAnsi="Times New Roman" w:cs="Times New Roman"/>
          <w:sz w:val="28"/>
          <w:szCs w:val="28"/>
        </w:rPr>
        <w:t xml:space="preserve"> №</w:t>
      </w:r>
      <w:r>
        <w:rPr>
          <w:rFonts w:ascii="Times New Roman" w:hAnsi="Times New Roman" w:cs="Times New Roman"/>
          <w:sz w:val="28"/>
          <w:szCs w:val="28"/>
        </w:rPr>
        <w:t>4</w:t>
      </w:r>
      <w:r w:rsidRPr="00B81FA7">
        <w:rPr>
          <w:rFonts w:ascii="Times New Roman" w:hAnsi="Times New Roman" w:cs="Times New Roman"/>
          <w:sz w:val="28"/>
          <w:szCs w:val="28"/>
        </w:rPr>
        <w:t xml:space="preserve"> к настоящему Положению</w:t>
      </w:r>
      <w:r w:rsidR="009F0E2C">
        <w:rPr>
          <w:rFonts w:ascii="Times New Roman" w:hAnsi="Times New Roman" w:cs="Times New Roman"/>
          <w:sz w:val="28"/>
          <w:szCs w:val="28"/>
        </w:rPr>
        <w:t>)</w:t>
      </w:r>
      <w:r w:rsidRPr="00B81FA7">
        <w:rPr>
          <w:rFonts w:ascii="Times New Roman" w:hAnsi="Times New Roman" w:cs="Times New Roman"/>
          <w:sz w:val="28"/>
          <w:szCs w:val="28"/>
        </w:rPr>
        <w:t>.</w:t>
      </w:r>
    </w:p>
    <w:p w14:paraId="01503D62" w14:textId="4382531B" w:rsidR="00180C4D" w:rsidRDefault="00180C4D" w:rsidP="009F0E2C">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xml:space="preserve">По требованию претендента, подавшего заявку, регистратор выдает расписку в получении такой заявки с указанием даты и времени ее получения. </w:t>
      </w:r>
    </w:p>
    <w:p w14:paraId="7E4F9657" w14:textId="4AA274B1" w:rsidR="00180C4D" w:rsidRPr="00B81FA7" w:rsidRDefault="00180C4D" w:rsidP="009F0E2C">
      <w:pPr>
        <w:spacing w:after="0" w:line="240" w:lineRule="auto"/>
        <w:ind w:firstLine="709"/>
        <w:jc w:val="both"/>
        <w:rPr>
          <w:rFonts w:ascii="Times New Roman" w:hAnsi="Times New Roman" w:cs="Times New Roman"/>
          <w:sz w:val="28"/>
          <w:szCs w:val="28"/>
        </w:rPr>
      </w:pPr>
      <w:r w:rsidRPr="00B81FA7">
        <w:rPr>
          <w:rFonts w:ascii="Times New Roman" w:hAnsi="Times New Roman" w:cs="Times New Roman"/>
          <w:sz w:val="28"/>
          <w:szCs w:val="28"/>
        </w:rPr>
        <w:t>2.14.</w:t>
      </w:r>
      <w:r w:rsidR="009F0E2C">
        <w:rPr>
          <w:rFonts w:ascii="Times New Roman" w:hAnsi="Times New Roman" w:cs="Times New Roman"/>
          <w:sz w:val="28"/>
          <w:szCs w:val="28"/>
        </w:rPr>
        <w:tab/>
      </w:r>
      <w:r w:rsidRPr="00B81FA7">
        <w:rPr>
          <w:rFonts w:ascii="Times New Roman" w:hAnsi="Times New Roman" w:cs="Times New Roman"/>
          <w:sz w:val="28"/>
          <w:szCs w:val="28"/>
        </w:rPr>
        <w:t>Заявки и прилагаемые к ней документы, представленные позднее даты, указанной в извещении, приему не подлежат.</w:t>
      </w:r>
    </w:p>
    <w:p w14:paraId="0766BD48" w14:textId="77777777" w:rsidR="009F0E2C" w:rsidRDefault="00180C4D" w:rsidP="009F0E2C">
      <w:pPr>
        <w:spacing w:after="0" w:line="240" w:lineRule="auto"/>
        <w:ind w:firstLine="709"/>
        <w:jc w:val="both"/>
        <w:rPr>
          <w:rFonts w:ascii="Times New Roman" w:hAnsi="Times New Roman" w:cs="Times New Roman"/>
          <w:sz w:val="28"/>
          <w:szCs w:val="28"/>
        </w:rPr>
      </w:pPr>
      <w:r w:rsidRPr="00B81FA7">
        <w:rPr>
          <w:rFonts w:ascii="Times New Roman" w:hAnsi="Times New Roman" w:cs="Times New Roman"/>
          <w:sz w:val="28"/>
          <w:szCs w:val="28"/>
        </w:rPr>
        <w:lastRenderedPageBreak/>
        <w:t>2.15.</w:t>
      </w:r>
      <w:r w:rsidR="009F0E2C">
        <w:rPr>
          <w:rFonts w:ascii="Times New Roman" w:hAnsi="Times New Roman" w:cs="Times New Roman"/>
          <w:sz w:val="28"/>
          <w:szCs w:val="28"/>
        </w:rPr>
        <w:tab/>
      </w:r>
      <w:r w:rsidRPr="00B81FA7">
        <w:rPr>
          <w:rFonts w:ascii="Times New Roman" w:hAnsi="Times New Roman" w:cs="Times New Roman"/>
          <w:sz w:val="28"/>
          <w:szCs w:val="28"/>
        </w:rPr>
        <w:t xml:space="preserve">Претендент может отозвать заявку путем письменного уведомления </w:t>
      </w:r>
      <w:r>
        <w:rPr>
          <w:rFonts w:ascii="Times New Roman" w:hAnsi="Times New Roman" w:cs="Times New Roman"/>
          <w:sz w:val="28"/>
          <w:szCs w:val="28"/>
        </w:rPr>
        <w:t>организатора аукциона</w:t>
      </w:r>
      <w:r w:rsidRPr="00B81FA7">
        <w:rPr>
          <w:rFonts w:ascii="Times New Roman" w:hAnsi="Times New Roman" w:cs="Times New Roman"/>
          <w:sz w:val="28"/>
          <w:szCs w:val="28"/>
        </w:rPr>
        <w:t xml:space="preserve">, куда заявка была подана до окончания срока подачи заявок. </w:t>
      </w:r>
      <w:r>
        <w:rPr>
          <w:rFonts w:ascii="Times New Roman" w:hAnsi="Times New Roman" w:cs="Times New Roman"/>
          <w:sz w:val="28"/>
          <w:szCs w:val="28"/>
        </w:rPr>
        <w:t xml:space="preserve"> </w:t>
      </w:r>
    </w:p>
    <w:p w14:paraId="2E49E7EE" w14:textId="72A8212F" w:rsidR="009F0E2C" w:rsidRDefault="00180C4D" w:rsidP="009F0E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9F0E2C">
        <w:rPr>
          <w:rFonts w:ascii="Times New Roman" w:hAnsi="Times New Roman" w:cs="Times New Roman"/>
          <w:sz w:val="28"/>
          <w:szCs w:val="28"/>
        </w:rPr>
        <w:tab/>
      </w:r>
      <w:r w:rsidRPr="00B81FA7">
        <w:rPr>
          <w:rFonts w:ascii="Times New Roman" w:hAnsi="Times New Roman" w:cs="Times New Roman"/>
          <w:sz w:val="28"/>
          <w:szCs w:val="28"/>
        </w:rPr>
        <w:t xml:space="preserve">Отдел экономического развития </w:t>
      </w:r>
      <w:r>
        <w:rPr>
          <w:rFonts w:ascii="Times New Roman" w:hAnsi="Times New Roman" w:cs="Times New Roman"/>
          <w:sz w:val="28"/>
          <w:szCs w:val="28"/>
        </w:rPr>
        <w:t xml:space="preserve">администрации </w:t>
      </w:r>
      <w:r w:rsidR="009F0E2C">
        <w:rPr>
          <w:rFonts w:ascii="Times New Roman" w:eastAsia="Calibri" w:hAnsi="Times New Roman" w:cs="Times New Roman"/>
          <w:sz w:val="28"/>
          <w:szCs w:val="28"/>
          <w:lang w:eastAsia="ru-RU"/>
        </w:rPr>
        <w:t xml:space="preserve">Навлинского района </w:t>
      </w:r>
      <w:r w:rsidRPr="00B81FA7">
        <w:rPr>
          <w:rFonts w:ascii="Times New Roman" w:hAnsi="Times New Roman" w:cs="Times New Roman"/>
          <w:sz w:val="28"/>
          <w:szCs w:val="28"/>
        </w:rPr>
        <w:t>в течение 3 рабочих дней со дня окончания приема заявок и прилагаемых к ним документов, представляют полученные материалы и журналы регистрации заявок организатору аукциона.</w:t>
      </w:r>
      <w:r>
        <w:rPr>
          <w:rFonts w:ascii="Times New Roman" w:hAnsi="Times New Roman" w:cs="Times New Roman"/>
          <w:sz w:val="28"/>
          <w:szCs w:val="28"/>
        </w:rPr>
        <w:t xml:space="preserve"> </w:t>
      </w:r>
    </w:p>
    <w:p w14:paraId="4E477B38" w14:textId="4C5141CC" w:rsidR="00180C4D" w:rsidRDefault="00180C4D" w:rsidP="009F0E2C">
      <w:pPr>
        <w:spacing w:after="0" w:line="240" w:lineRule="auto"/>
        <w:ind w:firstLine="709"/>
        <w:jc w:val="both"/>
        <w:rPr>
          <w:rFonts w:ascii="Times New Roman" w:hAnsi="Times New Roman" w:cs="Times New Roman"/>
          <w:sz w:val="28"/>
          <w:szCs w:val="28"/>
        </w:rPr>
      </w:pPr>
      <w:r w:rsidRPr="00B81FA7">
        <w:rPr>
          <w:rFonts w:ascii="Times New Roman" w:hAnsi="Times New Roman" w:cs="Times New Roman"/>
          <w:sz w:val="28"/>
          <w:szCs w:val="28"/>
        </w:rPr>
        <w:t>2.17.</w:t>
      </w:r>
      <w:r w:rsidR="00E8708F">
        <w:rPr>
          <w:rFonts w:ascii="Times New Roman" w:hAnsi="Times New Roman" w:cs="Times New Roman"/>
          <w:sz w:val="28"/>
          <w:szCs w:val="28"/>
        </w:rPr>
        <w:tab/>
      </w:r>
      <w:r w:rsidRPr="00B81FA7">
        <w:rPr>
          <w:rFonts w:ascii="Times New Roman" w:hAnsi="Times New Roman" w:cs="Times New Roman"/>
          <w:sz w:val="28"/>
          <w:szCs w:val="28"/>
        </w:rPr>
        <w:t>Заседание аукционной комиссии по вскрытию конвертов с Заявками</w:t>
      </w:r>
      <w:r>
        <w:rPr>
          <w:rFonts w:ascii="Times New Roman" w:hAnsi="Times New Roman" w:cs="Times New Roman"/>
          <w:sz w:val="28"/>
          <w:szCs w:val="28"/>
        </w:rPr>
        <w:t xml:space="preserve"> </w:t>
      </w:r>
      <w:r w:rsidRPr="00B81FA7">
        <w:rPr>
          <w:rFonts w:ascii="Times New Roman" w:hAnsi="Times New Roman" w:cs="Times New Roman"/>
          <w:sz w:val="28"/>
          <w:szCs w:val="28"/>
        </w:rPr>
        <w:t>назначается не позднее 7 рабочих дней со дня окончания приема заявок от претендентов.</w:t>
      </w:r>
    </w:p>
    <w:p w14:paraId="274F0337" w14:textId="61D9DA15" w:rsidR="00180C4D" w:rsidRPr="00B81FA7" w:rsidRDefault="00180C4D" w:rsidP="009F0E2C">
      <w:pPr>
        <w:spacing w:after="0" w:line="240" w:lineRule="auto"/>
        <w:ind w:firstLine="709"/>
        <w:jc w:val="both"/>
        <w:rPr>
          <w:rFonts w:ascii="Times New Roman" w:hAnsi="Times New Roman" w:cs="Times New Roman"/>
          <w:sz w:val="28"/>
          <w:szCs w:val="28"/>
        </w:rPr>
      </w:pPr>
      <w:r w:rsidRPr="00B81FA7">
        <w:rPr>
          <w:rFonts w:ascii="Times New Roman" w:hAnsi="Times New Roman" w:cs="Times New Roman"/>
          <w:sz w:val="28"/>
          <w:szCs w:val="28"/>
        </w:rPr>
        <w:t>2.18.</w:t>
      </w:r>
      <w:r w:rsidR="009F0E2C">
        <w:rPr>
          <w:rFonts w:ascii="Times New Roman" w:hAnsi="Times New Roman" w:cs="Times New Roman"/>
          <w:sz w:val="28"/>
          <w:szCs w:val="28"/>
        </w:rPr>
        <w:tab/>
      </w:r>
      <w:r w:rsidRPr="00B81FA7">
        <w:rPr>
          <w:rFonts w:ascii="Times New Roman" w:hAnsi="Times New Roman" w:cs="Times New Roman"/>
          <w:sz w:val="28"/>
          <w:szCs w:val="28"/>
        </w:rPr>
        <w:t xml:space="preserve">Членом аукционной комиссии на заседании оглашается наименование юридического лица либо фамилия, имя, отчество индивидуального предпринимателя, зачитывается заявка на участие в аукционе и сверяется наличие документов, прилагаемых к заявке, представленных претендентом. Затем аукционная комиссия определяет соответствие претендента требованиям, установленным настоящим Положением, рассматривает заявки и прилагаемые к ней документы, проверяет правильность оформления заявки и прилагаемых к ней </w:t>
      </w:r>
      <w:r>
        <w:rPr>
          <w:rFonts w:ascii="Times New Roman" w:hAnsi="Times New Roman" w:cs="Times New Roman"/>
          <w:sz w:val="28"/>
          <w:szCs w:val="28"/>
        </w:rPr>
        <w:t xml:space="preserve">документов, соответствие заявки </w:t>
      </w:r>
      <w:r w:rsidRPr="00B81FA7">
        <w:rPr>
          <w:rFonts w:ascii="Times New Roman" w:hAnsi="Times New Roman" w:cs="Times New Roman"/>
          <w:sz w:val="28"/>
          <w:szCs w:val="28"/>
        </w:rPr>
        <w:t>Схеме, достоверность сведений, указанных в заявке и прилагаемых к ней документах, представленных претендентом.</w:t>
      </w:r>
    </w:p>
    <w:p w14:paraId="1D3B0FBA" w14:textId="77777777" w:rsidR="00180C4D" w:rsidRPr="00B81FA7" w:rsidRDefault="00180C4D" w:rsidP="009F0E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B81FA7">
        <w:rPr>
          <w:rFonts w:ascii="Times New Roman" w:hAnsi="Times New Roman" w:cs="Times New Roman"/>
          <w:sz w:val="28"/>
          <w:szCs w:val="28"/>
        </w:rPr>
        <w:t>.19. По результатам рассмотрения заявок аукционная комиссия принимает решение о допуске претендента к участию в аукционе или об отказе претенденту в допуске к участию в аукционе.</w:t>
      </w:r>
    </w:p>
    <w:p w14:paraId="7DD715A1" w14:textId="1D6FB15D" w:rsidR="00180C4D" w:rsidRPr="00B81FA7" w:rsidRDefault="00180C4D" w:rsidP="009F0E2C">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xml:space="preserve">В день принятия соответствующего решения аукционной комиссией оформляется протокол о вскрытии конвертов с заявками, поступившими от претендентов </w:t>
      </w:r>
      <w:r w:rsidRPr="00D939C3">
        <w:rPr>
          <w:rFonts w:ascii="Times New Roman" w:hAnsi="Times New Roman" w:cs="Times New Roman"/>
          <w:sz w:val="28"/>
          <w:szCs w:val="28"/>
        </w:rPr>
        <w:t>на право</w:t>
      </w:r>
      <w:r w:rsidRPr="00980168">
        <w:rPr>
          <w:rFonts w:ascii="Times New Roman" w:hAnsi="Times New Roman" w:cs="Times New Roman"/>
          <w:b/>
          <w:sz w:val="28"/>
          <w:szCs w:val="28"/>
        </w:rPr>
        <w:t xml:space="preserve"> </w:t>
      </w:r>
      <w:r>
        <w:rPr>
          <w:rFonts w:ascii="Times New Roman" w:hAnsi="Times New Roman" w:cs="Times New Roman"/>
          <w:sz w:val="28"/>
          <w:szCs w:val="28"/>
        </w:rPr>
        <w:t>размещения</w:t>
      </w:r>
      <w:r w:rsidRPr="00B81FA7">
        <w:rPr>
          <w:rFonts w:ascii="Times New Roman" w:hAnsi="Times New Roman" w:cs="Times New Roman"/>
          <w:sz w:val="28"/>
          <w:szCs w:val="28"/>
        </w:rPr>
        <w:t xml:space="preserve"> нестационарных торговых объектов, который подписывается секретарем и председателем аукционной комиссии.</w:t>
      </w:r>
    </w:p>
    <w:p w14:paraId="3F65B122" w14:textId="311B86DE" w:rsidR="00180C4D" w:rsidRPr="00B81FA7" w:rsidRDefault="00180C4D" w:rsidP="009F0E2C">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xml:space="preserve">В случае подачи только одной заявки на участие в аукционе по данному лоту аукционная комиссия принимает решение о предоставлении права на </w:t>
      </w:r>
      <w:r>
        <w:rPr>
          <w:rFonts w:ascii="Times New Roman" w:hAnsi="Times New Roman" w:cs="Times New Roman"/>
          <w:sz w:val="28"/>
          <w:szCs w:val="28"/>
        </w:rPr>
        <w:t xml:space="preserve">заключение договора на </w:t>
      </w:r>
      <w:r w:rsidRPr="00B81FA7">
        <w:rPr>
          <w:rFonts w:ascii="Times New Roman" w:hAnsi="Times New Roman" w:cs="Times New Roman"/>
          <w:sz w:val="28"/>
          <w:szCs w:val="28"/>
        </w:rPr>
        <w:t>размещение нестационарного торгового объекта единственному претенденту без проведения аукциона при условии, если претендент и представленные им заявка и прилагаемые к ней документы соответствуют требованиям настоящего Положения. Указанному претенденту выдается соответствующая выписка из протокола заседания аукционной комиссии в течение 1 рабочего дня со дня проведения заседания аукционной комиссии.</w:t>
      </w:r>
    </w:p>
    <w:p w14:paraId="3B4931B4" w14:textId="5AC1D0AB" w:rsidR="00180C4D" w:rsidRPr="00B81FA7" w:rsidRDefault="00180C4D" w:rsidP="009F0E2C">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Информация о лицах, не допущенных к аукциону</w:t>
      </w:r>
      <w:r>
        <w:rPr>
          <w:rFonts w:ascii="Times New Roman" w:hAnsi="Times New Roman" w:cs="Times New Roman"/>
          <w:sz w:val="28"/>
          <w:szCs w:val="28"/>
        </w:rPr>
        <w:t>,</w:t>
      </w:r>
      <w:r w:rsidRPr="00B81FA7">
        <w:rPr>
          <w:rFonts w:ascii="Times New Roman" w:hAnsi="Times New Roman" w:cs="Times New Roman"/>
          <w:sz w:val="28"/>
          <w:szCs w:val="28"/>
        </w:rPr>
        <w:t xml:space="preserve"> размещается на официальном </w:t>
      </w:r>
      <w:r>
        <w:rPr>
          <w:rFonts w:ascii="Times New Roman" w:hAnsi="Times New Roman" w:cs="Times New Roman"/>
          <w:sz w:val="28"/>
          <w:szCs w:val="28"/>
        </w:rPr>
        <w:t xml:space="preserve">сайте администрации </w:t>
      </w:r>
      <w:r w:rsidR="009F0E2C">
        <w:rPr>
          <w:rFonts w:ascii="Times New Roman" w:eastAsia="Calibri" w:hAnsi="Times New Roman" w:cs="Times New Roman"/>
          <w:sz w:val="28"/>
          <w:szCs w:val="28"/>
          <w:lang w:eastAsia="ru-RU"/>
        </w:rPr>
        <w:t>Навлинского муниципального района Брянской области</w:t>
      </w:r>
      <w:r w:rsidRPr="00B81FA7">
        <w:rPr>
          <w:rFonts w:ascii="Times New Roman" w:hAnsi="Times New Roman" w:cs="Times New Roman"/>
          <w:sz w:val="28"/>
          <w:szCs w:val="28"/>
        </w:rPr>
        <w:t xml:space="preserve">, не позднее 2 рабочих дней после принятия соответствующего решения аукционной комиссией. </w:t>
      </w:r>
    </w:p>
    <w:p w14:paraId="0204A3C1" w14:textId="16B670B1" w:rsidR="00180C4D" w:rsidRPr="00B81FA7" w:rsidRDefault="00180C4D" w:rsidP="009F0E2C">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2.20.</w:t>
      </w:r>
      <w:r w:rsidR="009F0E2C">
        <w:rPr>
          <w:rFonts w:ascii="Times New Roman" w:hAnsi="Times New Roman" w:cs="Times New Roman"/>
          <w:sz w:val="28"/>
          <w:szCs w:val="28"/>
        </w:rPr>
        <w:tab/>
      </w:r>
      <w:r w:rsidR="009F0E2C">
        <w:rPr>
          <w:rFonts w:ascii="Times New Roman" w:hAnsi="Times New Roman" w:cs="Times New Roman"/>
          <w:sz w:val="28"/>
          <w:szCs w:val="28"/>
        </w:rPr>
        <w:tab/>
      </w:r>
      <w:r w:rsidRPr="00B81FA7">
        <w:rPr>
          <w:rFonts w:ascii="Times New Roman" w:hAnsi="Times New Roman" w:cs="Times New Roman"/>
          <w:sz w:val="28"/>
          <w:szCs w:val="28"/>
        </w:rPr>
        <w:t>Аукционная комиссия отказывает претенденту в допуске к участию в аукционе в случаях</w:t>
      </w:r>
      <w:r w:rsidR="009177A7">
        <w:rPr>
          <w:rFonts w:ascii="Times New Roman" w:hAnsi="Times New Roman" w:cs="Times New Roman"/>
          <w:sz w:val="28"/>
          <w:szCs w:val="28"/>
        </w:rPr>
        <w:t>:</w:t>
      </w:r>
    </w:p>
    <w:p w14:paraId="070AE308" w14:textId="77777777" w:rsidR="00180C4D" w:rsidRPr="00B81FA7" w:rsidRDefault="00180C4D" w:rsidP="009F0E2C">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B81FA7">
        <w:rPr>
          <w:rFonts w:ascii="Times New Roman" w:hAnsi="Times New Roman" w:cs="Times New Roman"/>
          <w:sz w:val="28"/>
          <w:szCs w:val="28"/>
        </w:rPr>
        <w:t>несоответствия претендента требованиям, установленным пунктом 2.10. настоящего Положения;</w:t>
      </w:r>
    </w:p>
    <w:p w14:paraId="47B45B10" w14:textId="77777777" w:rsidR="00180C4D" w:rsidRPr="00B81FA7" w:rsidRDefault="00180C4D" w:rsidP="009F0E2C">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w:t>
      </w:r>
      <w:r>
        <w:rPr>
          <w:rFonts w:ascii="Times New Roman" w:hAnsi="Times New Roman" w:cs="Times New Roman"/>
          <w:sz w:val="28"/>
          <w:szCs w:val="28"/>
        </w:rPr>
        <w:t xml:space="preserve"> </w:t>
      </w:r>
      <w:r w:rsidRPr="00B81FA7">
        <w:rPr>
          <w:rFonts w:ascii="Times New Roman" w:hAnsi="Times New Roman" w:cs="Times New Roman"/>
          <w:sz w:val="28"/>
          <w:szCs w:val="28"/>
        </w:rPr>
        <w:t>несоответствия заявки и (или) прилагаемых к ней документов требованиям, предусмотренным настоящим Положением;</w:t>
      </w:r>
    </w:p>
    <w:p w14:paraId="6D164546" w14:textId="77777777" w:rsidR="00180C4D" w:rsidRPr="00B81FA7" w:rsidRDefault="00180C4D" w:rsidP="009F0E2C">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w:t>
      </w:r>
      <w:r>
        <w:rPr>
          <w:rFonts w:ascii="Times New Roman" w:hAnsi="Times New Roman" w:cs="Times New Roman"/>
          <w:sz w:val="28"/>
          <w:szCs w:val="28"/>
        </w:rPr>
        <w:t xml:space="preserve"> непредставления необходимых) документов </w:t>
      </w:r>
      <w:r w:rsidRPr="00B81FA7">
        <w:rPr>
          <w:rFonts w:ascii="Times New Roman" w:hAnsi="Times New Roman" w:cs="Times New Roman"/>
          <w:sz w:val="28"/>
          <w:szCs w:val="28"/>
        </w:rPr>
        <w:t xml:space="preserve">в соответствии с перечнем, установленным пунктом 2.11. настоящего Положения; </w:t>
      </w:r>
    </w:p>
    <w:p w14:paraId="0A6C827F" w14:textId="77777777" w:rsidR="00180C4D" w:rsidRPr="00B81FA7" w:rsidRDefault="00180C4D" w:rsidP="009F0E2C">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w:t>
      </w:r>
      <w:r>
        <w:rPr>
          <w:rFonts w:ascii="Times New Roman" w:hAnsi="Times New Roman" w:cs="Times New Roman"/>
          <w:sz w:val="28"/>
          <w:szCs w:val="28"/>
        </w:rPr>
        <w:t xml:space="preserve"> </w:t>
      </w:r>
      <w:r w:rsidRPr="00B81FA7">
        <w:rPr>
          <w:rFonts w:ascii="Times New Roman" w:hAnsi="Times New Roman" w:cs="Times New Roman"/>
          <w:sz w:val="28"/>
          <w:szCs w:val="28"/>
        </w:rPr>
        <w:t>наличия в заявке и (или) прилагаемых к ней документах недостоверных сведений;</w:t>
      </w:r>
    </w:p>
    <w:p w14:paraId="7FD7038C" w14:textId="77777777" w:rsidR="00180C4D" w:rsidRDefault="00180C4D" w:rsidP="009F0E2C">
      <w:pPr>
        <w:spacing w:after="0" w:line="240" w:lineRule="auto"/>
        <w:ind w:firstLine="851"/>
        <w:jc w:val="both"/>
        <w:rPr>
          <w:rFonts w:ascii="Times New Roman" w:hAnsi="Times New Roman" w:cs="Times New Roman"/>
          <w:sz w:val="28"/>
          <w:szCs w:val="28"/>
        </w:rPr>
      </w:pPr>
      <w:r w:rsidRPr="00E84046">
        <w:rPr>
          <w:rFonts w:ascii="Times New Roman" w:hAnsi="Times New Roman" w:cs="Times New Roman"/>
          <w:sz w:val="28"/>
          <w:szCs w:val="28"/>
        </w:rPr>
        <w:t>- несоответствия заявки Схеме.</w:t>
      </w:r>
    </w:p>
    <w:p w14:paraId="76B001A6" w14:textId="3A1447B6" w:rsidR="00180C4D" w:rsidRPr="00B81FA7" w:rsidRDefault="00180C4D" w:rsidP="009F0E2C">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2.21.</w:t>
      </w:r>
      <w:r w:rsidR="00BF25DF">
        <w:rPr>
          <w:rFonts w:ascii="Times New Roman" w:hAnsi="Times New Roman" w:cs="Times New Roman"/>
          <w:sz w:val="28"/>
          <w:szCs w:val="28"/>
        </w:rPr>
        <w:tab/>
      </w:r>
      <w:r w:rsidR="00BF25DF">
        <w:rPr>
          <w:rFonts w:ascii="Times New Roman" w:hAnsi="Times New Roman" w:cs="Times New Roman"/>
          <w:sz w:val="28"/>
          <w:szCs w:val="28"/>
        </w:rPr>
        <w:tab/>
      </w:r>
      <w:r w:rsidRPr="00B81FA7">
        <w:rPr>
          <w:rFonts w:ascii="Times New Roman" w:hAnsi="Times New Roman" w:cs="Times New Roman"/>
          <w:sz w:val="28"/>
          <w:szCs w:val="28"/>
        </w:rPr>
        <w:t>Аукционная комиссия при возникновении сомнений в представленных документах вправе затребовать от претендента оригиналы (подлинники) документов.</w:t>
      </w:r>
    </w:p>
    <w:p w14:paraId="29586A93" w14:textId="700DFA1C" w:rsidR="00BF25DF"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2.22.</w:t>
      </w:r>
      <w:r w:rsidR="00BF25DF">
        <w:rPr>
          <w:rFonts w:ascii="Times New Roman" w:hAnsi="Times New Roman" w:cs="Times New Roman"/>
          <w:sz w:val="28"/>
          <w:szCs w:val="28"/>
        </w:rPr>
        <w:tab/>
      </w:r>
      <w:r w:rsidR="00BF25DF">
        <w:rPr>
          <w:rFonts w:ascii="Times New Roman" w:hAnsi="Times New Roman" w:cs="Times New Roman"/>
          <w:sz w:val="28"/>
          <w:szCs w:val="28"/>
        </w:rPr>
        <w:tab/>
      </w:r>
      <w:r w:rsidRPr="00B81FA7">
        <w:rPr>
          <w:rFonts w:ascii="Times New Roman" w:hAnsi="Times New Roman" w:cs="Times New Roman"/>
          <w:sz w:val="28"/>
          <w:szCs w:val="28"/>
        </w:rPr>
        <w:t>После принятия решения о допуске претендента</w:t>
      </w:r>
      <w:r>
        <w:rPr>
          <w:rFonts w:ascii="Times New Roman" w:hAnsi="Times New Roman" w:cs="Times New Roman"/>
          <w:sz w:val="28"/>
          <w:szCs w:val="28"/>
        </w:rPr>
        <w:t xml:space="preserve"> </w:t>
      </w:r>
      <w:r w:rsidRPr="00B81FA7">
        <w:rPr>
          <w:rFonts w:ascii="Times New Roman" w:hAnsi="Times New Roman" w:cs="Times New Roman"/>
          <w:sz w:val="28"/>
          <w:szCs w:val="28"/>
        </w:rPr>
        <w:t>(ов) к участию в аукционе</w:t>
      </w:r>
      <w:r>
        <w:rPr>
          <w:rFonts w:ascii="Times New Roman" w:hAnsi="Times New Roman" w:cs="Times New Roman"/>
          <w:sz w:val="28"/>
          <w:szCs w:val="28"/>
        </w:rPr>
        <w:t xml:space="preserve">, </w:t>
      </w:r>
      <w:r w:rsidRPr="00B81FA7">
        <w:rPr>
          <w:rFonts w:ascii="Times New Roman" w:hAnsi="Times New Roman" w:cs="Times New Roman"/>
          <w:sz w:val="28"/>
          <w:szCs w:val="28"/>
        </w:rPr>
        <w:t xml:space="preserve">аукционная комиссия проводит аукцион. </w:t>
      </w:r>
    </w:p>
    <w:p w14:paraId="593C3DCE" w14:textId="0CD02CEE" w:rsidR="00180C4D"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Аукцион проводится в присутствии участников аукциона либо их представителей в день, время и в месте, указанных в извещении о проведении аукциона.</w:t>
      </w:r>
    </w:p>
    <w:p w14:paraId="771BF574" w14:textId="4CC83149" w:rsidR="00180C4D"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2.23.</w:t>
      </w:r>
      <w:r w:rsidR="009177A7">
        <w:rPr>
          <w:rFonts w:ascii="Times New Roman" w:hAnsi="Times New Roman" w:cs="Times New Roman"/>
          <w:sz w:val="28"/>
          <w:szCs w:val="28"/>
        </w:rPr>
        <w:tab/>
      </w:r>
      <w:r w:rsidR="00BF25DF">
        <w:rPr>
          <w:rFonts w:ascii="Times New Roman" w:hAnsi="Times New Roman" w:cs="Times New Roman"/>
          <w:sz w:val="28"/>
          <w:szCs w:val="28"/>
        </w:rPr>
        <w:tab/>
      </w:r>
      <w:r w:rsidRPr="00B81FA7">
        <w:rPr>
          <w:rFonts w:ascii="Times New Roman" w:hAnsi="Times New Roman" w:cs="Times New Roman"/>
          <w:sz w:val="28"/>
          <w:szCs w:val="28"/>
        </w:rPr>
        <w:t>Аукционная комиссия ведет аудиозапись процедуры вскрытия конвертов с Заявками.</w:t>
      </w:r>
    </w:p>
    <w:p w14:paraId="06A45962" w14:textId="7CF2BD3C"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2.24. За час до начала аукциона участники аукциона либо их представители начинают проходить регистрацию. Регистрация участников аукциона заканчивается не позднее, чем за 5 минут до начала аукциона.</w:t>
      </w:r>
    </w:p>
    <w:p w14:paraId="6A05A9FD" w14:textId="0AA71BAC" w:rsidR="00180C4D" w:rsidRPr="00B81FA7" w:rsidRDefault="00180C4D" w:rsidP="00BF25DF">
      <w:pPr>
        <w:spacing w:after="0" w:line="240" w:lineRule="auto"/>
        <w:ind w:firstLine="708"/>
        <w:jc w:val="both"/>
        <w:rPr>
          <w:rFonts w:ascii="Times New Roman" w:hAnsi="Times New Roman" w:cs="Times New Roman"/>
          <w:sz w:val="28"/>
          <w:szCs w:val="28"/>
        </w:rPr>
      </w:pPr>
      <w:r w:rsidRPr="00B81FA7">
        <w:rPr>
          <w:rFonts w:ascii="Times New Roman" w:hAnsi="Times New Roman" w:cs="Times New Roman"/>
          <w:sz w:val="28"/>
          <w:szCs w:val="28"/>
        </w:rPr>
        <w:t>Для регистрации участник аукциона обязан предъявить секретарю комиссии документ, удостоверяющий личность, а представитель участника аукциона - документ, удостоверяющий личность, и доверенность представителя или иной документ, подтверждающий полномочия лица на участие в аукционе.</w:t>
      </w:r>
    </w:p>
    <w:p w14:paraId="7657413F" w14:textId="47DD4C68" w:rsidR="00180C4D" w:rsidRPr="00B81FA7" w:rsidRDefault="00180C4D" w:rsidP="00BF25DF">
      <w:pPr>
        <w:spacing w:after="0" w:line="240" w:lineRule="auto"/>
        <w:ind w:firstLine="708"/>
        <w:jc w:val="both"/>
        <w:rPr>
          <w:rFonts w:ascii="Times New Roman" w:hAnsi="Times New Roman" w:cs="Times New Roman"/>
          <w:sz w:val="28"/>
          <w:szCs w:val="28"/>
        </w:rPr>
      </w:pPr>
      <w:r w:rsidRPr="00B81FA7">
        <w:rPr>
          <w:rFonts w:ascii="Times New Roman" w:hAnsi="Times New Roman" w:cs="Times New Roman"/>
          <w:sz w:val="28"/>
          <w:szCs w:val="28"/>
        </w:rPr>
        <w:t>Участник, не прошедший регистрацию в установленное время, к участию в аукционе не допускается.</w:t>
      </w:r>
    </w:p>
    <w:p w14:paraId="0C6F1523" w14:textId="371790B1" w:rsidR="00180C4D"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2.25.</w:t>
      </w:r>
      <w:r w:rsidR="00BF25DF">
        <w:rPr>
          <w:rFonts w:ascii="Times New Roman" w:hAnsi="Times New Roman" w:cs="Times New Roman"/>
          <w:sz w:val="28"/>
          <w:szCs w:val="28"/>
        </w:rPr>
        <w:tab/>
      </w:r>
      <w:r w:rsidR="00BF25DF">
        <w:rPr>
          <w:rFonts w:ascii="Times New Roman" w:hAnsi="Times New Roman" w:cs="Times New Roman"/>
          <w:sz w:val="28"/>
          <w:szCs w:val="28"/>
        </w:rPr>
        <w:tab/>
      </w:r>
      <w:r w:rsidRPr="00B81FA7">
        <w:rPr>
          <w:rFonts w:ascii="Times New Roman" w:hAnsi="Times New Roman" w:cs="Times New Roman"/>
          <w:sz w:val="28"/>
          <w:szCs w:val="28"/>
        </w:rPr>
        <w:t>Каждому зарегистрированному участнику аукциона выдается карточка с индивидуальным номером.</w:t>
      </w:r>
    </w:p>
    <w:p w14:paraId="1C8A8DF3" w14:textId="423157B8"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xml:space="preserve">2.26. </w:t>
      </w:r>
      <w:r w:rsidR="00BF25DF">
        <w:rPr>
          <w:rFonts w:ascii="Times New Roman" w:hAnsi="Times New Roman" w:cs="Times New Roman"/>
          <w:sz w:val="28"/>
          <w:szCs w:val="28"/>
        </w:rPr>
        <w:tab/>
      </w:r>
      <w:r>
        <w:rPr>
          <w:rFonts w:ascii="Times New Roman" w:hAnsi="Times New Roman" w:cs="Times New Roman"/>
          <w:sz w:val="28"/>
          <w:szCs w:val="28"/>
        </w:rPr>
        <w:t>А</w:t>
      </w:r>
      <w:r w:rsidRPr="00B81FA7">
        <w:rPr>
          <w:rFonts w:ascii="Times New Roman" w:hAnsi="Times New Roman" w:cs="Times New Roman"/>
          <w:sz w:val="28"/>
          <w:szCs w:val="28"/>
        </w:rPr>
        <w:t>укцион начинается с оглашения председателем аукционной комиссии наименования лота, его характеристики, начальной цены и «шага аукциона», номеров карточек участников аукциона по данному лоту.</w:t>
      </w:r>
    </w:p>
    <w:p w14:paraId="3FF291C4" w14:textId="77777777" w:rsidR="00BF25DF"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2.27.</w:t>
      </w:r>
      <w:r w:rsidR="00BF25DF">
        <w:rPr>
          <w:rFonts w:ascii="Times New Roman" w:hAnsi="Times New Roman" w:cs="Times New Roman"/>
          <w:sz w:val="28"/>
          <w:szCs w:val="28"/>
        </w:rPr>
        <w:tab/>
      </w:r>
      <w:r w:rsidR="00BF25DF">
        <w:rPr>
          <w:rFonts w:ascii="Times New Roman" w:hAnsi="Times New Roman" w:cs="Times New Roman"/>
          <w:sz w:val="28"/>
          <w:szCs w:val="28"/>
        </w:rPr>
        <w:tab/>
      </w:r>
      <w:r w:rsidRPr="00B81FA7">
        <w:rPr>
          <w:rFonts w:ascii="Times New Roman" w:hAnsi="Times New Roman" w:cs="Times New Roman"/>
          <w:sz w:val="28"/>
          <w:szCs w:val="28"/>
        </w:rPr>
        <w:t xml:space="preserve">Во время проведения аукциона по данному лоту его участникам запрещается покидать зал проведения аукциона и пользоваться мобильной связью. </w:t>
      </w:r>
    </w:p>
    <w:p w14:paraId="0A745987" w14:textId="0F8D6F46"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Участник, нарушивший данное правило, снимается аукционистом с аукциона.</w:t>
      </w:r>
    </w:p>
    <w:p w14:paraId="2C9B5700" w14:textId="12F6B033"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2.28.</w:t>
      </w:r>
      <w:r w:rsidR="00BF25DF">
        <w:rPr>
          <w:rFonts w:ascii="Times New Roman" w:hAnsi="Times New Roman" w:cs="Times New Roman"/>
          <w:sz w:val="28"/>
          <w:szCs w:val="28"/>
        </w:rPr>
        <w:tab/>
      </w:r>
      <w:r w:rsidR="00BF25DF">
        <w:rPr>
          <w:rFonts w:ascii="Times New Roman" w:hAnsi="Times New Roman" w:cs="Times New Roman"/>
          <w:sz w:val="28"/>
          <w:szCs w:val="28"/>
        </w:rPr>
        <w:tab/>
      </w:r>
      <w:r w:rsidRPr="00B81FA7">
        <w:rPr>
          <w:rFonts w:ascii="Times New Roman" w:hAnsi="Times New Roman" w:cs="Times New Roman"/>
          <w:sz w:val="28"/>
          <w:szCs w:val="28"/>
        </w:rPr>
        <w:t xml:space="preserve">Участники аукциона заявляют о намерении приобрести </w:t>
      </w:r>
      <w:r w:rsidRPr="00D939C3">
        <w:rPr>
          <w:rFonts w:ascii="Times New Roman" w:hAnsi="Times New Roman" w:cs="Times New Roman"/>
          <w:sz w:val="28"/>
          <w:szCs w:val="28"/>
        </w:rPr>
        <w:t xml:space="preserve">право на размещение нестационарного торгового объекта по текущей цене лота поднятием карточек с индивидуальными номерами, при этом </w:t>
      </w:r>
      <w:r w:rsidRPr="00D939C3">
        <w:rPr>
          <w:rFonts w:ascii="Times New Roman" w:hAnsi="Times New Roman" w:cs="Times New Roman"/>
          <w:sz w:val="28"/>
          <w:szCs w:val="28"/>
        </w:rPr>
        <w:lastRenderedPageBreak/>
        <w:t>пред</w:t>
      </w:r>
      <w:r w:rsidRPr="00B81FA7">
        <w:rPr>
          <w:rFonts w:ascii="Times New Roman" w:hAnsi="Times New Roman" w:cs="Times New Roman"/>
          <w:sz w:val="28"/>
          <w:szCs w:val="28"/>
        </w:rPr>
        <w:t>ложения каждого участника аукциона по цене лота фиксируются секретарем комиссии в протоколе проведения аукциона.</w:t>
      </w:r>
    </w:p>
    <w:p w14:paraId="5E65755D" w14:textId="73254956" w:rsidR="00180C4D"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Каждую последующую цену лота председатель комиссии назначает путем увеличения текущей цены лота на «шаг аукциона». После объявления очередной цены лота председатель комиссии называет индивидуальный номер карточки участника аукциона, который первым поднял карточку.</w:t>
      </w:r>
    </w:p>
    <w:p w14:paraId="75544CDE" w14:textId="1CD245D5"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2.29.</w:t>
      </w:r>
      <w:r w:rsidR="00BF25DF">
        <w:rPr>
          <w:rFonts w:ascii="Times New Roman" w:hAnsi="Times New Roman" w:cs="Times New Roman"/>
          <w:sz w:val="28"/>
          <w:szCs w:val="28"/>
        </w:rPr>
        <w:tab/>
      </w:r>
      <w:r w:rsidRPr="00B81FA7">
        <w:rPr>
          <w:rFonts w:ascii="Times New Roman" w:hAnsi="Times New Roman" w:cs="Times New Roman"/>
          <w:sz w:val="28"/>
          <w:szCs w:val="28"/>
        </w:rPr>
        <w:t xml:space="preserve"> </w:t>
      </w:r>
      <w:r w:rsidR="00E8708F">
        <w:rPr>
          <w:rFonts w:ascii="Times New Roman" w:hAnsi="Times New Roman" w:cs="Times New Roman"/>
          <w:sz w:val="28"/>
          <w:szCs w:val="28"/>
        </w:rPr>
        <w:tab/>
      </w:r>
      <w:r w:rsidRPr="00B81FA7">
        <w:rPr>
          <w:rFonts w:ascii="Times New Roman" w:hAnsi="Times New Roman" w:cs="Times New Roman"/>
          <w:sz w:val="28"/>
          <w:szCs w:val="28"/>
        </w:rPr>
        <w:t xml:space="preserve">При отсутствии участников аукциона, готовых приобрести </w:t>
      </w:r>
      <w:r w:rsidRPr="00D939C3">
        <w:rPr>
          <w:rFonts w:ascii="Times New Roman" w:hAnsi="Times New Roman" w:cs="Times New Roman"/>
          <w:sz w:val="28"/>
          <w:szCs w:val="28"/>
        </w:rPr>
        <w:t xml:space="preserve">право на размещение нестационарного торгового объекта по текущей цене лота, </w:t>
      </w:r>
      <w:r w:rsidRPr="00B81FA7">
        <w:rPr>
          <w:rFonts w:ascii="Times New Roman" w:hAnsi="Times New Roman" w:cs="Times New Roman"/>
          <w:sz w:val="28"/>
          <w:szCs w:val="28"/>
        </w:rPr>
        <w:t>председатель комиссии повторяет цену лота три раза.</w:t>
      </w:r>
    </w:p>
    <w:p w14:paraId="3E15E9EB" w14:textId="77777777"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2.30. Аукцион считается завершенным после трехкратного объявления председателем комиссии очередной цены лота, после которого ни один из участников аукциона не поднял карточку с индивидуальным номером.</w:t>
      </w:r>
    </w:p>
    <w:p w14:paraId="69BBAD37" w14:textId="77777777"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Победителем аукциона по данному лоту признается участник аукциона, предложивший наибольшую цену лота, при которой аукцион завершился.</w:t>
      </w:r>
    </w:p>
    <w:p w14:paraId="5FF116CE" w14:textId="7BDE6E77"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В этом случае председатель комиссии объявляет об окончании проведения аукциона по</w:t>
      </w:r>
      <w:r>
        <w:rPr>
          <w:rFonts w:ascii="Times New Roman" w:hAnsi="Times New Roman" w:cs="Times New Roman"/>
          <w:sz w:val="28"/>
          <w:szCs w:val="28"/>
        </w:rPr>
        <w:t xml:space="preserve"> </w:t>
      </w:r>
      <w:r w:rsidRPr="00B81FA7">
        <w:rPr>
          <w:rFonts w:ascii="Times New Roman" w:hAnsi="Times New Roman" w:cs="Times New Roman"/>
          <w:sz w:val="28"/>
          <w:szCs w:val="28"/>
        </w:rPr>
        <w:t>данному лоту, последнее и предпоследнее предложения о цене лота, номер карточки победителя аукциона и участника аукциона, сделавшего предпоследнее предложение о цене лота.</w:t>
      </w:r>
    </w:p>
    <w:p w14:paraId="3F04D865" w14:textId="058E5B49"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В случае явки на аукцион по указанному в извещении лоту только одного участника, если при вскрытии конвертов с заявками, допущенных претендентов было два и более, данный участник аукциона, прошедший регистрацию</w:t>
      </w:r>
      <w:r w:rsidR="00BF25DF">
        <w:rPr>
          <w:rFonts w:ascii="Times New Roman" w:hAnsi="Times New Roman" w:cs="Times New Roman"/>
          <w:sz w:val="28"/>
          <w:szCs w:val="28"/>
        </w:rPr>
        <w:t>,</w:t>
      </w:r>
      <w:r w:rsidRPr="00B81FA7">
        <w:rPr>
          <w:rFonts w:ascii="Times New Roman" w:hAnsi="Times New Roman" w:cs="Times New Roman"/>
          <w:sz w:val="28"/>
          <w:szCs w:val="28"/>
        </w:rPr>
        <w:t xml:space="preserve"> в установленном порядке признается победителем.</w:t>
      </w:r>
    </w:p>
    <w:p w14:paraId="37EE6253" w14:textId="432F2E5A"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2.31.</w:t>
      </w:r>
      <w:r w:rsidR="009177A7">
        <w:rPr>
          <w:rFonts w:ascii="Times New Roman" w:hAnsi="Times New Roman" w:cs="Times New Roman"/>
          <w:sz w:val="28"/>
          <w:szCs w:val="28"/>
        </w:rPr>
        <w:tab/>
      </w:r>
      <w:r w:rsidR="009177A7">
        <w:rPr>
          <w:rFonts w:ascii="Times New Roman" w:hAnsi="Times New Roman" w:cs="Times New Roman"/>
          <w:sz w:val="28"/>
          <w:szCs w:val="28"/>
        </w:rPr>
        <w:tab/>
      </w:r>
      <w:r w:rsidRPr="00B81FA7">
        <w:rPr>
          <w:rFonts w:ascii="Times New Roman" w:hAnsi="Times New Roman" w:cs="Times New Roman"/>
          <w:sz w:val="28"/>
          <w:szCs w:val="28"/>
        </w:rPr>
        <w:t>В случае</w:t>
      </w:r>
      <w:r>
        <w:rPr>
          <w:rFonts w:ascii="Times New Roman" w:hAnsi="Times New Roman" w:cs="Times New Roman"/>
          <w:sz w:val="28"/>
          <w:szCs w:val="28"/>
        </w:rPr>
        <w:t>,</w:t>
      </w:r>
      <w:r w:rsidRPr="00B81FA7">
        <w:rPr>
          <w:rFonts w:ascii="Times New Roman" w:hAnsi="Times New Roman" w:cs="Times New Roman"/>
          <w:sz w:val="28"/>
          <w:szCs w:val="28"/>
        </w:rPr>
        <w:t xml:space="preserve"> если после трехкратного объявления начальной цены лота</w:t>
      </w:r>
      <w:r>
        <w:rPr>
          <w:rFonts w:ascii="Times New Roman" w:hAnsi="Times New Roman" w:cs="Times New Roman"/>
          <w:sz w:val="28"/>
          <w:szCs w:val="28"/>
        </w:rPr>
        <w:t>,</w:t>
      </w:r>
      <w:r w:rsidRPr="00B81FA7">
        <w:rPr>
          <w:rFonts w:ascii="Times New Roman" w:hAnsi="Times New Roman" w:cs="Times New Roman"/>
          <w:sz w:val="28"/>
          <w:szCs w:val="28"/>
        </w:rPr>
        <w:t xml:space="preserve"> ни один из участников аукциона не поднял карточку с индивидуальным номером, аукцион признается несостоявшимся, о чем указывается в протоколе проведения аукциона. Решение о признании аукциона несостоявшимся объявляется председателем комиссии.</w:t>
      </w:r>
    </w:p>
    <w:p w14:paraId="4F3ED681" w14:textId="60B0C27B"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2.32.</w:t>
      </w:r>
      <w:r w:rsidR="009177A7">
        <w:rPr>
          <w:rFonts w:ascii="Times New Roman" w:hAnsi="Times New Roman" w:cs="Times New Roman"/>
          <w:sz w:val="28"/>
          <w:szCs w:val="28"/>
        </w:rPr>
        <w:tab/>
      </w:r>
      <w:r w:rsidR="009177A7">
        <w:rPr>
          <w:rFonts w:ascii="Times New Roman" w:hAnsi="Times New Roman" w:cs="Times New Roman"/>
          <w:sz w:val="28"/>
          <w:szCs w:val="28"/>
        </w:rPr>
        <w:tab/>
      </w:r>
      <w:r w:rsidRPr="00B81FA7">
        <w:rPr>
          <w:rFonts w:ascii="Times New Roman" w:hAnsi="Times New Roman" w:cs="Times New Roman"/>
          <w:sz w:val="28"/>
          <w:szCs w:val="28"/>
        </w:rPr>
        <w:t>Аукционная комиссия ведет аудиозапись процедуры проведения аукциона.</w:t>
      </w:r>
    </w:p>
    <w:p w14:paraId="38B7F03A" w14:textId="15C4E49C" w:rsidR="00180C4D" w:rsidRPr="00D939C3"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2.33.</w:t>
      </w:r>
      <w:r w:rsidR="00BF25DF">
        <w:rPr>
          <w:rFonts w:ascii="Times New Roman" w:hAnsi="Times New Roman" w:cs="Times New Roman"/>
          <w:sz w:val="28"/>
          <w:szCs w:val="28"/>
        </w:rPr>
        <w:tab/>
      </w:r>
      <w:r w:rsidR="00BF25DF">
        <w:rPr>
          <w:rFonts w:ascii="Times New Roman" w:hAnsi="Times New Roman" w:cs="Times New Roman"/>
          <w:sz w:val="28"/>
          <w:szCs w:val="28"/>
        </w:rPr>
        <w:tab/>
      </w:r>
      <w:r w:rsidRPr="00B81FA7">
        <w:rPr>
          <w:rFonts w:ascii="Times New Roman" w:hAnsi="Times New Roman" w:cs="Times New Roman"/>
          <w:sz w:val="28"/>
          <w:szCs w:val="28"/>
        </w:rPr>
        <w:t xml:space="preserve">Средства от </w:t>
      </w:r>
      <w:r w:rsidRPr="00D939C3">
        <w:rPr>
          <w:rFonts w:ascii="Times New Roman" w:hAnsi="Times New Roman" w:cs="Times New Roman"/>
          <w:sz w:val="28"/>
          <w:szCs w:val="28"/>
        </w:rPr>
        <w:t xml:space="preserve">продажи права </w:t>
      </w:r>
      <w:r>
        <w:rPr>
          <w:rFonts w:ascii="Times New Roman" w:hAnsi="Times New Roman" w:cs="Times New Roman"/>
          <w:sz w:val="28"/>
          <w:szCs w:val="28"/>
        </w:rPr>
        <w:t xml:space="preserve">на </w:t>
      </w:r>
      <w:r w:rsidRPr="00B81FA7">
        <w:rPr>
          <w:rFonts w:ascii="Times New Roman" w:hAnsi="Times New Roman" w:cs="Times New Roman"/>
          <w:sz w:val="28"/>
          <w:szCs w:val="28"/>
        </w:rPr>
        <w:t xml:space="preserve">размещение нестационарного торгового объекта на </w:t>
      </w:r>
      <w:r w:rsidR="00BF25DF">
        <w:rPr>
          <w:rFonts w:ascii="Times New Roman" w:hAnsi="Times New Roman" w:cs="Times New Roman"/>
          <w:sz w:val="28"/>
          <w:szCs w:val="28"/>
        </w:rPr>
        <w:t xml:space="preserve">территории </w:t>
      </w:r>
      <w:r w:rsidR="00BF25DF">
        <w:rPr>
          <w:rFonts w:ascii="Times New Roman" w:eastAsia="Calibri" w:hAnsi="Times New Roman" w:cs="Times New Roman"/>
          <w:sz w:val="28"/>
          <w:szCs w:val="28"/>
          <w:lang w:eastAsia="ru-RU"/>
        </w:rPr>
        <w:t>Навлинского муниципального района Брянской области (Навлинского городского поселения)</w:t>
      </w:r>
      <w:r>
        <w:rPr>
          <w:rFonts w:ascii="Times New Roman" w:hAnsi="Times New Roman" w:cs="Times New Roman"/>
          <w:sz w:val="28"/>
          <w:szCs w:val="28"/>
        </w:rPr>
        <w:t xml:space="preserve">, </w:t>
      </w:r>
      <w:r w:rsidRPr="00D939C3">
        <w:rPr>
          <w:rFonts w:ascii="Times New Roman" w:hAnsi="Times New Roman" w:cs="Times New Roman"/>
          <w:sz w:val="28"/>
          <w:szCs w:val="28"/>
        </w:rPr>
        <w:t xml:space="preserve">зачисляются победителем аукциона в бюджет </w:t>
      </w:r>
      <w:r w:rsidR="009177A7" w:rsidRPr="009177A7">
        <w:rPr>
          <w:rFonts w:ascii="Times New Roman" w:hAnsi="Times New Roman" w:cs="Times New Roman"/>
          <w:sz w:val="28"/>
          <w:szCs w:val="28"/>
        </w:rPr>
        <w:t>Навлинского городского поселения Навлинского</w:t>
      </w:r>
      <w:r w:rsidRPr="009177A7">
        <w:rPr>
          <w:rFonts w:ascii="Times New Roman" w:hAnsi="Times New Roman" w:cs="Times New Roman"/>
          <w:sz w:val="28"/>
          <w:szCs w:val="28"/>
        </w:rPr>
        <w:t xml:space="preserve"> муниципального </w:t>
      </w:r>
      <w:r w:rsidR="009177A7" w:rsidRPr="009177A7">
        <w:rPr>
          <w:rFonts w:ascii="Times New Roman" w:hAnsi="Times New Roman" w:cs="Times New Roman"/>
          <w:sz w:val="28"/>
          <w:szCs w:val="28"/>
        </w:rPr>
        <w:t>района</w:t>
      </w:r>
      <w:r w:rsidRPr="009177A7">
        <w:rPr>
          <w:rFonts w:ascii="Times New Roman" w:hAnsi="Times New Roman" w:cs="Times New Roman"/>
          <w:sz w:val="28"/>
          <w:szCs w:val="28"/>
        </w:rPr>
        <w:t xml:space="preserve"> Брянской области</w:t>
      </w:r>
      <w:r w:rsidRPr="00D939C3">
        <w:rPr>
          <w:rFonts w:ascii="Times New Roman" w:hAnsi="Times New Roman" w:cs="Times New Roman"/>
          <w:sz w:val="28"/>
          <w:szCs w:val="28"/>
        </w:rPr>
        <w:t>.</w:t>
      </w:r>
    </w:p>
    <w:p w14:paraId="0387A0FD" w14:textId="1E9379E6"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2.34.</w:t>
      </w:r>
      <w:r w:rsidR="00BF25DF">
        <w:rPr>
          <w:rFonts w:ascii="Times New Roman" w:hAnsi="Times New Roman" w:cs="Times New Roman"/>
          <w:sz w:val="28"/>
          <w:szCs w:val="28"/>
        </w:rPr>
        <w:tab/>
      </w:r>
      <w:r w:rsidR="00BF25DF">
        <w:rPr>
          <w:rFonts w:ascii="Times New Roman" w:hAnsi="Times New Roman" w:cs="Times New Roman"/>
          <w:sz w:val="28"/>
          <w:szCs w:val="28"/>
        </w:rPr>
        <w:tab/>
      </w:r>
      <w:r w:rsidRPr="00B81FA7">
        <w:rPr>
          <w:rFonts w:ascii="Times New Roman" w:hAnsi="Times New Roman" w:cs="Times New Roman"/>
          <w:sz w:val="28"/>
          <w:szCs w:val="28"/>
        </w:rPr>
        <w:t xml:space="preserve"> Выписка из протокола об итогах аукциона выдается победителю аукциона в течение 1</w:t>
      </w:r>
      <w:r>
        <w:rPr>
          <w:rFonts w:ascii="Times New Roman" w:hAnsi="Times New Roman" w:cs="Times New Roman"/>
          <w:sz w:val="28"/>
          <w:szCs w:val="28"/>
        </w:rPr>
        <w:t xml:space="preserve"> </w:t>
      </w:r>
      <w:r w:rsidRPr="00B81FA7">
        <w:rPr>
          <w:rFonts w:ascii="Times New Roman" w:hAnsi="Times New Roman" w:cs="Times New Roman"/>
          <w:sz w:val="28"/>
          <w:szCs w:val="28"/>
        </w:rPr>
        <w:t xml:space="preserve">рабочего дня со дня подписания протокола о результатах аукциона. </w:t>
      </w:r>
    </w:p>
    <w:p w14:paraId="0537BB11" w14:textId="6FDE49C3"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2.35.</w:t>
      </w:r>
      <w:r w:rsidR="00695764">
        <w:rPr>
          <w:rFonts w:ascii="Times New Roman" w:hAnsi="Times New Roman" w:cs="Times New Roman"/>
          <w:sz w:val="28"/>
          <w:szCs w:val="28"/>
        </w:rPr>
        <w:tab/>
      </w:r>
      <w:r w:rsidR="00695764">
        <w:rPr>
          <w:rFonts w:ascii="Times New Roman" w:hAnsi="Times New Roman" w:cs="Times New Roman"/>
          <w:sz w:val="28"/>
          <w:szCs w:val="28"/>
        </w:rPr>
        <w:tab/>
      </w:r>
      <w:r w:rsidRPr="00B81FA7">
        <w:rPr>
          <w:rFonts w:ascii="Times New Roman" w:hAnsi="Times New Roman" w:cs="Times New Roman"/>
          <w:sz w:val="28"/>
          <w:szCs w:val="28"/>
        </w:rPr>
        <w:t>Аукцион признается несостоявшимся в случае:</w:t>
      </w:r>
    </w:p>
    <w:p w14:paraId="461034A5" w14:textId="77777777"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если не подана ни одна заявка;</w:t>
      </w:r>
    </w:p>
    <w:p w14:paraId="76C083FE" w14:textId="77777777"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если подана только одна заявка;</w:t>
      </w:r>
    </w:p>
    <w:p w14:paraId="5294903F" w14:textId="77777777"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lastRenderedPageBreak/>
        <w:t>- если на аукционе после трехкратного объявления начальной цены лота ни один из участников аукциона не поднял карточку с индивидуальным номером;</w:t>
      </w:r>
    </w:p>
    <w:p w14:paraId="286EAD29" w14:textId="77777777" w:rsidR="00180C4D" w:rsidRPr="00B81FA7" w:rsidRDefault="00180C4D" w:rsidP="00BF25D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в случае не</w:t>
      </w:r>
      <w:r w:rsidRPr="00B81FA7">
        <w:rPr>
          <w:rFonts w:ascii="Times New Roman" w:hAnsi="Times New Roman" w:cs="Times New Roman"/>
          <w:sz w:val="28"/>
          <w:szCs w:val="28"/>
        </w:rPr>
        <w:t>явки на аукцион участников, допущенных к аукциону и прошедших регистрацию в соответствии с требованиями настоящего Положения по соответствующему лоту.</w:t>
      </w:r>
    </w:p>
    <w:p w14:paraId="38F5C36E" w14:textId="671E39DF"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xml:space="preserve">В случае если документацией об аукционе предусмотрено два и более лота, решение о </w:t>
      </w:r>
      <w:r>
        <w:rPr>
          <w:rFonts w:ascii="Times New Roman" w:hAnsi="Times New Roman" w:cs="Times New Roman"/>
          <w:sz w:val="28"/>
          <w:szCs w:val="28"/>
        </w:rPr>
        <w:t xml:space="preserve">признании аукциона не </w:t>
      </w:r>
      <w:r w:rsidRPr="00B81FA7">
        <w:rPr>
          <w:rFonts w:ascii="Times New Roman" w:hAnsi="Times New Roman" w:cs="Times New Roman"/>
          <w:sz w:val="28"/>
          <w:szCs w:val="28"/>
        </w:rPr>
        <w:t>состоявшимся принимается в отношении каждого лота отдельно.</w:t>
      </w:r>
    </w:p>
    <w:p w14:paraId="47571C04" w14:textId="2305E340"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xml:space="preserve">При </w:t>
      </w:r>
      <w:r>
        <w:rPr>
          <w:rFonts w:ascii="Times New Roman" w:hAnsi="Times New Roman" w:cs="Times New Roman"/>
          <w:sz w:val="28"/>
          <w:szCs w:val="28"/>
        </w:rPr>
        <w:t xml:space="preserve">признании аукциона не </w:t>
      </w:r>
      <w:r w:rsidRPr="00B81FA7">
        <w:rPr>
          <w:rFonts w:ascii="Times New Roman" w:hAnsi="Times New Roman" w:cs="Times New Roman"/>
          <w:sz w:val="28"/>
          <w:szCs w:val="28"/>
        </w:rPr>
        <w:t>состоявшимся в случаях, предусмотренных абзацами 2 или 4 настоящего пункта, могут проводиться последующие аукционы.</w:t>
      </w:r>
    </w:p>
    <w:p w14:paraId="73DAA31C" w14:textId="784E18E6"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xml:space="preserve">2.36. </w:t>
      </w:r>
      <w:r w:rsidR="00695764">
        <w:rPr>
          <w:rFonts w:ascii="Times New Roman" w:hAnsi="Times New Roman" w:cs="Times New Roman"/>
          <w:sz w:val="28"/>
          <w:szCs w:val="28"/>
        </w:rPr>
        <w:tab/>
      </w:r>
      <w:r w:rsidRPr="00B81FA7">
        <w:rPr>
          <w:rFonts w:ascii="Times New Roman" w:hAnsi="Times New Roman" w:cs="Times New Roman"/>
          <w:sz w:val="28"/>
          <w:szCs w:val="28"/>
        </w:rPr>
        <w:t>В случае, если после объявления победителя аукциона организатору аукциона станут известны факты несоответствия победителя аукциона требованиям к участникам аукциона, установленным организатором аукциона, решение аукционной комиссии о признании такого участника победителем аукциона подлежит отмене, право на</w:t>
      </w:r>
      <w:r>
        <w:rPr>
          <w:rFonts w:ascii="Times New Roman" w:hAnsi="Times New Roman" w:cs="Times New Roman"/>
          <w:sz w:val="28"/>
          <w:szCs w:val="28"/>
        </w:rPr>
        <w:t xml:space="preserve"> заключение договора на</w:t>
      </w:r>
      <w:r w:rsidRPr="00B81FA7">
        <w:rPr>
          <w:rFonts w:ascii="Times New Roman" w:hAnsi="Times New Roman" w:cs="Times New Roman"/>
          <w:sz w:val="28"/>
          <w:szCs w:val="28"/>
        </w:rPr>
        <w:t xml:space="preserve"> размещение нестационарного торгового объекта переходит к участнику аукциона, занявшему второе место.</w:t>
      </w:r>
    </w:p>
    <w:p w14:paraId="25B06B53" w14:textId="03DA8D4E"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xml:space="preserve">Информация о результатах аукциона и о лицах, получивших право на </w:t>
      </w:r>
      <w:r>
        <w:rPr>
          <w:rFonts w:ascii="Times New Roman" w:hAnsi="Times New Roman" w:cs="Times New Roman"/>
          <w:sz w:val="28"/>
          <w:szCs w:val="28"/>
        </w:rPr>
        <w:t xml:space="preserve">заключение договора на </w:t>
      </w:r>
      <w:r w:rsidRPr="00B81FA7">
        <w:rPr>
          <w:rFonts w:ascii="Times New Roman" w:hAnsi="Times New Roman" w:cs="Times New Roman"/>
          <w:sz w:val="28"/>
          <w:szCs w:val="28"/>
        </w:rPr>
        <w:t>размещение нестационарного торгового объекта, официально публикуется организатором аукциона и размещается на официальном сайте</w:t>
      </w:r>
      <w:r>
        <w:rPr>
          <w:rFonts w:ascii="Times New Roman" w:hAnsi="Times New Roman" w:cs="Times New Roman"/>
          <w:sz w:val="28"/>
          <w:szCs w:val="28"/>
        </w:rPr>
        <w:t xml:space="preserve"> администрации </w:t>
      </w:r>
      <w:r w:rsidR="00695764">
        <w:rPr>
          <w:rFonts w:ascii="Times New Roman" w:eastAsia="Calibri" w:hAnsi="Times New Roman" w:cs="Times New Roman"/>
          <w:sz w:val="28"/>
          <w:szCs w:val="28"/>
          <w:lang w:eastAsia="ru-RU"/>
        </w:rPr>
        <w:t xml:space="preserve">Навлинского муниципального района Брянской области </w:t>
      </w:r>
      <w:r w:rsidRPr="00B81FA7">
        <w:rPr>
          <w:rFonts w:ascii="Times New Roman" w:hAnsi="Times New Roman" w:cs="Times New Roman"/>
          <w:sz w:val="28"/>
          <w:szCs w:val="28"/>
        </w:rPr>
        <w:t>в течение 10 рабочих дней со дня проведения аукциона.</w:t>
      </w:r>
    </w:p>
    <w:p w14:paraId="7C121642" w14:textId="3D82E214"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2.37.</w:t>
      </w:r>
      <w:r w:rsidR="00695764">
        <w:rPr>
          <w:rFonts w:ascii="Times New Roman" w:hAnsi="Times New Roman" w:cs="Times New Roman"/>
          <w:sz w:val="28"/>
          <w:szCs w:val="28"/>
        </w:rPr>
        <w:tab/>
      </w:r>
      <w:r w:rsidR="00695764">
        <w:rPr>
          <w:rFonts w:ascii="Times New Roman" w:hAnsi="Times New Roman" w:cs="Times New Roman"/>
          <w:sz w:val="28"/>
          <w:szCs w:val="28"/>
        </w:rPr>
        <w:tab/>
      </w:r>
      <w:r w:rsidRPr="00B81FA7">
        <w:rPr>
          <w:rFonts w:ascii="Times New Roman" w:hAnsi="Times New Roman" w:cs="Times New Roman"/>
          <w:sz w:val="28"/>
          <w:szCs w:val="28"/>
        </w:rPr>
        <w:t>Претенденту, не допущенному к участию в аукционе, сумма внесенного задатка возвращается в течение 5 рабочих дней со дня подписания протокола соответствующего заседания аукционной комиссии.</w:t>
      </w:r>
    </w:p>
    <w:p w14:paraId="5CECCA46" w14:textId="726B9AB6"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Участникам аукциона, не ставшими победителями аукциона, суммы внесенных задатков возвращаются в течение 5 рабочих дней со дня подписания протокола аукционной комиссией о результатах аукциона.</w:t>
      </w:r>
    </w:p>
    <w:p w14:paraId="0318D9A4" w14:textId="251B2CDC" w:rsidR="00180C4D" w:rsidRPr="00B81FA7" w:rsidRDefault="00180C4D" w:rsidP="00BF25DF">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В случае признания аукциона не</w:t>
      </w:r>
      <w:r>
        <w:rPr>
          <w:rFonts w:ascii="Times New Roman" w:hAnsi="Times New Roman" w:cs="Times New Roman"/>
          <w:sz w:val="28"/>
          <w:szCs w:val="28"/>
        </w:rPr>
        <w:t xml:space="preserve"> </w:t>
      </w:r>
      <w:r w:rsidRPr="00B81FA7">
        <w:rPr>
          <w:rFonts w:ascii="Times New Roman" w:hAnsi="Times New Roman" w:cs="Times New Roman"/>
          <w:sz w:val="28"/>
          <w:szCs w:val="28"/>
        </w:rPr>
        <w:t>состоявшимся, суммы внесенных задатков возвращаются в течение 5 рабочих дней с даты принятия аукционной комиссией решения об объявлении аукциона несостоявшимся.</w:t>
      </w:r>
    </w:p>
    <w:p w14:paraId="06852420" w14:textId="55135F91" w:rsidR="00695764"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Внесенный победителем задаток засчитывается в счет платы за право</w:t>
      </w:r>
      <w:r>
        <w:rPr>
          <w:rFonts w:ascii="Times New Roman" w:hAnsi="Times New Roman" w:cs="Times New Roman"/>
          <w:sz w:val="28"/>
          <w:szCs w:val="28"/>
        </w:rPr>
        <w:t xml:space="preserve"> </w:t>
      </w:r>
      <w:r w:rsidRPr="00D939C3">
        <w:rPr>
          <w:rFonts w:ascii="Times New Roman" w:hAnsi="Times New Roman" w:cs="Times New Roman"/>
          <w:sz w:val="28"/>
          <w:szCs w:val="28"/>
        </w:rPr>
        <w:t>на размещени</w:t>
      </w:r>
      <w:r>
        <w:rPr>
          <w:rFonts w:ascii="Times New Roman" w:hAnsi="Times New Roman" w:cs="Times New Roman"/>
          <w:sz w:val="28"/>
          <w:szCs w:val="28"/>
        </w:rPr>
        <w:t>е</w:t>
      </w:r>
      <w:r w:rsidRPr="00D939C3">
        <w:rPr>
          <w:rFonts w:ascii="Times New Roman" w:hAnsi="Times New Roman" w:cs="Times New Roman"/>
          <w:sz w:val="28"/>
          <w:szCs w:val="28"/>
        </w:rPr>
        <w:t xml:space="preserve"> нестационарного торгового объекта и в течение 5 рабочих дней со дня подписания протокола победителем аукциона подлежит перечислению в установленном порядке в бюджет </w:t>
      </w:r>
      <w:r w:rsidR="009177A7">
        <w:rPr>
          <w:rFonts w:ascii="Times New Roman" w:eastAsia="Calibri" w:hAnsi="Times New Roman" w:cs="Times New Roman"/>
          <w:sz w:val="28"/>
          <w:szCs w:val="28"/>
          <w:lang w:eastAsia="ru-RU"/>
        </w:rPr>
        <w:t xml:space="preserve">Навлинского городского поселения Навлинского </w:t>
      </w:r>
      <w:r w:rsidR="009177A7" w:rsidRPr="003C6B2B">
        <w:rPr>
          <w:rFonts w:ascii="Times New Roman" w:eastAsia="Calibri" w:hAnsi="Times New Roman" w:cs="Times New Roman"/>
          <w:sz w:val="28"/>
          <w:szCs w:val="28"/>
          <w:lang w:eastAsia="ru-RU"/>
        </w:rPr>
        <w:t xml:space="preserve">муниципального </w:t>
      </w:r>
      <w:r w:rsidR="009177A7">
        <w:rPr>
          <w:rFonts w:ascii="Times New Roman" w:eastAsia="Calibri" w:hAnsi="Times New Roman" w:cs="Times New Roman"/>
          <w:sz w:val="28"/>
          <w:szCs w:val="28"/>
          <w:lang w:eastAsia="ru-RU"/>
        </w:rPr>
        <w:t>района</w:t>
      </w:r>
      <w:r w:rsidR="009177A7" w:rsidRPr="003C6B2B">
        <w:rPr>
          <w:rFonts w:ascii="Times New Roman" w:eastAsia="Calibri" w:hAnsi="Times New Roman" w:cs="Times New Roman"/>
          <w:sz w:val="28"/>
          <w:szCs w:val="28"/>
          <w:lang w:eastAsia="ru-RU"/>
        </w:rPr>
        <w:t xml:space="preserve"> Брянской области</w:t>
      </w:r>
      <w:r w:rsidRPr="00B81FA7">
        <w:rPr>
          <w:rFonts w:ascii="Times New Roman" w:hAnsi="Times New Roman" w:cs="Times New Roman"/>
          <w:sz w:val="28"/>
          <w:szCs w:val="28"/>
        </w:rPr>
        <w:t xml:space="preserve">. </w:t>
      </w:r>
    </w:p>
    <w:p w14:paraId="6B6225DE" w14:textId="0FA34B1C"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Лицо, выигравшее торги, подписывает протокол о результатах торгов в день проведения аукциона.</w:t>
      </w:r>
    </w:p>
    <w:p w14:paraId="2F53A5D2" w14:textId="5259FBF9"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В случае уклонения победителя аукциона от подписания протокола</w:t>
      </w:r>
      <w:r>
        <w:rPr>
          <w:rFonts w:ascii="Times New Roman" w:hAnsi="Times New Roman" w:cs="Times New Roman"/>
          <w:sz w:val="28"/>
          <w:szCs w:val="28"/>
        </w:rPr>
        <w:t xml:space="preserve"> </w:t>
      </w:r>
      <w:r w:rsidRPr="00B81FA7">
        <w:rPr>
          <w:rFonts w:ascii="Times New Roman" w:hAnsi="Times New Roman" w:cs="Times New Roman"/>
          <w:sz w:val="28"/>
          <w:szCs w:val="28"/>
        </w:rPr>
        <w:t>аукциона</w:t>
      </w:r>
      <w:r>
        <w:rPr>
          <w:rFonts w:ascii="Times New Roman" w:hAnsi="Times New Roman" w:cs="Times New Roman"/>
          <w:sz w:val="28"/>
          <w:szCs w:val="28"/>
        </w:rPr>
        <w:t>,</w:t>
      </w:r>
      <w:r w:rsidRPr="00B81FA7">
        <w:rPr>
          <w:rFonts w:ascii="Times New Roman" w:hAnsi="Times New Roman" w:cs="Times New Roman"/>
          <w:sz w:val="28"/>
          <w:szCs w:val="28"/>
        </w:rPr>
        <w:t xml:space="preserve"> победителем аукциона признается участник, сделавший предпоследнее предложение о цене соответствующего лота аукциона.</w:t>
      </w:r>
    </w:p>
    <w:p w14:paraId="370D308C" w14:textId="6124716C"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lastRenderedPageBreak/>
        <w:t>В случае отказа от подписания протокола аукциона участника, сделавшего предпоследнее предложение о цене соответствующего лота аукциона, победителем признается другой участник, сделавший лучшее предложение по цене после отказавшегося участника, и так далее.</w:t>
      </w:r>
    </w:p>
    <w:p w14:paraId="100C3ABC" w14:textId="4190F657"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При отказе от подписания протокола внесенный задаток не возвращается, участник аукциона считается уклонившимся от подписания протокола</w:t>
      </w:r>
      <w:r>
        <w:rPr>
          <w:rFonts w:ascii="Times New Roman" w:hAnsi="Times New Roman" w:cs="Times New Roman"/>
          <w:sz w:val="28"/>
          <w:szCs w:val="28"/>
        </w:rPr>
        <w:t xml:space="preserve"> </w:t>
      </w:r>
      <w:r w:rsidRPr="00B81FA7">
        <w:rPr>
          <w:rFonts w:ascii="Times New Roman" w:hAnsi="Times New Roman" w:cs="Times New Roman"/>
          <w:sz w:val="28"/>
          <w:szCs w:val="28"/>
        </w:rPr>
        <w:t>и утрачивает право на размещение нестационарного торгового объекта.</w:t>
      </w:r>
    </w:p>
    <w:p w14:paraId="403609E6" w14:textId="493057CD"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Оплата оставшейся суммы цены лота на право</w:t>
      </w:r>
      <w:r>
        <w:rPr>
          <w:rFonts w:ascii="Times New Roman" w:hAnsi="Times New Roman" w:cs="Times New Roman"/>
          <w:sz w:val="28"/>
          <w:szCs w:val="28"/>
        </w:rPr>
        <w:t xml:space="preserve"> заключения договора на размещение</w:t>
      </w:r>
      <w:r w:rsidRPr="00B81FA7">
        <w:rPr>
          <w:rFonts w:ascii="Times New Roman" w:hAnsi="Times New Roman" w:cs="Times New Roman"/>
          <w:sz w:val="28"/>
          <w:szCs w:val="28"/>
        </w:rPr>
        <w:t xml:space="preserve"> нестационарных торговых объектов победителем аукциона производится:</w:t>
      </w:r>
    </w:p>
    <w:p w14:paraId="7426A0F5" w14:textId="77777777"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для специализированных автоприцепов</w:t>
      </w:r>
      <w:r>
        <w:rPr>
          <w:rFonts w:ascii="Times New Roman" w:hAnsi="Times New Roman" w:cs="Times New Roman"/>
          <w:sz w:val="28"/>
          <w:szCs w:val="28"/>
        </w:rPr>
        <w:t xml:space="preserve"> (автомагазинов)</w:t>
      </w:r>
      <w:r w:rsidRPr="00B81FA7">
        <w:rPr>
          <w:rFonts w:ascii="Times New Roman" w:hAnsi="Times New Roman" w:cs="Times New Roman"/>
          <w:sz w:val="28"/>
          <w:szCs w:val="28"/>
        </w:rPr>
        <w:t>, лотков, палаток и иных нестационарных торговых объектов в течение 15 рабочих дней со дня подписания протокола о результатах аукциона;</w:t>
      </w:r>
    </w:p>
    <w:p w14:paraId="08F9C022" w14:textId="0B771F17"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для киосков,</w:t>
      </w:r>
      <w:r>
        <w:rPr>
          <w:rFonts w:ascii="Times New Roman" w:hAnsi="Times New Roman" w:cs="Times New Roman"/>
          <w:sz w:val="28"/>
          <w:szCs w:val="28"/>
        </w:rPr>
        <w:t xml:space="preserve"> павильонов, торговых автоматов </w:t>
      </w:r>
      <w:r w:rsidRPr="00B81FA7">
        <w:rPr>
          <w:rFonts w:ascii="Times New Roman" w:hAnsi="Times New Roman" w:cs="Times New Roman"/>
          <w:sz w:val="28"/>
          <w:szCs w:val="28"/>
        </w:rPr>
        <w:t>(вендинговых автоматов) возможна оплата единовременно в течение 15 рабочих дней со дня подписания протокола</w:t>
      </w:r>
      <w:r>
        <w:rPr>
          <w:rFonts w:ascii="Times New Roman" w:hAnsi="Times New Roman" w:cs="Times New Roman"/>
          <w:sz w:val="28"/>
          <w:szCs w:val="28"/>
        </w:rPr>
        <w:t xml:space="preserve"> </w:t>
      </w:r>
      <w:r w:rsidRPr="00B81FA7">
        <w:rPr>
          <w:rFonts w:ascii="Times New Roman" w:hAnsi="Times New Roman" w:cs="Times New Roman"/>
          <w:sz w:val="28"/>
          <w:szCs w:val="28"/>
        </w:rPr>
        <w:t xml:space="preserve"> о результатах аукциона,</w:t>
      </w:r>
      <w:r>
        <w:rPr>
          <w:rFonts w:ascii="Times New Roman" w:hAnsi="Times New Roman" w:cs="Times New Roman"/>
          <w:sz w:val="28"/>
          <w:szCs w:val="28"/>
        </w:rPr>
        <w:t xml:space="preserve"> </w:t>
      </w:r>
      <w:r w:rsidRPr="00B81FA7">
        <w:rPr>
          <w:rFonts w:ascii="Times New Roman" w:hAnsi="Times New Roman" w:cs="Times New Roman"/>
          <w:sz w:val="28"/>
          <w:szCs w:val="28"/>
        </w:rPr>
        <w:t xml:space="preserve">или в течение 5-ти лет, ежеквартально равными долями, до </w:t>
      </w:r>
      <w:r>
        <w:rPr>
          <w:rFonts w:ascii="Times New Roman" w:hAnsi="Times New Roman" w:cs="Times New Roman"/>
          <w:sz w:val="28"/>
          <w:szCs w:val="28"/>
        </w:rPr>
        <w:t>10</w:t>
      </w:r>
      <w:r w:rsidRPr="00B81FA7">
        <w:rPr>
          <w:rFonts w:ascii="Times New Roman" w:hAnsi="Times New Roman" w:cs="Times New Roman"/>
          <w:sz w:val="28"/>
          <w:szCs w:val="28"/>
        </w:rPr>
        <w:t xml:space="preserve"> числа месяца, следующего за кварталом, со дня подписания протокола о </w:t>
      </w:r>
      <w:r>
        <w:rPr>
          <w:rFonts w:ascii="Times New Roman" w:hAnsi="Times New Roman" w:cs="Times New Roman"/>
          <w:sz w:val="28"/>
          <w:szCs w:val="28"/>
        </w:rPr>
        <w:t xml:space="preserve">результатах аукциона,  </w:t>
      </w:r>
      <w:r w:rsidRPr="00B81FA7">
        <w:rPr>
          <w:rFonts w:ascii="Times New Roman" w:hAnsi="Times New Roman" w:cs="Times New Roman"/>
          <w:sz w:val="28"/>
          <w:szCs w:val="28"/>
        </w:rPr>
        <w:t xml:space="preserve">в случае подачи в администрацию </w:t>
      </w:r>
      <w:r w:rsidR="00695764">
        <w:rPr>
          <w:rFonts w:ascii="Times New Roman" w:hAnsi="Times New Roman" w:cs="Times New Roman"/>
          <w:sz w:val="28"/>
          <w:szCs w:val="28"/>
        </w:rPr>
        <w:t>Навлин</w:t>
      </w:r>
      <w:r w:rsidRPr="00B81FA7">
        <w:rPr>
          <w:rFonts w:ascii="Times New Roman" w:hAnsi="Times New Roman" w:cs="Times New Roman"/>
          <w:sz w:val="28"/>
          <w:szCs w:val="28"/>
        </w:rPr>
        <w:t>ского</w:t>
      </w:r>
      <w:r>
        <w:rPr>
          <w:rFonts w:ascii="Times New Roman" w:hAnsi="Times New Roman" w:cs="Times New Roman"/>
          <w:sz w:val="28"/>
          <w:szCs w:val="28"/>
        </w:rPr>
        <w:t xml:space="preserve"> муниципального </w:t>
      </w:r>
      <w:r w:rsidR="00695764">
        <w:rPr>
          <w:rFonts w:ascii="Times New Roman" w:hAnsi="Times New Roman" w:cs="Times New Roman"/>
          <w:sz w:val="28"/>
          <w:szCs w:val="28"/>
        </w:rPr>
        <w:t>района</w:t>
      </w:r>
      <w:r>
        <w:rPr>
          <w:rFonts w:ascii="Times New Roman" w:hAnsi="Times New Roman" w:cs="Times New Roman"/>
          <w:sz w:val="28"/>
          <w:szCs w:val="28"/>
        </w:rPr>
        <w:t xml:space="preserve"> администрации Брянской области </w:t>
      </w:r>
      <w:r w:rsidRPr="00B81FA7">
        <w:rPr>
          <w:rFonts w:ascii="Times New Roman" w:hAnsi="Times New Roman" w:cs="Times New Roman"/>
          <w:sz w:val="28"/>
          <w:szCs w:val="28"/>
        </w:rPr>
        <w:t>заявления о рассрочке оплаты и согласия на обработку персональных данных при подаче указанного заявления (приложение № 3 к настоящему Положению).</w:t>
      </w:r>
    </w:p>
    <w:p w14:paraId="704C85D5" w14:textId="4E87975C"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В с</w:t>
      </w:r>
      <w:r>
        <w:rPr>
          <w:rFonts w:ascii="Times New Roman" w:hAnsi="Times New Roman" w:cs="Times New Roman"/>
          <w:sz w:val="28"/>
          <w:szCs w:val="28"/>
        </w:rPr>
        <w:t xml:space="preserve">лучае просрочки уплаты платежей </w:t>
      </w:r>
      <w:r w:rsidRPr="00B81FA7">
        <w:rPr>
          <w:rFonts w:ascii="Times New Roman" w:hAnsi="Times New Roman" w:cs="Times New Roman"/>
          <w:sz w:val="28"/>
          <w:szCs w:val="28"/>
        </w:rPr>
        <w:t>победителями аукционов выплачивается пеня в размере одной трехсотой действующей на дату уплаты пеней ставки рефинансирования Центрального банка Российской Федерации от неуплаченной суммы за каждый день просрочки, начиная со следующего за установленным графиком платежей дня</w:t>
      </w:r>
      <w:r>
        <w:rPr>
          <w:rFonts w:ascii="Times New Roman" w:hAnsi="Times New Roman" w:cs="Times New Roman"/>
          <w:sz w:val="28"/>
          <w:szCs w:val="28"/>
        </w:rPr>
        <w:t xml:space="preserve">, </w:t>
      </w:r>
      <w:r w:rsidRPr="00B81FA7">
        <w:rPr>
          <w:rFonts w:ascii="Times New Roman" w:hAnsi="Times New Roman" w:cs="Times New Roman"/>
          <w:sz w:val="28"/>
          <w:szCs w:val="28"/>
        </w:rPr>
        <w:t>по день исполнения обязанности по его уплате включительно.</w:t>
      </w:r>
    </w:p>
    <w:p w14:paraId="42B72009" w14:textId="42C686BA"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xml:space="preserve">В случае уклонения от оплаты оставшейся суммы цены продажи лота </w:t>
      </w:r>
      <w:r>
        <w:rPr>
          <w:rFonts w:ascii="Times New Roman" w:hAnsi="Times New Roman" w:cs="Times New Roman"/>
          <w:sz w:val="28"/>
          <w:szCs w:val="28"/>
        </w:rPr>
        <w:t xml:space="preserve">денежные средства взыскиваются в порядке, </w:t>
      </w:r>
      <w:r w:rsidRPr="00B81FA7">
        <w:rPr>
          <w:rFonts w:ascii="Times New Roman" w:hAnsi="Times New Roman" w:cs="Times New Roman"/>
          <w:sz w:val="28"/>
          <w:szCs w:val="28"/>
        </w:rPr>
        <w:t>установленном законодательством Российской Федерации.</w:t>
      </w:r>
    </w:p>
    <w:p w14:paraId="0654C33A" w14:textId="1276FAD6"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 xml:space="preserve">Денежные средства, внесенные победителем в качестве оплаты на право </w:t>
      </w:r>
      <w:r w:rsidRPr="00D939C3">
        <w:rPr>
          <w:rFonts w:ascii="Times New Roman" w:hAnsi="Times New Roman" w:cs="Times New Roman"/>
          <w:sz w:val="28"/>
          <w:szCs w:val="28"/>
        </w:rPr>
        <w:t>на размещение нестационарного торгового объекта, в том числе внесенные в качес</w:t>
      </w:r>
      <w:r w:rsidRPr="00B81FA7">
        <w:rPr>
          <w:rFonts w:ascii="Times New Roman" w:hAnsi="Times New Roman" w:cs="Times New Roman"/>
          <w:sz w:val="28"/>
          <w:szCs w:val="28"/>
        </w:rPr>
        <w:t xml:space="preserve">тве задатка для участия в аукционе, подлежат перечислению в установленном порядке </w:t>
      </w:r>
      <w:r w:rsidRPr="009177A7">
        <w:rPr>
          <w:rFonts w:ascii="Times New Roman" w:hAnsi="Times New Roman" w:cs="Times New Roman"/>
          <w:sz w:val="28"/>
          <w:szCs w:val="28"/>
        </w:rPr>
        <w:t xml:space="preserve">в бюджет </w:t>
      </w:r>
      <w:r w:rsidR="009177A7">
        <w:rPr>
          <w:rFonts w:ascii="Times New Roman" w:eastAsia="Calibri" w:hAnsi="Times New Roman" w:cs="Times New Roman"/>
          <w:sz w:val="28"/>
          <w:szCs w:val="28"/>
          <w:lang w:eastAsia="ru-RU"/>
        </w:rPr>
        <w:t xml:space="preserve">Навлинского городского поселения Навлинского </w:t>
      </w:r>
      <w:r w:rsidR="009177A7" w:rsidRPr="003C6B2B">
        <w:rPr>
          <w:rFonts w:ascii="Times New Roman" w:eastAsia="Calibri" w:hAnsi="Times New Roman" w:cs="Times New Roman"/>
          <w:sz w:val="28"/>
          <w:szCs w:val="28"/>
          <w:lang w:eastAsia="ru-RU"/>
        </w:rPr>
        <w:t xml:space="preserve">муниципального </w:t>
      </w:r>
      <w:r w:rsidR="009177A7">
        <w:rPr>
          <w:rFonts w:ascii="Times New Roman" w:eastAsia="Calibri" w:hAnsi="Times New Roman" w:cs="Times New Roman"/>
          <w:sz w:val="28"/>
          <w:szCs w:val="28"/>
          <w:lang w:eastAsia="ru-RU"/>
        </w:rPr>
        <w:t>района</w:t>
      </w:r>
      <w:r w:rsidR="009177A7" w:rsidRPr="003C6B2B">
        <w:rPr>
          <w:rFonts w:ascii="Times New Roman" w:eastAsia="Calibri" w:hAnsi="Times New Roman" w:cs="Times New Roman"/>
          <w:sz w:val="28"/>
          <w:szCs w:val="28"/>
          <w:lang w:eastAsia="ru-RU"/>
        </w:rPr>
        <w:t xml:space="preserve"> Брянской области</w:t>
      </w:r>
      <w:r w:rsidRPr="009177A7">
        <w:rPr>
          <w:rFonts w:ascii="Times New Roman" w:hAnsi="Times New Roman" w:cs="Times New Roman"/>
          <w:sz w:val="28"/>
          <w:szCs w:val="28"/>
        </w:rPr>
        <w:t>.</w:t>
      </w:r>
      <w:r w:rsidRPr="00B81FA7">
        <w:rPr>
          <w:rFonts w:ascii="Times New Roman" w:hAnsi="Times New Roman" w:cs="Times New Roman"/>
          <w:sz w:val="28"/>
          <w:szCs w:val="28"/>
        </w:rPr>
        <w:t xml:space="preserve"> </w:t>
      </w:r>
    </w:p>
    <w:p w14:paraId="7CD24642" w14:textId="3F18ADCF" w:rsidR="00180C4D" w:rsidRPr="00B81FA7"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t>2.38.</w:t>
      </w:r>
      <w:r w:rsidR="00FF6471">
        <w:rPr>
          <w:rFonts w:ascii="Times New Roman" w:hAnsi="Times New Roman" w:cs="Times New Roman"/>
          <w:sz w:val="28"/>
          <w:szCs w:val="28"/>
        </w:rPr>
        <w:tab/>
      </w:r>
      <w:r w:rsidR="00FF6471">
        <w:rPr>
          <w:rFonts w:ascii="Times New Roman" w:hAnsi="Times New Roman" w:cs="Times New Roman"/>
          <w:sz w:val="28"/>
          <w:szCs w:val="28"/>
        </w:rPr>
        <w:tab/>
      </w:r>
      <w:r w:rsidRPr="00B81FA7">
        <w:rPr>
          <w:rFonts w:ascii="Times New Roman" w:hAnsi="Times New Roman" w:cs="Times New Roman"/>
          <w:sz w:val="28"/>
          <w:szCs w:val="28"/>
        </w:rPr>
        <w:t>Решение аукционной комиссии может б</w:t>
      </w:r>
      <w:r>
        <w:rPr>
          <w:rFonts w:ascii="Times New Roman" w:hAnsi="Times New Roman" w:cs="Times New Roman"/>
          <w:sz w:val="28"/>
          <w:szCs w:val="28"/>
        </w:rPr>
        <w:t xml:space="preserve">ыть обжаловано в уполномоченный орган </w:t>
      </w:r>
      <w:r w:rsidRPr="00B81FA7">
        <w:rPr>
          <w:rFonts w:ascii="Times New Roman" w:hAnsi="Times New Roman" w:cs="Times New Roman"/>
          <w:sz w:val="28"/>
          <w:szCs w:val="28"/>
        </w:rPr>
        <w:t>в</w:t>
      </w:r>
      <w:r>
        <w:rPr>
          <w:rFonts w:ascii="Times New Roman" w:hAnsi="Times New Roman" w:cs="Times New Roman"/>
          <w:sz w:val="28"/>
          <w:szCs w:val="28"/>
        </w:rPr>
        <w:t xml:space="preserve"> установленные </w:t>
      </w:r>
      <w:r w:rsidRPr="00B81FA7">
        <w:rPr>
          <w:rFonts w:ascii="Times New Roman" w:hAnsi="Times New Roman" w:cs="Times New Roman"/>
          <w:sz w:val="28"/>
          <w:szCs w:val="28"/>
        </w:rPr>
        <w:t xml:space="preserve">антимонопольным законодательством сроки, а также в судебном </w:t>
      </w:r>
      <w:r>
        <w:rPr>
          <w:rFonts w:ascii="Times New Roman" w:hAnsi="Times New Roman" w:cs="Times New Roman"/>
          <w:sz w:val="28"/>
          <w:szCs w:val="28"/>
        </w:rPr>
        <w:t xml:space="preserve">порядке в сроки, установленные </w:t>
      </w:r>
      <w:r w:rsidRPr="00B81FA7">
        <w:rPr>
          <w:rFonts w:ascii="Times New Roman" w:hAnsi="Times New Roman" w:cs="Times New Roman"/>
          <w:sz w:val="28"/>
          <w:szCs w:val="28"/>
        </w:rPr>
        <w:t>гражданско</w:t>
      </w:r>
      <w:r w:rsidR="00FF6471">
        <w:rPr>
          <w:rFonts w:ascii="Times New Roman" w:hAnsi="Times New Roman" w:cs="Times New Roman"/>
          <w:sz w:val="28"/>
          <w:szCs w:val="28"/>
        </w:rPr>
        <w:t xml:space="preserve"> - </w:t>
      </w:r>
      <w:r w:rsidRPr="00B81FA7">
        <w:rPr>
          <w:rFonts w:ascii="Times New Roman" w:hAnsi="Times New Roman" w:cs="Times New Roman"/>
          <w:sz w:val="28"/>
          <w:szCs w:val="28"/>
        </w:rPr>
        <w:t>процессуальным и арбитражно-процессуальным законодательством Российской Федерации.</w:t>
      </w:r>
    </w:p>
    <w:p w14:paraId="29DE490A" w14:textId="4AE43932" w:rsidR="00180C4D" w:rsidRDefault="00180C4D" w:rsidP="00695764">
      <w:pPr>
        <w:spacing w:after="0" w:line="240" w:lineRule="auto"/>
        <w:ind w:firstLine="851"/>
        <w:jc w:val="both"/>
        <w:rPr>
          <w:rFonts w:ascii="Times New Roman" w:hAnsi="Times New Roman" w:cs="Times New Roman"/>
          <w:sz w:val="28"/>
          <w:szCs w:val="28"/>
        </w:rPr>
      </w:pPr>
      <w:r w:rsidRPr="00B81FA7">
        <w:rPr>
          <w:rFonts w:ascii="Times New Roman" w:hAnsi="Times New Roman" w:cs="Times New Roman"/>
          <w:sz w:val="28"/>
          <w:szCs w:val="28"/>
        </w:rPr>
        <w:lastRenderedPageBreak/>
        <w:t>2.39.</w:t>
      </w:r>
      <w:r w:rsidR="00FF6471">
        <w:rPr>
          <w:rFonts w:ascii="Times New Roman" w:hAnsi="Times New Roman" w:cs="Times New Roman"/>
          <w:sz w:val="28"/>
          <w:szCs w:val="28"/>
        </w:rPr>
        <w:tab/>
      </w:r>
      <w:r w:rsidR="00FF6471">
        <w:rPr>
          <w:rFonts w:ascii="Times New Roman" w:hAnsi="Times New Roman" w:cs="Times New Roman"/>
          <w:sz w:val="28"/>
          <w:szCs w:val="28"/>
        </w:rPr>
        <w:tab/>
      </w:r>
      <w:r w:rsidRPr="00B81FA7">
        <w:rPr>
          <w:rFonts w:ascii="Times New Roman" w:hAnsi="Times New Roman" w:cs="Times New Roman"/>
          <w:sz w:val="28"/>
          <w:szCs w:val="28"/>
        </w:rPr>
        <w:t>Протоколы, составленн</w:t>
      </w:r>
      <w:r>
        <w:rPr>
          <w:rFonts w:ascii="Times New Roman" w:hAnsi="Times New Roman" w:cs="Times New Roman"/>
          <w:sz w:val="28"/>
          <w:szCs w:val="28"/>
        </w:rPr>
        <w:t>ые в ходе проведения аукциона, з</w:t>
      </w:r>
      <w:r w:rsidRPr="00B81FA7">
        <w:rPr>
          <w:rFonts w:ascii="Times New Roman" w:hAnsi="Times New Roman" w:cs="Times New Roman"/>
          <w:sz w:val="28"/>
          <w:szCs w:val="28"/>
        </w:rPr>
        <w:t xml:space="preserve">аявки, аукционная документация, а </w:t>
      </w:r>
      <w:r>
        <w:rPr>
          <w:rFonts w:ascii="Times New Roman" w:hAnsi="Times New Roman" w:cs="Times New Roman"/>
          <w:sz w:val="28"/>
          <w:szCs w:val="28"/>
        </w:rPr>
        <w:t>также аудиозапись а</w:t>
      </w:r>
      <w:r w:rsidRPr="00B81FA7">
        <w:rPr>
          <w:rFonts w:ascii="Times New Roman" w:hAnsi="Times New Roman" w:cs="Times New Roman"/>
          <w:sz w:val="28"/>
          <w:szCs w:val="28"/>
        </w:rPr>
        <w:t>укциона хранятся у Организатора аукциона не менее 3-х лет.</w:t>
      </w:r>
    </w:p>
    <w:p w14:paraId="4FA4D03C" w14:textId="77777777" w:rsidR="00180C4D" w:rsidRDefault="00180C4D" w:rsidP="00180C4D">
      <w:pPr>
        <w:spacing w:after="0" w:line="240" w:lineRule="auto"/>
        <w:ind w:firstLine="284"/>
        <w:jc w:val="both"/>
        <w:rPr>
          <w:rFonts w:ascii="Times New Roman" w:hAnsi="Times New Roman" w:cs="Times New Roman"/>
          <w:sz w:val="28"/>
          <w:szCs w:val="28"/>
        </w:rPr>
      </w:pPr>
    </w:p>
    <w:p w14:paraId="00D57234" w14:textId="77777777" w:rsidR="00180C4D" w:rsidRDefault="00180C4D" w:rsidP="00180C4D">
      <w:pPr>
        <w:spacing w:after="0" w:line="240" w:lineRule="auto"/>
        <w:ind w:firstLine="284"/>
        <w:jc w:val="both"/>
        <w:rPr>
          <w:rFonts w:ascii="Times New Roman" w:hAnsi="Times New Roman" w:cs="Times New Roman"/>
          <w:sz w:val="28"/>
          <w:szCs w:val="28"/>
        </w:rPr>
      </w:pPr>
    </w:p>
    <w:p w14:paraId="178AF7A8" w14:textId="77777777" w:rsidR="00180C4D" w:rsidRDefault="00180C4D" w:rsidP="00180C4D">
      <w:pPr>
        <w:spacing w:after="0" w:line="240" w:lineRule="auto"/>
        <w:ind w:firstLine="284"/>
        <w:jc w:val="both"/>
        <w:rPr>
          <w:rFonts w:ascii="Times New Roman" w:hAnsi="Times New Roman" w:cs="Times New Roman"/>
          <w:sz w:val="28"/>
          <w:szCs w:val="28"/>
        </w:rPr>
      </w:pPr>
    </w:p>
    <w:p w14:paraId="494B9570" w14:textId="77777777" w:rsidR="00180C4D" w:rsidRDefault="00180C4D" w:rsidP="00180C4D">
      <w:pPr>
        <w:spacing w:after="0" w:line="240" w:lineRule="auto"/>
        <w:ind w:firstLine="284"/>
        <w:jc w:val="both"/>
        <w:rPr>
          <w:rFonts w:ascii="Times New Roman" w:hAnsi="Times New Roman" w:cs="Times New Roman"/>
          <w:sz w:val="28"/>
          <w:szCs w:val="28"/>
        </w:rPr>
      </w:pPr>
    </w:p>
    <w:p w14:paraId="73B0D1DF" w14:textId="77777777" w:rsidR="00180C4D" w:rsidRDefault="00180C4D" w:rsidP="00180C4D">
      <w:pPr>
        <w:spacing w:after="0" w:line="240" w:lineRule="auto"/>
        <w:jc w:val="both"/>
        <w:rPr>
          <w:rFonts w:ascii="Times New Roman" w:hAnsi="Times New Roman" w:cs="Times New Roman"/>
          <w:sz w:val="28"/>
          <w:szCs w:val="28"/>
        </w:rPr>
      </w:pPr>
    </w:p>
    <w:p w14:paraId="61705AFC" w14:textId="77777777" w:rsidR="00180C4D" w:rsidRDefault="00180C4D" w:rsidP="00180C4D">
      <w:pPr>
        <w:spacing w:after="0" w:line="240" w:lineRule="auto"/>
        <w:jc w:val="both"/>
        <w:rPr>
          <w:rFonts w:ascii="Times New Roman" w:hAnsi="Times New Roman" w:cs="Times New Roman"/>
          <w:sz w:val="28"/>
          <w:szCs w:val="28"/>
        </w:rPr>
      </w:pPr>
    </w:p>
    <w:p w14:paraId="2E5F62DE" w14:textId="77777777" w:rsidR="00180C4D" w:rsidRDefault="00180C4D" w:rsidP="00180C4D">
      <w:pPr>
        <w:spacing w:after="0" w:line="240" w:lineRule="auto"/>
        <w:jc w:val="both"/>
        <w:rPr>
          <w:rFonts w:ascii="Times New Roman" w:hAnsi="Times New Roman" w:cs="Times New Roman"/>
          <w:sz w:val="28"/>
          <w:szCs w:val="28"/>
        </w:rPr>
      </w:pPr>
    </w:p>
    <w:p w14:paraId="1C60B904" w14:textId="77777777" w:rsidR="00180C4D" w:rsidRDefault="00180C4D" w:rsidP="00180C4D">
      <w:pPr>
        <w:spacing w:after="0" w:line="240" w:lineRule="auto"/>
        <w:jc w:val="both"/>
        <w:rPr>
          <w:rFonts w:ascii="Times New Roman" w:hAnsi="Times New Roman" w:cs="Times New Roman"/>
          <w:sz w:val="28"/>
          <w:szCs w:val="28"/>
        </w:rPr>
      </w:pPr>
    </w:p>
    <w:p w14:paraId="45A6842D" w14:textId="77777777" w:rsidR="00180C4D" w:rsidRDefault="00180C4D" w:rsidP="00180C4D">
      <w:pPr>
        <w:spacing w:after="0" w:line="240" w:lineRule="auto"/>
        <w:jc w:val="both"/>
        <w:rPr>
          <w:rFonts w:ascii="Times New Roman" w:hAnsi="Times New Roman" w:cs="Times New Roman"/>
          <w:sz w:val="28"/>
          <w:szCs w:val="28"/>
        </w:rPr>
      </w:pPr>
    </w:p>
    <w:p w14:paraId="20299541" w14:textId="307306A3" w:rsidR="00180C4D" w:rsidRDefault="00180C4D" w:rsidP="00180C4D">
      <w:pPr>
        <w:spacing w:after="0" w:line="240" w:lineRule="auto"/>
        <w:jc w:val="both"/>
        <w:rPr>
          <w:rFonts w:ascii="Times New Roman" w:hAnsi="Times New Roman" w:cs="Times New Roman"/>
          <w:sz w:val="28"/>
          <w:szCs w:val="28"/>
        </w:rPr>
      </w:pPr>
    </w:p>
    <w:p w14:paraId="47D25C07" w14:textId="6C2156F3" w:rsidR="00FF6471" w:rsidRDefault="00FF6471" w:rsidP="00180C4D">
      <w:pPr>
        <w:spacing w:after="0" w:line="240" w:lineRule="auto"/>
        <w:jc w:val="both"/>
        <w:rPr>
          <w:rFonts w:ascii="Times New Roman" w:hAnsi="Times New Roman" w:cs="Times New Roman"/>
          <w:sz w:val="28"/>
          <w:szCs w:val="28"/>
        </w:rPr>
      </w:pPr>
    </w:p>
    <w:p w14:paraId="5611A362" w14:textId="7DB5D139" w:rsidR="00FF6471" w:rsidRDefault="00FF6471" w:rsidP="00180C4D">
      <w:pPr>
        <w:spacing w:after="0" w:line="240" w:lineRule="auto"/>
        <w:jc w:val="both"/>
        <w:rPr>
          <w:rFonts w:ascii="Times New Roman" w:hAnsi="Times New Roman" w:cs="Times New Roman"/>
          <w:sz w:val="28"/>
          <w:szCs w:val="28"/>
        </w:rPr>
      </w:pPr>
    </w:p>
    <w:p w14:paraId="432863C1" w14:textId="7F87BA40" w:rsidR="00FF6471" w:rsidRDefault="00FF6471" w:rsidP="00180C4D">
      <w:pPr>
        <w:spacing w:after="0" w:line="240" w:lineRule="auto"/>
        <w:jc w:val="both"/>
        <w:rPr>
          <w:rFonts w:ascii="Times New Roman" w:hAnsi="Times New Roman" w:cs="Times New Roman"/>
          <w:sz w:val="28"/>
          <w:szCs w:val="28"/>
        </w:rPr>
      </w:pPr>
    </w:p>
    <w:p w14:paraId="150132F9" w14:textId="6A0D2889" w:rsidR="00FF6471" w:rsidRDefault="00FF6471" w:rsidP="00180C4D">
      <w:pPr>
        <w:spacing w:after="0" w:line="240" w:lineRule="auto"/>
        <w:jc w:val="both"/>
        <w:rPr>
          <w:rFonts w:ascii="Times New Roman" w:hAnsi="Times New Roman" w:cs="Times New Roman"/>
          <w:sz w:val="28"/>
          <w:szCs w:val="28"/>
        </w:rPr>
      </w:pPr>
    </w:p>
    <w:p w14:paraId="15D904CF" w14:textId="419A4866" w:rsidR="00FF6471" w:rsidRDefault="00FF6471" w:rsidP="00180C4D">
      <w:pPr>
        <w:spacing w:after="0" w:line="240" w:lineRule="auto"/>
        <w:jc w:val="both"/>
        <w:rPr>
          <w:rFonts w:ascii="Times New Roman" w:hAnsi="Times New Roman" w:cs="Times New Roman"/>
          <w:sz w:val="28"/>
          <w:szCs w:val="28"/>
        </w:rPr>
      </w:pPr>
    </w:p>
    <w:p w14:paraId="56D84AAB" w14:textId="42B56540" w:rsidR="00FF6471" w:rsidRDefault="00FF6471" w:rsidP="00180C4D">
      <w:pPr>
        <w:spacing w:after="0" w:line="240" w:lineRule="auto"/>
        <w:jc w:val="both"/>
        <w:rPr>
          <w:rFonts w:ascii="Times New Roman" w:hAnsi="Times New Roman" w:cs="Times New Roman"/>
          <w:sz w:val="28"/>
          <w:szCs w:val="28"/>
        </w:rPr>
      </w:pPr>
    </w:p>
    <w:p w14:paraId="43FA2E01" w14:textId="6FC3A976" w:rsidR="00FF6471" w:rsidRDefault="00FF6471" w:rsidP="00180C4D">
      <w:pPr>
        <w:spacing w:after="0" w:line="240" w:lineRule="auto"/>
        <w:jc w:val="both"/>
        <w:rPr>
          <w:rFonts w:ascii="Times New Roman" w:hAnsi="Times New Roman" w:cs="Times New Roman"/>
          <w:sz w:val="28"/>
          <w:szCs w:val="28"/>
        </w:rPr>
      </w:pPr>
    </w:p>
    <w:p w14:paraId="4049108C" w14:textId="4E0CAE4A" w:rsidR="00FF6471" w:rsidRDefault="00FF6471" w:rsidP="00180C4D">
      <w:pPr>
        <w:spacing w:after="0" w:line="240" w:lineRule="auto"/>
        <w:jc w:val="both"/>
        <w:rPr>
          <w:rFonts w:ascii="Times New Roman" w:hAnsi="Times New Roman" w:cs="Times New Roman"/>
          <w:sz w:val="28"/>
          <w:szCs w:val="28"/>
        </w:rPr>
      </w:pPr>
    </w:p>
    <w:p w14:paraId="57872825" w14:textId="771BF66B" w:rsidR="00FF6471" w:rsidRDefault="00FF6471" w:rsidP="00180C4D">
      <w:pPr>
        <w:spacing w:after="0" w:line="240" w:lineRule="auto"/>
        <w:jc w:val="both"/>
        <w:rPr>
          <w:rFonts w:ascii="Times New Roman" w:hAnsi="Times New Roman" w:cs="Times New Roman"/>
          <w:sz w:val="28"/>
          <w:szCs w:val="28"/>
        </w:rPr>
      </w:pPr>
    </w:p>
    <w:p w14:paraId="06C9650E" w14:textId="77367910" w:rsidR="00FF6471" w:rsidRDefault="00FF6471" w:rsidP="00180C4D">
      <w:pPr>
        <w:spacing w:after="0" w:line="240" w:lineRule="auto"/>
        <w:jc w:val="both"/>
        <w:rPr>
          <w:rFonts w:ascii="Times New Roman" w:hAnsi="Times New Roman" w:cs="Times New Roman"/>
          <w:sz w:val="28"/>
          <w:szCs w:val="28"/>
        </w:rPr>
      </w:pPr>
    </w:p>
    <w:p w14:paraId="7FCF56BE" w14:textId="503FA1A5" w:rsidR="00FF6471" w:rsidRDefault="00FF6471" w:rsidP="00180C4D">
      <w:pPr>
        <w:spacing w:after="0" w:line="240" w:lineRule="auto"/>
        <w:jc w:val="both"/>
        <w:rPr>
          <w:rFonts w:ascii="Times New Roman" w:hAnsi="Times New Roman" w:cs="Times New Roman"/>
          <w:sz w:val="28"/>
          <w:szCs w:val="28"/>
        </w:rPr>
      </w:pPr>
    </w:p>
    <w:p w14:paraId="34292310" w14:textId="2932FAC6" w:rsidR="00FF6471" w:rsidRDefault="00FF6471" w:rsidP="00180C4D">
      <w:pPr>
        <w:spacing w:after="0" w:line="240" w:lineRule="auto"/>
        <w:jc w:val="both"/>
        <w:rPr>
          <w:rFonts w:ascii="Times New Roman" w:hAnsi="Times New Roman" w:cs="Times New Roman"/>
          <w:sz w:val="28"/>
          <w:szCs w:val="28"/>
        </w:rPr>
      </w:pPr>
    </w:p>
    <w:p w14:paraId="23CB4F3B" w14:textId="49AB40FB" w:rsidR="00FF6471" w:rsidRDefault="00FF6471" w:rsidP="00180C4D">
      <w:pPr>
        <w:spacing w:after="0" w:line="240" w:lineRule="auto"/>
        <w:jc w:val="both"/>
        <w:rPr>
          <w:rFonts w:ascii="Times New Roman" w:hAnsi="Times New Roman" w:cs="Times New Roman"/>
          <w:sz w:val="28"/>
          <w:szCs w:val="28"/>
        </w:rPr>
      </w:pPr>
    </w:p>
    <w:p w14:paraId="49E8C004" w14:textId="011B2356" w:rsidR="00FF6471" w:rsidRDefault="00FF6471" w:rsidP="00180C4D">
      <w:pPr>
        <w:spacing w:after="0" w:line="240" w:lineRule="auto"/>
        <w:jc w:val="both"/>
        <w:rPr>
          <w:rFonts w:ascii="Times New Roman" w:hAnsi="Times New Roman" w:cs="Times New Roman"/>
          <w:sz w:val="28"/>
          <w:szCs w:val="28"/>
        </w:rPr>
      </w:pPr>
    </w:p>
    <w:p w14:paraId="09275178" w14:textId="446D170D" w:rsidR="00FF6471" w:rsidRDefault="00FF6471" w:rsidP="00180C4D">
      <w:pPr>
        <w:spacing w:after="0" w:line="240" w:lineRule="auto"/>
        <w:jc w:val="both"/>
        <w:rPr>
          <w:rFonts w:ascii="Times New Roman" w:hAnsi="Times New Roman" w:cs="Times New Roman"/>
          <w:sz w:val="28"/>
          <w:szCs w:val="28"/>
        </w:rPr>
      </w:pPr>
    </w:p>
    <w:p w14:paraId="281A2461" w14:textId="0DF26686" w:rsidR="00FF6471" w:rsidRDefault="00FF6471" w:rsidP="00180C4D">
      <w:pPr>
        <w:spacing w:after="0" w:line="240" w:lineRule="auto"/>
        <w:jc w:val="both"/>
        <w:rPr>
          <w:rFonts w:ascii="Times New Roman" w:hAnsi="Times New Roman" w:cs="Times New Roman"/>
          <w:sz w:val="28"/>
          <w:szCs w:val="28"/>
        </w:rPr>
      </w:pPr>
    </w:p>
    <w:p w14:paraId="2753C885" w14:textId="49CDC3C9" w:rsidR="00FF6471" w:rsidRDefault="00FF6471" w:rsidP="00180C4D">
      <w:pPr>
        <w:spacing w:after="0" w:line="240" w:lineRule="auto"/>
        <w:jc w:val="both"/>
        <w:rPr>
          <w:rFonts w:ascii="Times New Roman" w:hAnsi="Times New Roman" w:cs="Times New Roman"/>
          <w:sz w:val="28"/>
          <w:szCs w:val="28"/>
        </w:rPr>
      </w:pPr>
    </w:p>
    <w:p w14:paraId="75DCD3D4" w14:textId="33B755BE" w:rsidR="00E8708F" w:rsidRDefault="00E8708F" w:rsidP="00180C4D">
      <w:pPr>
        <w:spacing w:after="0" w:line="240" w:lineRule="auto"/>
        <w:jc w:val="both"/>
        <w:rPr>
          <w:rFonts w:ascii="Times New Roman" w:hAnsi="Times New Roman" w:cs="Times New Roman"/>
          <w:sz w:val="28"/>
          <w:szCs w:val="28"/>
        </w:rPr>
      </w:pPr>
    </w:p>
    <w:p w14:paraId="1B6118E4" w14:textId="7704A583" w:rsidR="00E8708F" w:rsidRDefault="00E8708F" w:rsidP="00180C4D">
      <w:pPr>
        <w:spacing w:after="0" w:line="240" w:lineRule="auto"/>
        <w:jc w:val="both"/>
        <w:rPr>
          <w:rFonts w:ascii="Times New Roman" w:hAnsi="Times New Roman" w:cs="Times New Roman"/>
          <w:sz w:val="28"/>
          <w:szCs w:val="28"/>
        </w:rPr>
      </w:pPr>
    </w:p>
    <w:p w14:paraId="084E85C2" w14:textId="476E1DFF" w:rsidR="00E8708F" w:rsidRDefault="00E8708F" w:rsidP="00180C4D">
      <w:pPr>
        <w:spacing w:after="0" w:line="240" w:lineRule="auto"/>
        <w:jc w:val="both"/>
        <w:rPr>
          <w:rFonts w:ascii="Times New Roman" w:hAnsi="Times New Roman" w:cs="Times New Roman"/>
          <w:sz w:val="28"/>
          <w:szCs w:val="28"/>
        </w:rPr>
      </w:pPr>
    </w:p>
    <w:p w14:paraId="66819427" w14:textId="141D982D" w:rsidR="00E8708F" w:rsidRDefault="00E8708F" w:rsidP="00180C4D">
      <w:pPr>
        <w:spacing w:after="0" w:line="240" w:lineRule="auto"/>
        <w:jc w:val="both"/>
        <w:rPr>
          <w:rFonts w:ascii="Times New Roman" w:hAnsi="Times New Roman" w:cs="Times New Roman"/>
          <w:sz w:val="28"/>
          <w:szCs w:val="28"/>
        </w:rPr>
      </w:pPr>
    </w:p>
    <w:p w14:paraId="4E63C16D" w14:textId="64004C96" w:rsidR="00E8708F" w:rsidRDefault="00E8708F" w:rsidP="00180C4D">
      <w:pPr>
        <w:spacing w:after="0" w:line="240" w:lineRule="auto"/>
        <w:jc w:val="both"/>
        <w:rPr>
          <w:rFonts w:ascii="Times New Roman" w:hAnsi="Times New Roman" w:cs="Times New Roman"/>
          <w:sz w:val="28"/>
          <w:szCs w:val="28"/>
        </w:rPr>
      </w:pPr>
    </w:p>
    <w:p w14:paraId="7A86F619" w14:textId="269C1498" w:rsidR="00E8708F" w:rsidRDefault="00E8708F" w:rsidP="00180C4D">
      <w:pPr>
        <w:spacing w:after="0" w:line="240" w:lineRule="auto"/>
        <w:jc w:val="both"/>
        <w:rPr>
          <w:rFonts w:ascii="Times New Roman" w:hAnsi="Times New Roman" w:cs="Times New Roman"/>
          <w:sz w:val="28"/>
          <w:szCs w:val="28"/>
        </w:rPr>
      </w:pPr>
    </w:p>
    <w:p w14:paraId="4CCEDA45" w14:textId="369854BF" w:rsidR="00E8708F" w:rsidRDefault="00E8708F" w:rsidP="00180C4D">
      <w:pPr>
        <w:spacing w:after="0" w:line="240" w:lineRule="auto"/>
        <w:jc w:val="both"/>
        <w:rPr>
          <w:rFonts w:ascii="Times New Roman" w:hAnsi="Times New Roman" w:cs="Times New Roman"/>
          <w:sz w:val="28"/>
          <w:szCs w:val="28"/>
        </w:rPr>
      </w:pPr>
    </w:p>
    <w:p w14:paraId="0CF7E866" w14:textId="1D9B4FB2" w:rsidR="00E8708F" w:rsidRDefault="00E8708F" w:rsidP="00180C4D">
      <w:pPr>
        <w:spacing w:after="0" w:line="240" w:lineRule="auto"/>
        <w:jc w:val="both"/>
        <w:rPr>
          <w:rFonts w:ascii="Times New Roman" w:hAnsi="Times New Roman" w:cs="Times New Roman"/>
          <w:sz w:val="28"/>
          <w:szCs w:val="28"/>
        </w:rPr>
      </w:pPr>
    </w:p>
    <w:p w14:paraId="6A4D33CE" w14:textId="77777777" w:rsidR="00E8708F" w:rsidRDefault="00E8708F" w:rsidP="00180C4D">
      <w:pPr>
        <w:spacing w:after="0" w:line="240" w:lineRule="auto"/>
        <w:jc w:val="both"/>
        <w:rPr>
          <w:rFonts w:ascii="Times New Roman" w:hAnsi="Times New Roman" w:cs="Times New Roman"/>
          <w:sz w:val="28"/>
          <w:szCs w:val="28"/>
        </w:rPr>
      </w:pPr>
    </w:p>
    <w:p w14:paraId="458BF22E" w14:textId="5EAB61D3" w:rsidR="00FF6471" w:rsidRDefault="00FF6471" w:rsidP="00180C4D">
      <w:pPr>
        <w:spacing w:after="0" w:line="240" w:lineRule="auto"/>
        <w:jc w:val="both"/>
        <w:rPr>
          <w:rFonts w:ascii="Times New Roman" w:hAnsi="Times New Roman" w:cs="Times New Roman"/>
          <w:sz w:val="28"/>
          <w:szCs w:val="28"/>
        </w:rPr>
      </w:pPr>
    </w:p>
    <w:p w14:paraId="6FD4BD5B" w14:textId="4F7146DE" w:rsidR="00796147" w:rsidRDefault="00796147" w:rsidP="00180C4D">
      <w:pPr>
        <w:spacing w:after="0" w:line="240" w:lineRule="auto"/>
        <w:jc w:val="both"/>
        <w:rPr>
          <w:rFonts w:ascii="Times New Roman" w:hAnsi="Times New Roman" w:cs="Times New Roman"/>
          <w:sz w:val="28"/>
          <w:szCs w:val="28"/>
        </w:rPr>
      </w:pPr>
    </w:p>
    <w:p w14:paraId="47B88166" w14:textId="0C48FC3A" w:rsidR="00796147" w:rsidRDefault="00796147" w:rsidP="00180C4D">
      <w:pPr>
        <w:spacing w:after="0" w:line="240" w:lineRule="auto"/>
        <w:jc w:val="both"/>
        <w:rPr>
          <w:rFonts w:ascii="Times New Roman" w:hAnsi="Times New Roman" w:cs="Times New Roman"/>
          <w:sz w:val="28"/>
          <w:szCs w:val="28"/>
        </w:rPr>
      </w:pPr>
    </w:p>
    <w:p w14:paraId="6700EC33" w14:textId="29724409" w:rsidR="00796147" w:rsidRDefault="00796147" w:rsidP="00180C4D">
      <w:pPr>
        <w:spacing w:after="0" w:line="240" w:lineRule="auto"/>
        <w:jc w:val="both"/>
        <w:rPr>
          <w:rFonts w:ascii="Times New Roman" w:hAnsi="Times New Roman" w:cs="Times New Roman"/>
          <w:sz w:val="28"/>
          <w:szCs w:val="28"/>
        </w:rPr>
      </w:pPr>
    </w:p>
    <w:p w14:paraId="1FA8C924" w14:textId="29392293" w:rsidR="00796147" w:rsidRDefault="00796147" w:rsidP="00180C4D">
      <w:pPr>
        <w:spacing w:after="0" w:line="240" w:lineRule="auto"/>
        <w:jc w:val="both"/>
        <w:rPr>
          <w:rFonts w:ascii="Times New Roman" w:hAnsi="Times New Roman" w:cs="Times New Roman"/>
          <w:sz w:val="28"/>
          <w:szCs w:val="28"/>
        </w:rPr>
      </w:pPr>
    </w:p>
    <w:p w14:paraId="764FAF75" w14:textId="77777777" w:rsidR="00180C4D" w:rsidRPr="00881D25" w:rsidRDefault="00180C4D" w:rsidP="00180C4D">
      <w:pPr>
        <w:spacing w:after="0" w:line="240" w:lineRule="auto"/>
        <w:jc w:val="right"/>
        <w:rPr>
          <w:rFonts w:ascii="Times New Roman" w:hAnsi="Times New Roman" w:cs="Times New Roman"/>
        </w:rPr>
      </w:pPr>
      <w:r w:rsidRPr="005B4EE4">
        <w:rPr>
          <w:rFonts w:ascii="Times New Roman" w:hAnsi="Times New Roman" w:cs="Times New Roman"/>
        </w:rPr>
        <w:t xml:space="preserve">              </w:t>
      </w:r>
      <w:r>
        <w:rPr>
          <w:rFonts w:ascii="Times New Roman" w:hAnsi="Times New Roman" w:cs="Times New Roman"/>
        </w:rPr>
        <w:t xml:space="preserve"> </w:t>
      </w:r>
    </w:p>
    <w:p w14:paraId="6A0B1B54" w14:textId="77777777" w:rsidR="00180C4D" w:rsidRPr="00E86DF5" w:rsidRDefault="00180C4D" w:rsidP="00FF6471">
      <w:pPr>
        <w:spacing w:after="0" w:line="240" w:lineRule="auto"/>
        <w:ind w:left="4253"/>
        <w:jc w:val="both"/>
        <w:rPr>
          <w:rFonts w:ascii="Times New Roman" w:hAnsi="Times New Roman" w:cs="Times New Roman"/>
          <w:sz w:val="24"/>
          <w:szCs w:val="24"/>
        </w:rPr>
      </w:pPr>
      <w:r w:rsidRPr="00E86DF5">
        <w:rPr>
          <w:rFonts w:ascii="Times New Roman" w:hAnsi="Times New Roman" w:cs="Times New Roman"/>
          <w:sz w:val="24"/>
          <w:szCs w:val="24"/>
        </w:rPr>
        <w:lastRenderedPageBreak/>
        <w:t>Приложение № 1</w:t>
      </w:r>
    </w:p>
    <w:p w14:paraId="47246139" w14:textId="77777777" w:rsidR="00180C4D" w:rsidRPr="00E86DF5" w:rsidRDefault="00180C4D" w:rsidP="00FF6471">
      <w:pPr>
        <w:spacing w:after="0" w:line="240" w:lineRule="auto"/>
        <w:ind w:left="4253"/>
        <w:jc w:val="both"/>
        <w:rPr>
          <w:rFonts w:ascii="Times New Roman" w:hAnsi="Times New Roman" w:cs="Times New Roman"/>
          <w:sz w:val="24"/>
          <w:szCs w:val="24"/>
        </w:rPr>
      </w:pPr>
      <w:r w:rsidRPr="00E86DF5">
        <w:rPr>
          <w:rFonts w:ascii="Times New Roman" w:hAnsi="Times New Roman" w:cs="Times New Roman"/>
          <w:sz w:val="24"/>
          <w:szCs w:val="24"/>
        </w:rPr>
        <w:t>к Положению о порядке проведения</w:t>
      </w:r>
    </w:p>
    <w:p w14:paraId="59B29D46" w14:textId="565C7952" w:rsidR="00180C4D" w:rsidRPr="00E86DF5" w:rsidRDefault="00180C4D" w:rsidP="00FF6471">
      <w:pPr>
        <w:spacing w:after="0" w:line="240" w:lineRule="auto"/>
        <w:ind w:left="4253"/>
        <w:jc w:val="both"/>
        <w:rPr>
          <w:rFonts w:ascii="Times New Roman" w:hAnsi="Times New Roman" w:cs="Times New Roman"/>
          <w:sz w:val="24"/>
          <w:szCs w:val="24"/>
        </w:rPr>
      </w:pPr>
      <w:r w:rsidRPr="00E86DF5">
        <w:rPr>
          <w:rFonts w:ascii="Times New Roman" w:hAnsi="Times New Roman" w:cs="Times New Roman"/>
          <w:sz w:val="24"/>
          <w:szCs w:val="24"/>
        </w:rPr>
        <w:t>аукциона на право размещения</w:t>
      </w:r>
    </w:p>
    <w:p w14:paraId="344870E7" w14:textId="77777777" w:rsidR="00180C4D" w:rsidRPr="00E86DF5" w:rsidRDefault="00180C4D" w:rsidP="00FF6471">
      <w:pPr>
        <w:spacing w:after="0" w:line="240" w:lineRule="auto"/>
        <w:ind w:left="4253"/>
        <w:jc w:val="both"/>
        <w:rPr>
          <w:rFonts w:ascii="Times New Roman" w:hAnsi="Times New Roman" w:cs="Times New Roman"/>
          <w:sz w:val="24"/>
          <w:szCs w:val="24"/>
        </w:rPr>
      </w:pPr>
      <w:r w:rsidRPr="00E86DF5">
        <w:rPr>
          <w:rFonts w:ascii="Times New Roman" w:hAnsi="Times New Roman" w:cs="Times New Roman"/>
          <w:sz w:val="24"/>
          <w:szCs w:val="24"/>
        </w:rPr>
        <w:t>нестационарных торговых объектов</w:t>
      </w:r>
    </w:p>
    <w:p w14:paraId="57D991F6" w14:textId="05D8ADE8" w:rsidR="00180C4D" w:rsidRDefault="00180C4D" w:rsidP="00FF6471">
      <w:pPr>
        <w:spacing w:after="0" w:line="240" w:lineRule="auto"/>
        <w:ind w:left="4253"/>
        <w:jc w:val="both"/>
        <w:rPr>
          <w:rFonts w:ascii="Times New Roman" w:hAnsi="Times New Roman" w:cs="Times New Roman"/>
          <w:sz w:val="24"/>
          <w:szCs w:val="24"/>
        </w:rPr>
      </w:pPr>
      <w:r w:rsidRPr="00E86DF5">
        <w:rPr>
          <w:rFonts w:ascii="Times New Roman" w:hAnsi="Times New Roman" w:cs="Times New Roman"/>
          <w:sz w:val="24"/>
          <w:szCs w:val="24"/>
        </w:rPr>
        <w:t xml:space="preserve">на территории </w:t>
      </w:r>
      <w:r w:rsidR="00796147" w:rsidRPr="00FF6471">
        <w:rPr>
          <w:rFonts w:ascii="Times New Roman" w:hAnsi="Times New Roman" w:cs="Times New Roman"/>
          <w:sz w:val="24"/>
          <w:szCs w:val="24"/>
        </w:rPr>
        <w:t xml:space="preserve">Навлинского городского поселения </w:t>
      </w:r>
      <w:r w:rsidR="00FF6471" w:rsidRPr="00FF6471">
        <w:rPr>
          <w:rFonts w:ascii="Times New Roman" w:hAnsi="Times New Roman" w:cs="Times New Roman"/>
          <w:sz w:val="24"/>
          <w:szCs w:val="24"/>
        </w:rPr>
        <w:t>Навлинского муниципального района Брянской области</w:t>
      </w:r>
    </w:p>
    <w:p w14:paraId="4AF00F9C" w14:textId="77777777" w:rsidR="00FF6471" w:rsidRDefault="00180C4D" w:rsidP="00180C4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14:paraId="1A99AA95" w14:textId="77777777" w:rsidR="00FF6471" w:rsidRDefault="00FF6471" w:rsidP="00180C4D">
      <w:pPr>
        <w:spacing w:after="0" w:line="240" w:lineRule="auto"/>
        <w:jc w:val="right"/>
        <w:rPr>
          <w:rFonts w:ascii="Times New Roman" w:hAnsi="Times New Roman" w:cs="Times New Roman"/>
          <w:sz w:val="24"/>
          <w:szCs w:val="24"/>
        </w:rPr>
      </w:pPr>
    </w:p>
    <w:p w14:paraId="50C16DF2" w14:textId="02ABB736" w:rsidR="00180C4D" w:rsidRPr="00C00AAB" w:rsidRDefault="00180C4D" w:rsidP="00FF6471">
      <w:pPr>
        <w:spacing w:after="0" w:line="240" w:lineRule="auto"/>
        <w:ind w:left="4253"/>
        <w:jc w:val="both"/>
        <w:rPr>
          <w:rFonts w:ascii="Times New Roman" w:hAnsi="Times New Roman" w:cs="Times New Roman"/>
          <w:sz w:val="24"/>
          <w:szCs w:val="24"/>
        </w:rPr>
      </w:pPr>
      <w:r>
        <w:rPr>
          <w:rFonts w:ascii="Times New Roman" w:hAnsi="Times New Roman" w:cs="Times New Roman"/>
          <w:sz w:val="24"/>
          <w:szCs w:val="24"/>
        </w:rPr>
        <w:t>Главе администрации</w:t>
      </w:r>
      <w:r w:rsidRPr="00C00AAB">
        <w:t xml:space="preserve"> </w:t>
      </w:r>
      <w:r w:rsidR="00FF6471">
        <w:rPr>
          <w:rFonts w:ascii="Times New Roman" w:hAnsi="Times New Roman" w:cs="Times New Roman"/>
          <w:sz w:val="24"/>
          <w:szCs w:val="24"/>
        </w:rPr>
        <w:t>Навлин</w:t>
      </w:r>
      <w:r w:rsidRPr="00C00AAB">
        <w:rPr>
          <w:rFonts w:ascii="Times New Roman" w:hAnsi="Times New Roman" w:cs="Times New Roman"/>
          <w:sz w:val="24"/>
          <w:szCs w:val="24"/>
        </w:rPr>
        <w:t>ского</w:t>
      </w:r>
    </w:p>
    <w:p w14:paraId="27A3C61D" w14:textId="391FF954" w:rsidR="00180C4D" w:rsidRDefault="00180C4D" w:rsidP="00FF6471">
      <w:pPr>
        <w:spacing w:after="0" w:line="240" w:lineRule="auto"/>
        <w:ind w:left="4253"/>
        <w:rPr>
          <w:rFonts w:ascii="Times New Roman" w:hAnsi="Times New Roman" w:cs="Times New Roman"/>
          <w:sz w:val="24"/>
          <w:szCs w:val="24"/>
        </w:rPr>
      </w:pPr>
      <w:r w:rsidRPr="00C00AAB">
        <w:rPr>
          <w:rFonts w:ascii="Times New Roman" w:hAnsi="Times New Roman" w:cs="Times New Roman"/>
          <w:sz w:val="24"/>
          <w:szCs w:val="24"/>
        </w:rPr>
        <w:t xml:space="preserve">муниципального </w:t>
      </w:r>
      <w:r w:rsidR="00DB2D0E">
        <w:rPr>
          <w:rFonts w:ascii="Times New Roman" w:hAnsi="Times New Roman" w:cs="Times New Roman"/>
          <w:sz w:val="24"/>
          <w:szCs w:val="24"/>
        </w:rPr>
        <w:t>района</w:t>
      </w:r>
      <w:r w:rsidRPr="00C00AAB">
        <w:rPr>
          <w:rFonts w:ascii="Times New Roman" w:hAnsi="Times New Roman" w:cs="Times New Roman"/>
          <w:sz w:val="24"/>
          <w:szCs w:val="24"/>
        </w:rPr>
        <w:t xml:space="preserve"> Брянской области</w:t>
      </w:r>
    </w:p>
    <w:p w14:paraId="50F42146" w14:textId="308D838E" w:rsidR="00180C4D" w:rsidRDefault="00180C4D" w:rsidP="00FF6471">
      <w:pPr>
        <w:spacing w:after="0" w:line="240" w:lineRule="auto"/>
        <w:ind w:left="4253"/>
        <w:jc w:val="both"/>
        <w:rPr>
          <w:rFonts w:ascii="Times New Roman" w:hAnsi="Times New Roman" w:cs="Times New Roman"/>
          <w:sz w:val="24"/>
          <w:szCs w:val="24"/>
        </w:rPr>
      </w:pPr>
      <w:r>
        <w:rPr>
          <w:rFonts w:ascii="Times New Roman" w:hAnsi="Times New Roman" w:cs="Times New Roman"/>
          <w:sz w:val="24"/>
          <w:szCs w:val="24"/>
        </w:rPr>
        <w:t xml:space="preserve"> ________________</w:t>
      </w:r>
      <w:r w:rsidR="00FF6471">
        <w:rPr>
          <w:rFonts w:ascii="Times New Roman" w:hAnsi="Times New Roman" w:cs="Times New Roman"/>
          <w:sz w:val="24"/>
          <w:szCs w:val="24"/>
        </w:rPr>
        <w:t>____________________</w:t>
      </w:r>
      <w:r>
        <w:rPr>
          <w:rFonts w:ascii="Times New Roman" w:hAnsi="Times New Roman" w:cs="Times New Roman"/>
          <w:sz w:val="24"/>
          <w:szCs w:val="24"/>
        </w:rPr>
        <w:t xml:space="preserve"> </w:t>
      </w:r>
    </w:p>
    <w:p w14:paraId="40AD52FF" w14:textId="5A421303" w:rsidR="00180C4D" w:rsidRDefault="00180C4D" w:rsidP="00FF6471">
      <w:pPr>
        <w:spacing w:after="0" w:line="240" w:lineRule="auto"/>
        <w:ind w:left="4253"/>
        <w:jc w:val="center"/>
        <w:rPr>
          <w:rFonts w:ascii="Times New Roman" w:hAnsi="Times New Roman" w:cs="Times New Roman"/>
          <w:sz w:val="24"/>
          <w:szCs w:val="24"/>
        </w:rPr>
      </w:pPr>
      <w:r>
        <w:rPr>
          <w:rFonts w:ascii="Times New Roman" w:hAnsi="Times New Roman" w:cs="Times New Roman"/>
          <w:sz w:val="24"/>
          <w:szCs w:val="24"/>
        </w:rPr>
        <w:t>Ф.И.О.</w:t>
      </w:r>
    </w:p>
    <w:p w14:paraId="5455CEF0" w14:textId="77777777" w:rsidR="00180C4D" w:rsidRPr="00E86DF5" w:rsidRDefault="00180C4D" w:rsidP="00180C4D">
      <w:pPr>
        <w:spacing w:after="0" w:line="240" w:lineRule="auto"/>
        <w:jc w:val="right"/>
        <w:rPr>
          <w:rFonts w:ascii="Times New Roman" w:hAnsi="Times New Roman" w:cs="Times New Roman"/>
          <w:sz w:val="24"/>
          <w:szCs w:val="24"/>
        </w:rPr>
      </w:pPr>
      <w:r w:rsidRPr="00E86DF5">
        <w:rPr>
          <w:rFonts w:ascii="Times New Roman" w:hAnsi="Times New Roman" w:cs="Times New Roman"/>
          <w:sz w:val="24"/>
          <w:szCs w:val="24"/>
        </w:rPr>
        <w:t xml:space="preserve"> </w:t>
      </w:r>
    </w:p>
    <w:p w14:paraId="7AF09FE8" w14:textId="77777777" w:rsidR="00180C4D" w:rsidRPr="00E86DF5" w:rsidRDefault="00180C4D" w:rsidP="00180C4D">
      <w:pPr>
        <w:spacing w:after="0"/>
        <w:jc w:val="center"/>
        <w:rPr>
          <w:rFonts w:ascii="Times New Roman" w:hAnsi="Times New Roman" w:cs="Times New Roman"/>
          <w:sz w:val="24"/>
          <w:szCs w:val="24"/>
        </w:rPr>
      </w:pPr>
      <w:r w:rsidRPr="00E86DF5">
        <w:rPr>
          <w:rFonts w:ascii="Times New Roman" w:hAnsi="Times New Roman" w:cs="Times New Roman"/>
          <w:sz w:val="24"/>
          <w:szCs w:val="24"/>
        </w:rPr>
        <w:t>ЗАЯВКА</w:t>
      </w:r>
    </w:p>
    <w:p w14:paraId="7C33757F" w14:textId="77777777" w:rsidR="00180C4D" w:rsidRPr="00E86DF5" w:rsidRDefault="00180C4D" w:rsidP="00180C4D">
      <w:pPr>
        <w:spacing w:after="0"/>
        <w:jc w:val="center"/>
        <w:rPr>
          <w:rFonts w:ascii="Times New Roman" w:hAnsi="Times New Roman" w:cs="Times New Roman"/>
          <w:sz w:val="24"/>
          <w:szCs w:val="24"/>
        </w:rPr>
      </w:pPr>
      <w:r w:rsidRPr="00E86DF5">
        <w:rPr>
          <w:rFonts w:ascii="Times New Roman" w:hAnsi="Times New Roman" w:cs="Times New Roman"/>
          <w:sz w:val="24"/>
          <w:szCs w:val="24"/>
        </w:rPr>
        <w:t>на участие в аукционе на право размещения</w:t>
      </w:r>
    </w:p>
    <w:p w14:paraId="12C58CB0" w14:textId="1B71B393" w:rsidR="00FF6471" w:rsidRDefault="00180C4D" w:rsidP="00FF6471">
      <w:pPr>
        <w:spacing w:after="0"/>
        <w:jc w:val="center"/>
        <w:rPr>
          <w:rFonts w:ascii="Times New Roman" w:hAnsi="Times New Roman" w:cs="Times New Roman"/>
          <w:sz w:val="24"/>
          <w:szCs w:val="24"/>
        </w:rPr>
      </w:pPr>
      <w:r w:rsidRPr="00E86DF5">
        <w:rPr>
          <w:rFonts w:ascii="Times New Roman" w:hAnsi="Times New Roman" w:cs="Times New Roman"/>
          <w:sz w:val="24"/>
          <w:szCs w:val="24"/>
        </w:rPr>
        <w:t xml:space="preserve">нестационарного торгового объекта на территории </w:t>
      </w:r>
      <w:r w:rsidR="00796147" w:rsidRPr="00FF6471">
        <w:rPr>
          <w:rFonts w:ascii="Times New Roman" w:eastAsia="Calibri" w:hAnsi="Times New Roman" w:cs="Times New Roman"/>
          <w:sz w:val="24"/>
          <w:szCs w:val="24"/>
          <w:lang w:eastAsia="ru-RU"/>
        </w:rPr>
        <w:t xml:space="preserve">Навлинского городского поселения </w:t>
      </w:r>
      <w:r w:rsidR="00FF6471" w:rsidRPr="00FF6471">
        <w:rPr>
          <w:rFonts w:ascii="Times New Roman" w:eastAsia="Calibri" w:hAnsi="Times New Roman" w:cs="Times New Roman"/>
          <w:sz w:val="24"/>
          <w:szCs w:val="24"/>
          <w:lang w:eastAsia="ru-RU"/>
        </w:rPr>
        <w:t xml:space="preserve">Навлинского муниципального района Брянской области </w:t>
      </w:r>
    </w:p>
    <w:p w14:paraId="56F9DA1E" w14:textId="358036DD" w:rsidR="00180C4D" w:rsidRPr="00E86DF5" w:rsidRDefault="00180C4D" w:rsidP="00FF6471">
      <w:pPr>
        <w:spacing w:after="0"/>
        <w:jc w:val="center"/>
        <w:rPr>
          <w:rFonts w:ascii="Times New Roman" w:hAnsi="Times New Roman" w:cs="Times New Roman"/>
          <w:sz w:val="24"/>
          <w:szCs w:val="24"/>
        </w:rPr>
      </w:pPr>
      <w:r w:rsidRPr="00E86DF5">
        <w:rPr>
          <w:rFonts w:ascii="Times New Roman" w:hAnsi="Times New Roman" w:cs="Times New Roman"/>
          <w:sz w:val="24"/>
          <w:szCs w:val="24"/>
        </w:rPr>
        <w:t>(индивидуального предпринимателя)</w:t>
      </w:r>
    </w:p>
    <w:p w14:paraId="4A31A077" w14:textId="77777777" w:rsidR="00180C4D" w:rsidRPr="00E86DF5" w:rsidRDefault="00180C4D" w:rsidP="00180C4D">
      <w:pPr>
        <w:spacing w:after="0" w:line="240" w:lineRule="auto"/>
        <w:jc w:val="both"/>
        <w:rPr>
          <w:rFonts w:ascii="Times New Roman" w:hAnsi="Times New Roman" w:cs="Times New Roman"/>
          <w:sz w:val="24"/>
          <w:szCs w:val="24"/>
        </w:rPr>
      </w:pPr>
    </w:p>
    <w:p w14:paraId="6CE5E0D3" w14:textId="68F59B81" w:rsidR="00180C4D" w:rsidRPr="00DB2D0E" w:rsidRDefault="00180C4D" w:rsidP="00DB2D0E">
      <w:pPr>
        <w:pStyle w:val="a9"/>
        <w:numPr>
          <w:ilvl w:val="0"/>
          <w:numId w:val="4"/>
        </w:numPr>
        <w:spacing w:after="0" w:line="240" w:lineRule="auto"/>
        <w:ind w:left="0" w:firstLine="284"/>
        <w:jc w:val="both"/>
        <w:rPr>
          <w:rFonts w:ascii="Times New Roman" w:hAnsi="Times New Roman" w:cs="Times New Roman"/>
          <w:sz w:val="24"/>
          <w:szCs w:val="24"/>
        </w:rPr>
      </w:pPr>
      <w:r w:rsidRPr="00DB2D0E">
        <w:rPr>
          <w:rFonts w:ascii="Times New Roman" w:hAnsi="Times New Roman" w:cs="Times New Roman"/>
          <w:sz w:val="24"/>
          <w:szCs w:val="24"/>
        </w:rPr>
        <w:t>Фамилия_____________________________________________________________</w:t>
      </w:r>
    </w:p>
    <w:p w14:paraId="2E22B0AE" w14:textId="77777777" w:rsidR="00FF6471" w:rsidRPr="00E86DF5" w:rsidRDefault="00FF6471" w:rsidP="00180C4D">
      <w:pPr>
        <w:spacing w:after="0" w:line="240" w:lineRule="auto"/>
        <w:jc w:val="both"/>
        <w:rPr>
          <w:rFonts w:ascii="Times New Roman" w:hAnsi="Times New Roman" w:cs="Times New Roman"/>
          <w:sz w:val="24"/>
          <w:szCs w:val="24"/>
        </w:rPr>
      </w:pPr>
    </w:p>
    <w:p w14:paraId="49EEF88F" w14:textId="6E76C813" w:rsidR="00180C4D" w:rsidRPr="00DB2D0E" w:rsidRDefault="00180C4D" w:rsidP="00DB2D0E">
      <w:pPr>
        <w:pStyle w:val="a9"/>
        <w:numPr>
          <w:ilvl w:val="0"/>
          <w:numId w:val="4"/>
        </w:numPr>
        <w:spacing w:after="0" w:line="240" w:lineRule="auto"/>
        <w:jc w:val="both"/>
        <w:rPr>
          <w:rFonts w:ascii="Times New Roman" w:hAnsi="Times New Roman" w:cs="Times New Roman"/>
          <w:sz w:val="24"/>
          <w:szCs w:val="24"/>
        </w:rPr>
      </w:pPr>
      <w:r w:rsidRPr="00DB2D0E">
        <w:rPr>
          <w:rFonts w:ascii="Times New Roman" w:hAnsi="Times New Roman" w:cs="Times New Roman"/>
          <w:sz w:val="24"/>
          <w:szCs w:val="24"/>
        </w:rPr>
        <w:t>Имя_________________________________________________________________</w:t>
      </w:r>
    </w:p>
    <w:p w14:paraId="47A92CEA" w14:textId="77777777" w:rsidR="00FF6471" w:rsidRPr="00E86DF5" w:rsidRDefault="00FF6471" w:rsidP="00180C4D">
      <w:pPr>
        <w:spacing w:after="0" w:line="240" w:lineRule="auto"/>
        <w:jc w:val="both"/>
        <w:rPr>
          <w:rFonts w:ascii="Times New Roman" w:hAnsi="Times New Roman" w:cs="Times New Roman"/>
          <w:sz w:val="24"/>
          <w:szCs w:val="24"/>
        </w:rPr>
      </w:pPr>
    </w:p>
    <w:p w14:paraId="6FC2742B" w14:textId="3A0F4F59" w:rsidR="00180C4D" w:rsidRPr="00DB2D0E" w:rsidRDefault="00180C4D" w:rsidP="00DB2D0E">
      <w:pPr>
        <w:pStyle w:val="a9"/>
        <w:numPr>
          <w:ilvl w:val="0"/>
          <w:numId w:val="4"/>
        </w:numPr>
        <w:spacing w:after="0" w:line="240" w:lineRule="auto"/>
        <w:jc w:val="both"/>
        <w:rPr>
          <w:rFonts w:ascii="Times New Roman" w:hAnsi="Times New Roman" w:cs="Times New Roman"/>
          <w:sz w:val="24"/>
          <w:szCs w:val="24"/>
        </w:rPr>
      </w:pPr>
      <w:r w:rsidRPr="00DB2D0E">
        <w:rPr>
          <w:rFonts w:ascii="Times New Roman" w:hAnsi="Times New Roman" w:cs="Times New Roman"/>
          <w:sz w:val="24"/>
          <w:szCs w:val="24"/>
        </w:rPr>
        <w:t>Отчество_____________________________________________________________</w:t>
      </w:r>
    </w:p>
    <w:p w14:paraId="11EF76E2" w14:textId="77777777" w:rsidR="00180C4D" w:rsidRPr="00E86DF5" w:rsidRDefault="00180C4D" w:rsidP="00180C4D">
      <w:pPr>
        <w:spacing w:after="0" w:line="240" w:lineRule="auto"/>
        <w:jc w:val="both"/>
        <w:rPr>
          <w:rFonts w:ascii="Times New Roman" w:hAnsi="Times New Roman" w:cs="Times New Roman"/>
          <w:sz w:val="24"/>
          <w:szCs w:val="24"/>
        </w:rPr>
      </w:pPr>
    </w:p>
    <w:p w14:paraId="2AB066E3" w14:textId="36854DB6" w:rsidR="00180C4D" w:rsidRPr="00DB2D0E" w:rsidRDefault="00180C4D" w:rsidP="00DB2D0E">
      <w:pPr>
        <w:pStyle w:val="a9"/>
        <w:numPr>
          <w:ilvl w:val="0"/>
          <w:numId w:val="4"/>
        </w:numPr>
        <w:spacing w:after="0" w:line="240" w:lineRule="auto"/>
        <w:jc w:val="both"/>
        <w:rPr>
          <w:rFonts w:ascii="Times New Roman" w:hAnsi="Times New Roman" w:cs="Times New Roman"/>
          <w:sz w:val="24"/>
          <w:szCs w:val="24"/>
        </w:rPr>
      </w:pPr>
      <w:r w:rsidRPr="00DB2D0E">
        <w:rPr>
          <w:rFonts w:ascii="Times New Roman" w:hAnsi="Times New Roman" w:cs="Times New Roman"/>
          <w:sz w:val="24"/>
          <w:szCs w:val="24"/>
        </w:rPr>
        <w:t>Место регистрации и проживания</w:t>
      </w:r>
    </w:p>
    <w:p w14:paraId="4C67E170" w14:textId="77777777" w:rsidR="00180C4D" w:rsidRPr="00E86DF5" w:rsidRDefault="00180C4D" w:rsidP="00180C4D">
      <w:pPr>
        <w:spacing w:after="0" w:line="240" w:lineRule="auto"/>
        <w:jc w:val="both"/>
        <w:rPr>
          <w:rFonts w:ascii="Times New Roman" w:hAnsi="Times New Roman" w:cs="Times New Roman"/>
          <w:sz w:val="24"/>
          <w:szCs w:val="24"/>
        </w:rPr>
      </w:pPr>
      <w:r w:rsidRPr="00E86DF5">
        <w:rPr>
          <w:rFonts w:ascii="Times New Roman" w:hAnsi="Times New Roman" w:cs="Times New Roman"/>
          <w:sz w:val="24"/>
          <w:szCs w:val="24"/>
        </w:rPr>
        <w:t>___________________________________________________________________________</w:t>
      </w:r>
    </w:p>
    <w:p w14:paraId="20301054" w14:textId="77777777" w:rsidR="00DB2D0E" w:rsidRDefault="00DB2D0E" w:rsidP="00180C4D">
      <w:pPr>
        <w:spacing w:after="0" w:line="240" w:lineRule="auto"/>
        <w:jc w:val="both"/>
        <w:rPr>
          <w:rFonts w:ascii="Times New Roman" w:hAnsi="Times New Roman" w:cs="Times New Roman"/>
          <w:sz w:val="24"/>
          <w:szCs w:val="24"/>
        </w:rPr>
      </w:pPr>
    </w:p>
    <w:p w14:paraId="484070C3" w14:textId="78E1A47C" w:rsidR="00180C4D" w:rsidRPr="00DB2D0E" w:rsidRDefault="00180C4D" w:rsidP="00DB2D0E">
      <w:pPr>
        <w:pStyle w:val="a9"/>
        <w:numPr>
          <w:ilvl w:val="0"/>
          <w:numId w:val="4"/>
        </w:numPr>
        <w:spacing w:after="0" w:line="240" w:lineRule="auto"/>
        <w:jc w:val="both"/>
        <w:rPr>
          <w:rFonts w:ascii="Times New Roman" w:hAnsi="Times New Roman" w:cs="Times New Roman"/>
          <w:sz w:val="24"/>
          <w:szCs w:val="24"/>
        </w:rPr>
      </w:pPr>
      <w:r w:rsidRPr="00DB2D0E">
        <w:rPr>
          <w:rFonts w:ascii="Times New Roman" w:hAnsi="Times New Roman" w:cs="Times New Roman"/>
          <w:sz w:val="24"/>
          <w:szCs w:val="24"/>
        </w:rPr>
        <w:t>Номера телефонов, факса (при наличии)</w:t>
      </w:r>
    </w:p>
    <w:p w14:paraId="6B32B1F8" w14:textId="20F0D4B1" w:rsidR="00180C4D" w:rsidRPr="00E86DF5" w:rsidRDefault="00180C4D" w:rsidP="00180C4D">
      <w:pPr>
        <w:spacing w:after="0" w:line="240" w:lineRule="auto"/>
        <w:jc w:val="both"/>
        <w:rPr>
          <w:rFonts w:ascii="Times New Roman" w:hAnsi="Times New Roman" w:cs="Times New Roman"/>
          <w:sz w:val="24"/>
          <w:szCs w:val="24"/>
        </w:rPr>
      </w:pPr>
      <w:r w:rsidRPr="00E86DF5">
        <w:rPr>
          <w:rFonts w:ascii="Times New Roman" w:hAnsi="Times New Roman" w:cs="Times New Roman"/>
          <w:sz w:val="24"/>
          <w:szCs w:val="24"/>
        </w:rPr>
        <w:t>___________________________________________________________________________</w:t>
      </w:r>
    </w:p>
    <w:p w14:paraId="6A42C336" w14:textId="77777777" w:rsidR="00DB2D0E" w:rsidRDefault="00DB2D0E" w:rsidP="00180C4D">
      <w:pPr>
        <w:spacing w:after="0" w:line="240" w:lineRule="auto"/>
        <w:jc w:val="both"/>
        <w:rPr>
          <w:rFonts w:ascii="Times New Roman" w:hAnsi="Times New Roman" w:cs="Times New Roman"/>
          <w:sz w:val="24"/>
          <w:szCs w:val="24"/>
        </w:rPr>
      </w:pPr>
    </w:p>
    <w:p w14:paraId="12E25BBA" w14:textId="0F782A54" w:rsidR="00180C4D" w:rsidRPr="00DB2D0E" w:rsidRDefault="00180C4D" w:rsidP="00DB2D0E">
      <w:pPr>
        <w:pStyle w:val="a9"/>
        <w:numPr>
          <w:ilvl w:val="0"/>
          <w:numId w:val="4"/>
        </w:numPr>
        <w:spacing w:after="0" w:line="240" w:lineRule="auto"/>
        <w:jc w:val="both"/>
        <w:rPr>
          <w:rFonts w:ascii="Times New Roman" w:hAnsi="Times New Roman" w:cs="Times New Roman"/>
          <w:sz w:val="24"/>
          <w:szCs w:val="24"/>
        </w:rPr>
      </w:pPr>
      <w:r w:rsidRPr="00DB2D0E">
        <w:rPr>
          <w:rFonts w:ascii="Times New Roman" w:hAnsi="Times New Roman" w:cs="Times New Roman"/>
          <w:sz w:val="24"/>
          <w:szCs w:val="24"/>
        </w:rPr>
        <w:t xml:space="preserve">Номер места в схеме размещения нестационарных торговых объектов </w:t>
      </w:r>
    </w:p>
    <w:p w14:paraId="10E59FF4" w14:textId="0FFC8AA6" w:rsidR="00180C4D" w:rsidRPr="00E86DF5" w:rsidRDefault="00180C4D" w:rsidP="00180C4D">
      <w:pPr>
        <w:spacing w:after="0" w:line="240" w:lineRule="auto"/>
        <w:jc w:val="both"/>
        <w:rPr>
          <w:rFonts w:ascii="Times New Roman" w:hAnsi="Times New Roman" w:cs="Times New Roman"/>
          <w:sz w:val="24"/>
          <w:szCs w:val="24"/>
        </w:rPr>
      </w:pPr>
      <w:r w:rsidRPr="00E86DF5">
        <w:rPr>
          <w:rFonts w:ascii="Times New Roman" w:hAnsi="Times New Roman" w:cs="Times New Roman"/>
          <w:sz w:val="24"/>
          <w:szCs w:val="24"/>
        </w:rPr>
        <w:t>___________________________________________________________________________</w:t>
      </w:r>
    </w:p>
    <w:p w14:paraId="5435FBA7" w14:textId="77777777" w:rsidR="00180C4D" w:rsidRPr="00E86DF5" w:rsidRDefault="00180C4D" w:rsidP="00180C4D">
      <w:pPr>
        <w:spacing w:after="0" w:line="240" w:lineRule="auto"/>
        <w:jc w:val="both"/>
        <w:rPr>
          <w:rFonts w:ascii="Times New Roman" w:hAnsi="Times New Roman" w:cs="Times New Roman"/>
          <w:sz w:val="24"/>
          <w:szCs w:val="24"/>
        </w:rPr>
      </w:pPr>
    </w:p>
    <w:p w14:paraId="36040F5C" w14:textId="0417A678" w:rsidR="00180C4D" w:rsidRPr="00DB2D0E" w:rsidRDefault="00180C4D" w:rsidP="00DB2D0E">
      <w:pPr>
        <w:pStyle w:val="a9"/>
        <w:numPr>
          <w:ilvl w:val="0"/>
          <w:numId w:val="4"/>
        </w:numPr>
        <w:spacing w:after="0" w:line="240" w:lineRule="auto"/>
        <w:ind w:left="0" w:firstLine="426"/>
        <w:jc w:val="both"/>
        <w:rPr>
          <w:rFonts w:ascii="Times New Roman" w:hAnsi="Times New Roman" w:cs="Times New Roman"/>
          <w:sz w:val="24"/>
          <w:szCs w:val="24"/>
        </w:rPr>
      </w:pPr>
      <w:r w:rsidRPr="00DB2D0E">
        <w:rPr>
          <w:rFonts w:ascii="Times New Roman" w:hAnsi="Times New Roman" w:cs="Times New Roman"/>
          <w:sz w:val="24"/>
          <w:szCs w:val="24"/>
        </w:rPr>
        <w:t>Вид торгового объекта в схеме размещения нестационарных торговых объектов ___________________________________________________________________________</w:t>
      </w:r>
    </w:p>
    <w:p w14:paraId="54CE0028" w14:textId="77777777" w:rsidR="00180C4D" w:rsidRPr="00E86DF5" w:rsidRDefault="00180C4D" w:rsidP="00180C4D">
      <w:pPr>
        <w:spacing w:after="0" w:line="240" w:lineRule="auto"/>
        <w:jc w:val="both"/>
        <w:rPr>
          <w:rFonts w:ascii="Times New Roman" w:hAnsi="Times New Roman" w:cs="Times New Roman"/>
          <w:sz w:val="24"/>
          <w:szCs w:val="24"/>
        </w:rPr>
      </w:pPr>
    </w:p>
    <w:p w14:paraId="7DE8E029" w14:textId="14C17F5A" w:rsidR="00180C4D" w:rsidRPr="00DB2D0E" w:rsidRDefault="00180C4D" w:rsidP="00DB2D0E">
      <w:pPr>
        <w:pStyle w:val="a9"/>
        <w:numPr>
          <w:ilvl w:val="0"/>
          <w:numId w:val="4"/>
        </w:numPr>
        <w:spacing w:after="0" w:line="240" w:lineRule="auto"/>
        <w:ind w:left="0" w:firstLine="426"/>
        <w:jc w:val="both"/>
        <w:rPr>
          <w:rFonts w:ascii="Times New Roman" w:hAnsi="Times New Roman" w:cs="Times New Roman"/>
          <w:sz w:val="24"/>
          <w:szCs w:val="24"/>
        </w:rPr>
      </w:pPr>
      <w:r w:rsidRPr="00DB2D0E">
        <w:rPr>
          <w:rFonts w:ascii="Times New Roman" w:hAnsi="Times New Roman" w:cs="Times New Roman"/>
          <w:sz w:val="24"/>
          <w:szCs w:val="24"/>
        </w:rPr>
        <w:t>Специализация нестационарного торгового объекта, который соответствует схеме размещения нестационарных торговых объектов</w:t>
      </w:r>
    </w:p>
    <w:p w14:paraId="69EC78BB" w14:textId="6898A3E6" w:rsidR="00180C4D" w:rsidRPr="00E86DF5" w:rsidRDefault="00180C4D" w:rsidP="00180C4D">
      <w:pPr>
        <w:spacing w:after="0" w:line="240" w:lineRule="auto"/>
        <w:jc w:val="both"/>
        <w:rPr>
          <w:rFonts w:ascii="Times New Roman" w:hAnsi="Times New Roman" w:cs="Times New Roman"/>
          <w:sz w:val="24"/>
          <w:szCs w:val="24"/>
        </w:rPr>
      </w:pPr>
      <w:r w:rsidRPr="00E86DF5">
        <w:rPr>
          <w:rFonts w:ascii="Times New Roman" w:hAnsi="Times New Roman" w:cs="Times New Roman"/>
          <w:sz w:val="24"/>
          <w:szCs w:val="24"/>
        </w:rPr>
        <w:t>__________________________________________________________________________</w:t>
      </w:r>
    </w:p>
    <w:p w14:paraId="2FE0973E" w14:textId="77777777" w:rsidR="00180C4D" w:rsidRPr="00E86DF5" w:rsidRDefault="00180C4D" w:rsidP="00180C4D">
      <w:pPr>
        <w:spacing w:after="0" w:line="240" w:lineRule="auto"/>
        <w:jc w:val="both"/>
        <w:rPr>
          <w:rFonts w:ascii="Times New Roman" w:hAnsi="Times New Roman" w:cs="Times New Roman"/>
          <w:sz w:val="24"/>
          <w:szCs w:val="24"/>
        </w:rPr>
      </w:pPr>
    </w:p>
    <w:p w14:paraId="56170249" w14:textId="77777777" w:rsidR="00180C4D" w:rsidRPr="00E86DF5" w:rsidRDefault="00180C4D" w:rsidP="00DB2D0E">
      <w:pPr>
        <w:spacing w:after="0" w:line="240" w:lineRule="auto"/>
        <w:ind w:firstLine="708"/>
        <w:jc w:val="both"/>
        <w:rPr>
          <w:rFonts w:ascii="Times New Roman" w:hAnsi="Times New Roman" w:cs="Times New Roman"/>
          <w:sz w:val="24"/>
          <w:szCs w:val="24"/>
        </w:rPr>
      </w:pPr>
      <w:r w:rsidRPr="00E86DF5">
        <w:rPr>
          <w:rFonts w:ascii="Times New Roman" w:hAnsi="Times New Roman" w:cs="Times New Roman"/>
          <w:sz w:val="24"/>
          <w:szCs w:val="24"/>
        </w:rPr>
        <w:t>Прилагаются следующие документы</w:t>
      </w:r>
    </w:p>
    <w:p w14:paraId="4BBF7F6A" w14:textId="04A44463" w:rsidR="00180C4D" w:rsidRPr="00E86DF5" w:rsidRDefault="00180C4D" w:rsidP="00180C4D">
      <w:pPr>
        <w:spacing w:after="0" w:line="240" w:lineRule="auto"/>
        <w:jc w:val="both"/>
        <w:rPr>
          <w:rFonts w:ascii="Times New Roman" w:hAnsi="Times New Roman" w:cs="Times New Roman"/>
          <w:sz w:val="24"/>
          <w:szCs w:val="24"/>
        </w:rPr>
      </w:pPr>
      <w:r w:rsidRPr="00E86DF5">
        <w:rPr>
          <w:rFonts w:ascii="Times New Roman" w:hAnsi="Times New Roman" w:cs="Times New Roman"/>
          <w:sz w:val="24"/>
          <w:szCs w:val="24"/>
        </w:rPr>
        <w:t>__________________________________________________________________________</w:t>
      </w:r>
      <w:r w:rsidR="00DB2D0E">
        <w:rPr>
          <w:rFonts w:ascii="Times New Roman" w:hAnsi="Times New Roman" w:cs="Times New Roman"/>
          <w:sz w:val="24"/>
          <w:szCs w:val="24"/>
        </w:rPr>
        <w:t>_</w:t>
      </w:r>
    </w:p>
    <w:p w14:paraId="0C87D7A2" w14:textId="1E91B770" w:rsidR="00180C4D" w:rsidRPr="00E86DF5" w:rsidRDefault="00180C4D" w:rsidP="00180C4D">
      <w:pPr>
        <w:spacing w:after="0" w:line="240" w:lineRule="auto"/>
        <w:jc w:val="both"/>
        <w:rPr>
          <w:rFonts w:ascii="Times New Roman" w:hAnsi="Times New Roman" w:cs="Times New Roman"/>
          <w:sz w:val="24"/>
          <w:szCs w:val="24"/>
        </w:rPr>
      </w:pPr>
      <w:r w:rsidRPr="00E86DF5">
        <w:rPr>
          <w:rFonts w:ascii="Times New Roman" w:hAnsi="Times New Roman" w:cs="Times New Roman"/>
          <w:sz w:val="24"/>
          <w:szCs w:val="24"/>
        </w:rPr>
        <w:t>___________________________________________________________________________</w:t>
      </w:r>
    </w:p>
    <w:p w14:paraId="52681853" w14:textId="573704CD" w:rsidR="00180C4D" w:rsidRPr="00E86DF5" w:rsidRDefault="00180C4D" w:rsidP="00180C4D">
      <w:pPr>
        <w:spacing w:after="0" w:line="240" w:lineRule="auto"/>
        <w:jc w:val="both"/>
        <w:rPr>
          <w:rFonts w:ascii="Times New Roman" w:hAnsi="Times New Roman" w:cs="Times New Roman"/>
          <w:sz w:val="24"/>
          <w:szCs w:val="24"/>
        </w:rPr>
      </w:pPr>
      <w:r w:rsidRPr="00E86DF5">
        <w:rPr>
          <w:rFonts w:ascii="Times New Roman" w:hAnsi="Times New Roman" w:cs="Times New Roman"/>
          <w:sz w:val="24"/>
          <w:szCs w:val="24"/>
        </w:rPr>
        <w:t>___________________________________________________________________________</w:t>
      </w:r>
    </w:p>
    <w:p w14:paraId="7E7A0403" w14:textId="74C00064" w:rsidR="00180C4D" w:rsidRPr="00E86DF5" w:rsidRDefault="00180C4D" w:rsidP="00180C4D">
      <w:pPr>
        <w:spacing w:after="0" w:line="240" w:lineRule="auto"/>
        <w:jc w:val="both"/>
        <w:rPr>
          <w:rFonts w:ascii="Times New Roman" w:hAnsi="Times New Roman" w:cs="Times New Roman"/>
          <w:sz w:val="24"/>
          <w:szCs w:val="24"/>
        </w:rPr>
      </w:pPr>
      <w:r w:rsidRPr="00E86DF5">
        <w:rPr>
          <w:rFonts w:ascii="Times New Roman" w:hAnsi="Times New Roman" w:cs="Times New Roman"/>
          <w:sz w:val="24"/>
          <w:szCs w:val="24"/>
        </w:rPr>
        <w:t>___________________________________________________________________________</w:t>
      </w:r>
    </w:p>
    <w:p w14:paraId="0337E467" w14:textId="77777777" w:rsidR="00DB2D0E" w:rsidRDefault="00DB2D0E" w:rsidP="00180C4D">
      <w:pPr>
        <w:spacing w:after="0" w:line="240" w:lineRule="auto"/>
        <w:jc w:val="both"/>
        <w:rPr>
          <w:rFonts w:ascii="Times New Roman" w:hAnsi="Times New Roman" w:cs="Times New Roman"/>
          <w:sz w:val="24"/>
          <w:szCs w:val="24"/>
        </w:rPr>
      </w:pPr>
    </w:p>
    <w:p w14:paraId="29F8DB75" w14:textId="3DE24EAA" w:rsidR="00180C4D" w:rsidRPr="00E86DF5" w:rsidRDefault="00180C4D" w:rsidP="00180C4D">
      <w:pPr>
        <w:spacing w:after="0" w:line="240" w:lineRule="auto"/>
        <w:jc w:val="both"/>
        <w:rPr>
          <w:rFonts w:ascii="Times New Roman" w:hAnsi="Times New Roman" w:cs="Times New Roman"/>
          <w:sz w:val="24"/>
          <w:szCs w:val="24"/>
        </w:rPr>
      </w:pPr>
      <w:r w:rsidRPr="00E86DF5">
        <w:rPr>
          <w:rFonts w:ascii="Times New Roman" w:hAnsi="Times New Roman" w:cs="Times New Roman"/>
          <w:sz w:val="24"/>
          <w:szCs w:val="24"/>
        </w:rPr>
        <w:t xml:space="preserve">              (дата)             (подпись)                               (расшифровка подписи)</w:t>
      </w:r>
    </w:p>
    <w:p w14:paraId="29BD7BF0" w14:textId="77777777" w:rsidR="00796147" w:rsidRDefault="00796147" w:rsidP="00DB2D0E">
      <w:pPr>
        <w:spacing w:after="0" w:line="240" w:lineRule="auto"/>
        <w:ind w:left="5103"/>
        <w:jc w:val="both"/>
        <w:rPr>
          <w:rFonts w:ascii="Times New Roman" w:hAnsi="Times New Roman" w:cs="Times New Roman"/>
          <w:sz w:val="24"/>
          <w:szCs w:val="24"/>
        </w:rPr>
      </w:pPr>
    </w:p>
    <w:p w14:paraId="254E0D4B" w14:textId="77777777" w:rsidR="00796147" w:rsidRDefault="00796147" w:rsidP="00DB2D0E">
      <w:pPr>
        <w:spacing w:after="0" w:line="240" w:lineRule="auto"/>
        <w:ind w:left="5103"/>
        <w:jc w:val="both"/>
        <w:rPr>
          <w:rFonts w:ascii="Times New Roman" w:hAnsi="Times New Roman" w:cs="Times New Roman"/>
          <w:sz w:val="24"/>
          <w:szCs w:val="24"/>
        </w:rPr>
      </w:pPr>
    </w:p>
    <w:p w14:paraId="441D5CB3" w14:textId="654864C0" w:rsidR="00180C4D" w:rsidRPr="00DB2D0E" w:rsidRDefault="00180C4D" w:rsidP="00DB2D0E">
      <w:pPr>
        <w:spacing w:after="0" w:line="240" w:lineRule="auto"/>
        <w:ind w:left="5103"/>
        <w:jc w:val="both"/>
        <w:rPr>
          <w:rFonts w:ascii="Times New Roman" w:hAnsi="Times New Roman" w:cs="Times New Roman"/>
          <w:sz w:val="24"/>
          <w:szCs w:val="24"/>
        </w:rPr>
      </w:pPr>
      <w:r w:rsidRPr="00DB2D0E">
        <w:rPr>
          <w:rFonts w:ascii="Times New Roman" w:hAnsi="Times New Roman" w:cs="Times New Roman"/>
          <w:sz w:val="24"/>
          <w:szCs w:val="24"/>
        </w:rPr>
        <w:lastRenderedPageBreak/>
        <w:t>Приложение № 2</w:t>
      </w:r>
    </w:p>
    <w:p w14:paraId="357A1472" w14:textId="77777777" w:rsidR="00180C4D" w:rsidRPr="00DB2D0E" w:rsidRDefault="00180C4D" w:rsidP="00DB2D0E">
      <w:pPr>
        <w:spacing w:after="0" w:line="240" w:lineRule="auto"/>
        <w:ind w:left="5103"/>
        <w:jc w:val="both"/>
        <w:rPr>
          <w:rFonts w:ascii="Times New Roman" w:hAnsi="Times New Roman" w:cs="Times New Roman"/>
          <w:sz w:val="24"/>
          <w:szCs w:val="24"/>
        </w:rPr>
      </w:pPr>
      <w:r w:rsidRPr="00DB2D0E">
        <w:rPr>
          <w:rFonts w:ascii="Times New Roman" w:hAnsi="Times New Roman" w:cs="Times New Roman"/>
          <w:sz w:val="24"/>
          <w:szCs w:val="24"/>
        </w:rPr>
        <w:t>к Положению о порядке проведения</w:t>
      </w:r>
    </w:p>
    <w:p w14:paraId="276F35F4" w14:textId="74A90456" w:rsidR="00180C4D" w:rsidRPr="00DB2D0E" w:rsidRDefault="00180C4D" w:rsidP="00DB2D0E">
      <w:pPr>
        <w:spacing w:after="0" w:line="240" w:lineRule="auto"/>
        <w:ind w:left="5103"/>
        <w:jc w:val="both"/>
        <w:rPr>
          <w:rFonts w:ascii="Times New Roman" w:hAnsi="Times New Roman" w:cs="Times New Roman"/>
          <w:sz w:val="24"/>
          <w:szCs w:val="24"/>
        </w:rPr>
      </w:pPr>
      <w:r w:rsidRPr="00DB2D0E">
        <w:rPr>
          <w:rFonts w:ascii="Times New Roman" w:hAnsi="Times New Roman" w:cs="Times New Roman"/>
          <w:sz w:val="24"/>
          <w:szCs w:val="24"/>
        </w:rPr>
        <w:t>аукциона на право размещения</w:t>
      </w:r>
    </w:p>
    <w:p w14:paraId="707591A0" w14:textId="77777777" w:rsidR="00180C4D" w:rsidRPr="00DB2D0E" w:rsidRDefault="00180C4D" w:rsidP="00DB2D0E">
      <w:pPr>
        <w:spacing w:after="0" w:line="240" w:lineRule="auto"/>
        <w:ind w:left="5103"/>
        <w:jc w:val="both"/>
        <w:rPr>
          <w:rFonts w:ascii="Times New Roman" w:hAnsi="Times New Roman" w:cs="Times New Roman"/>
          <w:sz w:val="24"/>
          <w:szCs w:val="24"/>
        </w:rPr>
      </w:pPr>
      <w:r w:rsidRPr="00DB2D0E">
        <w:rPr>
          <w:rFonts w:ascii="Times New Roman" w:hAnsi="Times New Roman" w:cs="Times New Roman"/>
          <w:sz w:val="24"/>
          <w:szCs w:val="24"/>
        </w:rPr>
        <w:t>нестационарных торговых объектов</w:t>
      </w:r>
    </w:p>
    <w:p w14:paraId="3CB24B3F" w14:textId="3BB56B19" w:rsidR="00180C4D" w:rsidRPr="00DB2D0E" w:rsidRDefault="00180C4D" w:rsidP="00DB2D0E">
      <w:pPr>
        <w:spacing w:after="0" w:line="240" w:lineRule="auto"/>
        <w:ind w:left="5103"/>
        <w:jc w:val="both"/>
        <w:rPr>
          <w:rFonts w:ascii="Times New Roman" w:hAnsi="Times New Roman" w:cs="Times New Roman"/>
          <w:sz w:val="24"/>
          <w:szCs w:val="24"/>
        </w:rPr>
      </w:pPr>
      <w:r w:rsidRPr="00DB2D0E">
        <w:rPr>
          <w:rFonts w:ascii="Times New Roman" w:hAnsi="Times New Roman" w:cs="Times New Roman"/>
          <w:sz w:val="24"/>
          <w:szCs w:val="24"/>
        </w:rPr>
        <w:t xml:space="preserve"> на территории </w:t>
      </w:r>
      <w:r w:rsidR="00796147" w:rsidRPr="00FF6471">
        <w:rPr>
          <w:rFonts w:ascii="Times New Roman" w:eastAsia="Calibri" w:hAnsi="Times New Roman" w:cs="Times New Roman"/>
          <w:sz w:val="24"/>
          <w:szCs w:val="24"/>
          <w:lang w:eastAsia="ru-RU"/>
        </w:rPr>
        <w:t>Навлинского городского поселения</w:t>
      </w:r>
      <w:r w:rsidR="00796147" w:rsidRPr="00DB2D0E">
        <w:rPr>
          <w:rFonts w:ascii="Times New Roman" w:eastAsia="Calibri" w:hAnsi="Times New Roman" w:cs="Times New Roman"/>
          <w:sz w:val="24"/>
          <w:szCs w:val="24"/>
          <w:lang w:eastAsia="ru-RU"/>
        </w:rPr>
        <w:t xml:space="preserve"> </w:t>
      </w:r>
      <w:r w:rsidR="00DB2D0E" w:rsidRPr="00DB2D0E">
        <w:rPr>
          <w:rFonts w:ascii="Times New Roman" w:eastAsia="Calibri" w:hAnsi="Times New Roman" w:cs="Times New Roman"/>
          <w:sz w:val="24"/>
          <w:szCs w:val="24"/>
          <w:lang w:eastAsia="ru-RU"/>
        </w:rPr>
        <w:t xml:space="preserve">Навлинского муниципального района Брянской области </w:t>
      </w:r>
    </w:p>
    <w:p w14:paraId="1EFD76EC" w14:textId="77777777" w:rsidR="00180C4D" w:rsidRDefault="00180C4D" w:rsidP="00180C4D">
      <w:pPr>
        <w:spacing w:after="0" w:line="240" w:lineRule="auto"/>
        <w:jc w:val="right"/>
        <w:rPr>
          <w:rFonts w:ascii="Times New Roman" w:hAnsi="Times New Roman" w:cs="Times New Roman"/>
        </w:rPr>
      </w:pPr>
    </w:p>
    <w:p w14:paraId="6F561C18" w14:textId="77777777" w:rsidR="00DB2D0E" w:rsidRPr="00C00AAB" w:rsidRDefault="00DB2D0E" w:rsidP="00DB2D0E">
      <w:pPr>
        <w:spacing w:after="0" w:line="240" w:lineRule="auto"/>
        <w:ind w:left="4253"/>
        <w:jc w:val="both"/>
        <w:rPr>
          <w:rFonts w:ascii="Times New Roman" w:hAnsi="Times New Roman" w:cs="Times New Roman"/>
          <w:sz w:val="24"/>
          <w:szCs w:val="24"/>
        </w:rPr>
      </w:pPr>
      <w:r>
        <w:rPr>
          <w:rFonts w:ascii="Times New Roman" w:hAnsi="Times New Roman" w:cs="Times New Roman"/>
          <w:sz w:val="24"/>
          <w:szCs w:val="24"/>
        </w:rPr>
        <w:t>Главе администрации</w:t>
      </w:r>
      <w:r w:rsidRPr="00C00AAB">
        <w:t xml:space="preserve"> </w:t>
      </w:r>
      <w:r>
        <w:rPr>
          <w:rFonts w:ascii="Times New Roman" w:hAnsi="Times New Roman" w:cs="Times New Roman"/>
          <w:sz w:val="24"/>
          <w:szCs w:val="24"/>
        </w:rPr>
        <w:t>Навлин</w:t>
      </w:r>
      <w:r w:rsidRPr="00C00AAB">
        <w:rPr>
          <w:rFonts w:ascii="Times New Roman" w:hAnsi="Times New Roman" w:cs="Times New Roman"/>
          <w:sz w:val="24"/>
          <w:szCs w:val="24"/>
        </w:rPr>
        <w:t>ского</w:t>
      </w:r>
    </w:p>
    <w:p w14:paraId="5580A899" w14:textId="77777777" w:rsidR="00DB2D0E" w:rsidRDefault="00DB2D0E" w:rsidP="00DB2D0E">
      <w:pPr>
        <w:spacing w:after="0" w:line="240" w:lineRule="auto"/>
        <w:ind w:left="4253"/>
        <w:rPr>
          <w:rFonts w:ascii="Times New Roman" w:hAnsi="Times New Roman" w:cs="Times New Roman"/>
          <w:sz w:val="24"/>
          <w:szCs w:val="24"/>
        </w:rPr>
      </w:pPr>
      <w:r w:rsidRPr="00C00AAB">
        <w:rPr>
          <w:rFonts w:ascii="Times New Roman" w:hAnsi="Times New Roman" w:cs="Times New Roman"/>
          <w:sz w:val="24"/>
          <w:szCs w:val="24"/>
        </w:rPr>
        <w:t xml:space="preserve">муниципального </w:t>
      </w:r>
      <w:r>
        <w:rPr>
          <w:rFonts w:ascii="Times New Roman" w:hAnsi="Times New Roman" w:cs="Times New Roman"/>
          <w:sz w:val="24"/>
          <w:szCs w:val="24"/>
        </w:rPr>
        <w:t>района</w:t>
      </w:r>
      <w:r w:rsidRPr="00C00AAB">
        <w:rPr>
          <w:rFonts w:ascii="Times New Roman" w:hAnsi="Times New Roman" w:cs="Times New Roman"/>
          <w:sz w:val="24"/>
          <w:szCs w:val="24"/>
        </w:rPr>
        <w:t xml:space="preserve"> Брянской области</w:t>
      </w:r>
    </w:p>
    <w:p w14:paraId="43D0D45E" w14:textId="77777777" w:rsidR="00DB2D0E" w:rsidRDefault="00DB2D0E" w:rsidP="00DB2D0E">
      <w:pPr>
        <w:spacing w:after="0" w:line="240" w:lineRule="auto"/>
        <w:ind w:left="4253"/>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 </w:t>
      </w:r>
    </w:p>
    <w:p w14:paraId="3D6FEB5F" w14:textId="77777777" w:rsidR="00DB2D0E" w:rsidRDefault="00DB2D0E" w:rsidP="00DB2D0E">
      <w:pPr>
        <w:spacing w:after="0" w:line="240" w:lineRule="auto"/>
        <w:ind w:left="4253"/>
        <w:jc w:val="center"/>
        <w:rPr>
          <w:rFonts w:ascii="Times New Roman" w:hAnsi="Times New Roman" w:cs="Times New Roman"/>
          <w:sz w:val="24"/>
          <w:szCs w:val="24"/>
        </w:rPr>
      </w:pPr>
      <w:r>
        <w:rPr>
          <w:rFonts w:ascii="Times New Roman" w:hAnsi="Times New Roman" w:cs="Times New Roman"/>
          <w:sz w:val="24"/>
          <w:szCs w:val="24"/>
        </w:rPr>
        <w:t>Ф.И.О.</w:t>
      </w:r>
    </w:p>
    <w:p w14:paraId="515ED51F" w14:textId="77777777" w:rsidR="00180C4D" w:rsidRDefault="00180C4D" w:rsidP="00180C4D">
      <w:pPr>
        <w:spacing w:after="0" w:line="240" w:lineRule="auto"/>
        <w:jc w:val="right"/>
        <w:rPr>
          <w:rFonts w:ascii="Times New Roman" w:hAnsi="Times New Roman" w:cs="Times New Roman"/>
        </w:rPr>
      </w:pPr>
    </w:p>
    <w:p w14:paraId="3E22E2A6" w14:textId="77777777" w:rsidR="00180C4D" w:rsidRPr="0047026D" w:rsidRDefault="00180C4D" w:rsidP="00180C4D">
      <w:pPr>
        <w:spacing w:after="0" w:line="240" w:lineRule="auto"/>
        <w:jc w:val="center"/>
        <w:rPr>
          <w:rFonts w:ascii="Times New Roman" w:hAnsi="Times New Roman" w:cs="Times New Roman"/>
        </w:rPr>
      </w:pPr>
      <w:r w:rsidRPr="0047026D">
        <w:rPr>
          <w:rFonts w:ascii="Times New Roman" w:hAnsi="Times New Roman" w:cs="Times New Roman"/>
        </w:rPr>
        <w:t>ЗАЯВКА</w:t>
      </w:r>
    </w:p>
    <w:p w14:paraId="5B5DD2B8" w14:textId="77777777" w:rsidR="00180C4D" w:rsidRPr="0047026D" w:rsidRDefault="00180C4D" w:rsidP="00180C4D">
      <w:pPr>
        <w:spacing w:after="0" w:line="240" w:lineRule="auto"/>
        <w:jc w:val="center"/>
        <w:rPr>
          <w:rFonts w:ascii="Times New Roman" w:hAnsi="Times New Roman" w:cs="Times New Roman"/>
        </w:rPr>
      </w:pPr>
      <w:r w:rsidRPr="0047026D">
        <w:rPr>
          <w:rFonts w:ascii="Times New Roman" w:hAnsi="Times New Roman" w:cs="Times New Roman"/>
        </w:rPr>
        <w:t>на участие</w:t>
      </w:r>
      <w:r>
        <w:rPr>
          <w:rFonts w:ascii="Times New Roman" w:hAnsi="Times New Roman" w:cs="Times New Roman"/>
        </w:rPr>
        <w:t xml:space="preserve"> в аукционе на право размещения</w:t>
      </w:r>
    </w:p>
    <w:p w14:paraId="1483858F" w14:textId="77777777" w:rsidR="00796147" w:rsidRDefault="00180C4D" w:rsidP="00796147">
      <w:pPr>
        <w:spacing w:after="0" w:line="240" w:lineRule="auto"/>
        <w:jc w:val="center"/>
        <w:rPr>
          <w:rFonts w:ascii="Times New Roman" w:eastAsia="Calibri" w:hAnsi="Times New Roman" w:cs="Times New Roman"/>
          <w:sz w:val="24"/>
          <w:szCs w:val="24"/>
          <w:lang w:eastAsia="ru-RU"/>
        </w:rPr>
      </w:pPr>
      <w:r w:rsidRPr="0047026D">
        <w:rPr>
          <w:rFonts w:ascii="Times New Roman" w:hAnsi="Times New Roman" w:cs="Times New Roman"/>
        </w:rPr>
        <w:t>нестационарного торгового объе</w:t>
      </w:r>
      <w:r>
        <w:rPr>
          <w:rFonts w:ascii="Times New Roman" w:hAnsi="Times New Roman" w:cs="Times New Roman"/>
        </w:rPr>
        <w:t xml:space="preserve">кта на территории </w:t>
      </w:r>
      <w:r w:rsidR="00796147" w:rsidRPr="00FF6471">
        <w:rPr>
          <w:rFonts w:ascii="Times New Roman" w:eastAsia="Calibri" w:hAnsi="Times New Roman" w:cs="Times New Roman"/>
          <w:sz w:val="24"/>
          <w:szCs w:val="24"/>
          <w:lang w:eastAsia="ru-RU"/>
        </w:rPr>
        <w:t>Навлинского городского поселения</w:t>
      </w:r>
      <w:r w:rsidR="00796147" w:rsidRPr="0047026D">
        <w:rPr>
          <w:rFonts w:ascii="Times New Roman" w:hAnsi="Times New Roman" w:cs="Times New Roman"/>
        </w:rPr>
        <w:t xml:space="preserve"> </w:t>
      </w:r>
      <w:r w:rsidR="00796147" w:rsidRPr="00DB2D0E">
        <w:rPr>
          <w:rFonts w:ascii="Times New Roman" w:eastAsia="Calibri" w:hAnsi="Times New Roman" w:cs="Times New Roman"/>
          <w:sz w:val="24"/>
          <w:szCs w:val="24"/>
          <w:lang w:eastAsia="ru-RU"/>
        </w:rPr>
        <w:t xml:space="preserve">Навлинского муниципального района Брянской области </w:t>
      </w:r>
    </w:p>
    <w:p w14:paraId="44945478" w14:textId="46C1D134" w:rsidR="00180C4D" w:rsidRDefault="00180C4D" w:rsidP="00796147">
      <w:pPr>
        <w:spacing w:after="0" w:line="240" w:lineRule="auto"/>
        <w:jc w:val="center"/>
        <w:rPr>
          <w:rFonts w:ascii="Times New Roman" w:hAnsi="Times New Roman" w:cs="Times New Roman"/>
        </w:rPr>
      </w:pPr>
      <w:r w:rsidRPr="0047026D">
        <w:rPr>
          <w:rFonts w:ascii="Times New Roman" w:hAnsi="Times New Roman" w:cs="Times New Roman"/>
        </w:rPr>
        <w:t>(юридического лица)</w:t>
      </w:r>
    </w:p>
    <w:p w14:paraId="097967E6" w14:textId="77777777" w:rsidR="00180C4D" w:rsidRPr="0047026D" w:rsidRDefault="00180C4D" w:rsidP="00180C4D">
      <w:pPr>
        <w:spacing w:after="0" w:line="240" w:lineRule="auto"/>
        <w:jc w:val="center"/>
        <w:rPr>
          <w:rFonts w:ascii="Times New Roman" w:hAnsi="Times New Roman" w:cs="Times New Roman"/>
        </w:rPr>
      </w:pPr>
    </w:p>
    <w:p w14:paraId="1193900A" w14:textId="77777777" w:rsidR="00180C4D" w:rsidRPr="0047026D" w:rsidRDefault="00180C4D" w:rsidP="00DB2D0E">
      <w:pPr>
        <w:spacing w:after="0" w:line="240" w:lineRule="auto"/>
        <w:ind w:firstLine="708"/>
        <w:jc w:val="both"/>
        <w:rPr>
          <w:rFonts w:ascii="Times New Roman" w:hAnsi="Times New Roman" w:cs="Times New Roman"/>
        </w:rPr>
      </w:pPr>
      <w:r w:rsidRPr="0047026D">
        <w:rPr>
          <w:rFonts w:ascii="Times New Roman" w:hAnsi="Times New Roman" w:cs="Times New Roman"/>
        </w:rPr>
        <w:t>1. Наименование юридического лица</w:t>
      </w:r>
    </w:p>
    <w:p w14:paraId="65098CEC" w14:textId="77777777"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w:t>
      </w:r>
      <w:r>
        <w:rPr>
          <w:rFonts w:ascii="Times New Roman" w:hAnsi="Times New Roman" w:cs="Times New Roman"/>
        </w:rPr>
        <w:t>______________________________________________</w:t>
      </w:r>
    </w:p>
    <w:p w14:paraId="3A7029E7" w14:textId="77777777" w:rsidR="00180C4D" w:rsidRDefault="00180C4D" w:rsidP="00180C4D">
      <w:pPr>
        <w:spacing w:after="0" w:line="240" w:lineRule="auto"/>
        <w:jc w:val="both"/>
        <w:rPr>
          <w:rFonts w:ascii="Times New Roman" w:hAnsi="Times New Roman" w:cs="Times New Roman"/>
        </w:rPr>
      </w:pPr>
    </w:p>
    <w:p w14:paraId="7C045988" w14:textId="77777777" w:rsidR="00180C4D" w:rsidRPr="0047026D" w:rsidRDefault="00180C4D" w:rsidP="00DB2D0E">
      <w:pPr>
        <w:spacing w:after="0" w:line="240" w:lineRule="auto"/>
        <w:ind w:firstLine="708"/>
        <w:jc w:val="both"/>
        <w:rPr>
          <w:rFonts w:ascii="Times New Roman" w:hAnsi="Times New Roman" w:cs="Times New Roman"/>
        </w:rPr>
      </w:pPr>
      <w:r>
        <w:rPr>
          <w:rFonts w:ascii="Times New Roman" w:hAnsi="Times New Roman" w:cs="Times New Roman"/>
        </w:rPr>
        <w:t>2. Юридический и почтовый адрес</w:t>
      </w:r>
    </w:p>
    <w:p w14:paraId="4DEBB5B5" w14:textId="77777777"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w:t>
      </w:r>
      <w:r>
        <w:rPr>
          <w:rFonts w:ascii="Times New Roman" w:hAnsi="Times New Roman" w:cs="Times New Roman"/>
        </w:rPr>
        <w:t>____________________________________________</w:t>
      </w:r>
    </w:p>
    <w:p w14:paraId="66A6D1F8" w14:textId="77777777" w:rsidR="00180C4D" w:rsidRDefault="00180C4D" w:rsidP="00180C4D">
      <w:pPr>
        <w:spacing w:after="0" w:line="240" w:lineRule="auto"/>
        <w:jc w:val="both"/>
        <w:rPr>
          <w:rFonts w:ascii="Times New Roman" w:hAnsi="Times New Roman" w:cs="Times New Roman"/>
        </w:rPr>
      </w:pPr>
    </w:p>
    <w:p w14:paraId="28D2028B" w14:textId="77777777" w:rsidR="00180C4D" w:rsidRPr="0047026D" w:rsidRDefault="00180C4D" w:rsidP="00DB2D0E">
      <w:pPr>
        <w:spacing w:after="0" w:line="240" w:lineRule="auto"/>
        <w:ind w:firstLine="708"/>
        <w:jc w:val="both"/>
        <w:rPr>
          <w:rFonts w:ascii="Times New Roman" w:hAnsi="Times New Roman" w:cs="Times New Roman"/>
        </w:rPr>
      </w:pPr>
      <w:r w:rsidRPr="0047026D">
        <w:rPr>
          <w:rFonts w:ascii="Times New Roman" w:hAnsi="Times New Roman" w:cs="Times New Roman"/>
        </w:rPr>
        <w:t>3. Номер</w:t>
      </w:r>
      <w:r>
        <w:rPr>
          <w:rFonts w:ascii="Times New Roman" w:hAnsi="Times New Roman" w:cs="Times New Roman"/>
        </w:rPr>
        <w:t>а телефона, факса (при наличии)</w:t>
      </w:r>
    </w:p>
    <w:p w14:paraId="1BB8541B" w14:textId="77777777"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w:t>
      </w:r>
      <w:r>
        <w:rPr>
          <w:rFonts w:ascii="Times New Roman" w:hAnsi="Times New Roman" w:cs="Times New Roman"/>
        </w:rPr>
        <w:t>____________________________________________</w:t>
      </w:r>
    </w:p>
    <w:p w14:paraId="097F5FD6" w14:textId="77777777" w:rsidR="00180C4D" w:rsidRDefault="00180C4D" w:rsidP="00180C4D">
      <w:pPr>
        <w:spacing w:after="0" w:line="240" w:lineRule="auto"/>
        <w:jc w:val="both"/>
        <w:rPr>
          <w:rFonts w:ascii="Times New Roman" w:hAnsi="Times New Roman" w:cs="Times New Roman"/>
        </w:rPr>
      </w:pPr>
    </w:p>
    <w:p w14:paraId="768C47EA" w14:textId="77777777" w:rsidR="00180C4D" w:rsidRPr="0047026D" w:rsidRDefault="00180C4D" w:rsidP="00DB2D0E">
      <w:pPr>
        <w:spacing w:after="0" w:line="240" w:lineRule="auto"/>
        <w:ind w:firstLine="708"/>
        <w:jc w:val="both"/>
        <w:rPr>
          <w:rFonts w:ascii="Times New Roman" w:hAnsi="Times New Roman" w:cs="Times New Roman"/>
        </w:rPr>
      </w:pPr>
      <w:r w:rsidRPr="0047026D">
        <w:rPr>
          <w:rFonts w:ascii="Times New Roman" w:hAnsi="Times New Roman" w:cs="Times New Roman"/>
        </w:rPr>
        <w:t>4. Сведения о</w:t>
      </w:r>
      <w:r>
        <w:rPr>
          <w:rFonts w:ascii="Times New Roman" w:hAnsi="Times New Roman" w:cs="Times New Roman"/>
        </w:rPr>
        <w:t xml:space="preserve"> руководителе юридического лица</w:t>
      </w:r>
    </w:p>
    <w:p w14:paraId="7EAFDE88" w14:textId="77777777"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w:t>
      </w:r>
      <w:r>
        <w:rPr>
          <w:rFonts w:ascii="Times New Roman" w:hAnsi="Times New Roman" w:cs="Times New Roman"/>
        </w:rPr>
        <w:t>____________________________________________</w:t>
      </w:r>
    </w:p>
    <w:p w14:paraId="3BF8F16E" w14:textId="77777777" w:rsidR="00180C4D" w:rsidRDefault="00180C4D" w:rsidP="00180C4D">
      <w:pPr>
        <w:spacing w:after="0" w:line="240" w:lineRule="auto"/>
        <w:jc w:val="both"/>
        <w:rPr>
          <w:rFonts w:ascii="Times New Roman" w:hAnsi="Times New Roman" w:cs="Times New Roman"/>
        </w:rPr>
      </w:pPr>
    </w:p>
    <w:p w14:paraId="5852E3B3" w14:textId="77777777" w:rsidR="00180C4D" w:rsidRPr="0047026D" w:rsidRDefault="00180C4D" w:rsidP="00DB2D0E">
      <w:pPr>
        <w:spacing w:after="0" w:line="240" w:lineRule="auto"/>
        <w:ind w:firstLine="708"/>
        <w:jc w:val="both"/>
        <w:rPr>
          <w:rFonts w:ascii="Times New Roman" w:hAnsi="Times New Roman" w:cs="Times New Roman"/>
        </w:rPr>
      </w:pPr>
      <w:r>
        <w:rPr>
          <w:rFonts w:ascii="Times New Roman" w:hAnsi="Times New Roman" w:cs="Times New Roman"/>
        </w:rPr>
        <w:t>Фамилия, Имя,  Отчество</w:t>
      </w:r>
    </w:p>
    <w:p w14:paraId="7EF62297" w14:textId="77777777"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w:t>
      </w:r>
      <w:r>
        <w:rPr>
          <w:rFonts w:ascii="Times New Roman" w:hAnsi="Times New Roman" w:cs="Times New Roman"/>
        </w:rPr>
        <w:t>____________________________________________</w:t>
      </w:r>
    </w:p>
    <w:p w14:paraId="4399EF85" w14:textId="77777777" w:rsidR="00180C4D" w:rsidRPr="0047026D" w:rsidRDefault="00180C4D" w:rsidP="00180C4D">
      <w:pPr>
        <w:spacing w:after="0" w:line="240" w:lineRule="auto"/>
        <w:jc w:val="both"/>
        <w:rPr>
          <w:rFonts w:ascii="Times New Roman" w:hAnsi="Times New Roman" w:cs="Times New Roman"/>
        </w:rPr>
      </w:pPr>
    </w:p>
    <w:p w14:paraId="0386941E" w14:textId="77777777" w:rsidR="00180C4D" w:rsidRPr="0047026D" w:rsidRDefault="00180C4D" w:rsidP="00DB2D0E">
      <w:pPr>
        <w:spacing w:after="0" w:line="240" w:lineRule="auto"/>
        <w:ind w:firstLine="708"/>
        <w:jc w:val="both"/>
        <w:rPr>
          <w:rFonts w:ascii="Times New Roman" w:hAnsi="Times New Roman" w:cs="Times New Roman"/>
        </w:rPr>
      </w:pPr>
      <w:r w:rsidRPr="0047026D">
        <w:rPr>
          <w:rFonts w:ascii="Times New Roman" w:hAnsi="Times New Roman" w:cs="Times New Roman"/>
        </w:rPr>
        <w:t>5. Номер места в схеме размещения не</w:t>
      </w:r>
      <w:r>
        <w:rPr>
          <w:rFonts w:ascii="Times New Roman" w:hAnsi="Times New Roman" w:cs="Times New Roman"/>
        </w:rPr>
        <w:t xml:space="preserve">стационарных торговых объектов </w:t>
      </w:r>
    </w:p>
    <w:p w14:paraId="5CECEB5C" w14:textId="77777777"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______________________________________________________________</w:t>
      </w:r>
      <w:r>
        <w:rPr>
          <w:rFonts w:ascii="Times New Roman" w:hAnsi="Times New Roman" w:cs="Times New Roman"/>
        </w:rPr>
        <w:t>_____________</w:t>
      </w:r>
    </w:p>
    <w:p w14:paraId="080E0590" w14:textId="77777777" w:rsidR="00180C4D" w:rsidRPr="0047026D" w:rsidRDefault="00180C4D" w:rsidP="00180C4D">
      <w:pPr>
        <w:spacing w:after="0" w:line="240" w:lineRule="auto"/>
        <w:jc w:val="both"/>
        <w:rPr>
          <w:rFonts w:ascii="Times New Roman" w:hAnsi="Times New Roman" w:cs="Times New Roman"/>
        </w:rPr>
      </w:pPr>
    </w:p>
    <w:p w14:paraId="1CF81053" w14:textId="77777777" w:rsidR="00180C4D" w:rsidRPr="0047026D" w:rsidRDefault="00180C4D" w:rsidP="00260275">
      <w:pPr>
        <w:spacing w:after="0" w:line="240" w:lineRule="auto"/>
        <w:ind w:firstLine="708"/>
        <w:jc w:val="both"/>
        <w:rPr>
          <w:rFonts w:ascii="Times New Roman" w:hAnsi="Times New Roman" w:cs="Times New Roman"/>
        </w:rPr>
      </w:pPr>
      <w:r w:rsidRPr="0047026D">
        <w:rPr>
          <w:rFonts w:ascii="Times New Roman" w:hAnsi="Times New Roman" w:cs="Times New Roman"/>
        </w:rPr>
        <w:t>6. Вид торгового  объекта в схеме размещения не</w:t>
      </w:r>
      <w:r>
        <w:rPr>
          <w:rFonts w:ascii="Times New Roman" w:hAnsi="Times New Roman" w:cs="Times New Roman"/>
        </w:rPr>
        <w:t xml:space="preserve"> </w:t>
      </w:r>
      <w:r w:rsidRPr="0047026D">
        <w:rPr>
          <w:rFonts w:ascii="Times New Roman" w:hAnsi="Times New Roman" w:cs="Times New Roman"/>
        </w:rPr>
        <w:t>стационарных</w:t>
      </w:r>
      <w:r>
        <w:rPr>
          <w:rFonts w:ascii="Times New Roman" w:hAnsi="Times New Roman" w:cs="Times New Roman"/>
        </w:rPr>
        <w:t xml:space="preserve"> торговых объектов</w:t>
      </w:r>
    </w:p>
    <w:p w14:paraId="7396FDAA" w14:textId="77777777"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______________________________________________________________</w:t>
      </w:r>
      <w:r>
        <w:rPr>
          <w:rFonts w:ascii="Times New Roman" w:hAnsi="Times New Roman" w:cs="Times New Roman"/>
        </w:rPr>
        <w:t>_____________</w:t>
      </w:r>
    </w:p>
    <w:p w14:paraId="028E67D6" w14:textId="77777777" w:rsidR="00180C4D" w:rsidRPr="0047026D" w:rsidRDefault="00180C4D" w:rsidP="00180C4D">
      <w:pPr>
        <w:spacing w:after="0" w:line="240" w:lineRule="auto"/>
        <w:jc w:val="both"/>
        <w:rPr>
          <w:rFonts w:ascii="Times New Roman" w:hAnsi="Times New Roman" w:cs="Times New Roman"/>
        </w:rPr>
      </w:pPr>
    </w:p>
    <w:p w14:paraId="2C3220A2" w14:textId="77777777" w:rsidR="00180C4D" w:rsidRPr="0047026D" w:rsidRDefault="00180C4D" w:rsidP="00260275">
      <w:pPr>
        <w:spacing w:after="0" w:line="240" w:lineRule="auto"/>
        <w:ind w:firstLine="709"/>
        <w:jc w:val="both"/>
        <w:rPr>
          <w:rFonts w:ascii="Times New Roman" w:hAnsi="Times New Roman" w:cs="Times New Roman"/>
        </w:rPr>
      </w:pPr>
      <w:r w:rsidRPr="0047026D">
        <w:rPr>
          <w:rFonts w:ascii="Times New Roman" w:hAnsi="Times New Roman" w:cs="Times New Roman"/>
        </w:rPr>
        <w:t>7. Специализация нестационарного торгового объекта, который</w:t>
      </w:r>
      <w:r>
        <w:rPr>
          <w:rFonts w:ascii="Times New Roman" w:hAnsi="Times New Roman" w:cs="Times New Roman"/>
        </w:rPr>
        <w:t xml:space="preserve"> </w:t>
      </w:r>
      <w:r w:rsidRPr="0047026D">
        <w:rPr>
          <w:rFonts w:ascii="Times New Roman" w:hAnsi="Times New Roman" w:cs="Times New Roman"/>
        </w:rPr>
        <w:t>соответствует схеме размещения нестационарных торговых объекто</w:t>
      </w:r>
      <w:r>
        <w:rPr>
          <w:rFonts w:ascii="Times New Roman" w:hAnsi="Times New Roman" w:cs="Times New Roman"/>
        </w:rPr>
        <w:t>в</w:t>
      </w:r>
    </w:p>
    <w:p w14:paraId="1A1AC0EC" w14:textId="77777777" w:rsidR="00180C4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w:t>
      </w:r>
      <w:r>
        <w:rPr>
          <w:rFonts w:ascii="Times New Roman" w:hAnsi="Times New Roman" w:cs="Times New Roman"/>
        </w:rPr>
        <w:t>____________________________________________</w:t>
      </w:r>
    </w:p>
    <w:p w14:paraId="0F67CE97" w14:textId="77777777" w:rsidR="00180C4D" w:rsidRPr="0047026D" w:rsidRDefault="00180C4D" w:rsidP="00180C4D">
      <w:pPr>
        <w:spacing w:after="0" w:line="240" w:lineRule="auto"/>
        <w:jc w:val="both"/>
        <w:rPr>
          <w:rFonts w:ascii="Times New Roman" w:hAnsi="Times New Roman" w:cs="Times New Roman"/>
        </w:rPr>
      </w:pPr>
    </w:p>
    <w:p w14:paraId="1C6D3AD1" w14:textId="77777777" w:rsidR="00180C4D" w:rsidRDefault="00180C4D" w:rsidP="00260275">
      <w:pPr>
        <w:spacing w:after="0" w:line="240" w:lineRule="auto"/>
        <w:ind w:firstLine="708"/>
        <w:jc w:val="both"/>
        <w:rPr>
          <w:rFonts w:ascii="Times New Roman" w:hAnsi="Times New Roman" w:cs="Times New Roman"/>
        </w:rPr>
      </w:pPr>
      <w:r>
        <w:rPr>
          <w:rFonts w:ascii="Times New Roman" w:hAnsi="Times New Roman" w:cs="Times New Roman"/>
        </w:rPr>
        <w:t>Прилагаются следующие документы:</w:t>
      </w:r>
    </w:p>
    <w:p w14:paraId="2576341A" w14:textId="370DACAA"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w:t>
      </w:r>
      <w:r>
        <w:rPr>
          <w:rFonts w:ascii="Times New Roman" w:hAnsi="Times New Roman" w:cs="Times New Roman"/>
        </w:rPr>
        <w:t>_______________________________</w:t>
      </w:r>
      <w:r w:rsidR="00260275">
        <w:rPr>
          <w:rFonts w:ascii="Times New Roman" w:hAnsi="Times New Roman" w:cs="Times New Roman"/>
        </w:rPr>
        <w:t>________________</w:t>
      </w:r>
    </w:p>
    <w:p w14:paraId="42B98A8F" w14:textId="1C00F023"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w:t>
      </w:r>
      <w:r>
        <w:rPr>
          <w:rFonts w:ascii="Times New Roman" w:hAnsi="Times New Roman" w:cs="Times New Roman"/>
        </w:rPr>
        <w:t>_______________________________</w:t>
      </w:r>
      <w:r w:rsidR="00260275">
        <w:rPr>
          <w:rFonts w:ascii="Times New Roman" w:hAnsi="Times New Roman" w:cs="Times New Roman"/>
        </w:rPr>
        <w:t>______________</w:t>
      </w:r>
    </w:p>
    <w:p w14:paraId="630563DE" w14:textId="782C4688"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w:t>
      </w:r>
      <w:r>
        <w:rPr>
          <w:rFonts w:ascii="Times New Roman" w:hAnsi="Times New Roman" w:cs="Times New Roman"/>
        </w:rPr>
        <w:t>_______________________________</w:t>
      </w:r>
      <w:r w:rsidR="00260275">
        <w:rPr>
          <w:rFonts w:ascii="Times New Roman" w:hAnsi="Times New Roman" w:cs="Times New Roman"/>
        </w:rPr>
        <w:t>______________</w:t>
      </w:r>
    </w:p>
    <w:p w14:paraId="60D52645" w14:textId="2A38FB9C"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______________________________________________________________</w:t>
      </w:r>
      <w:r w:rsidR="00260275">
        <w:rPr>
          <w:rFonts w:ascii="Times New Roman" w:hAnsi="Times New Roman" w:cs="Times New Roman"/>
        </w:rPr>
        <w:t>______________</w:t>
      </w:r>
    </w:p>
    <w:p w14:paraId="6C2A111C" w14:textId="67194D43" w:rsidR="00180C4D" w:rsidRDefault="00180C4D" w:rsidP="00180C4D">
      <w:pPr>
        <w:spacing w:after="0" w:line="240" w:lineRule="auto"/>
        <w:jc w:val="both"/>
        <w:rPr>
          <w:rFonts w:ascii="Times New Roman" w:hAnsi="Times New Roman" w:cs="Times New Roman"/>
        </w:rPr>
      </w:pPr>
    </w:p>
    <w:p w14:paraId="50B5E904" w14:textId="77777777" w:rsidR="00260275" w:rsidRPr="0047026D" w:rsidRDefault="00260275" w:rsidP="00180C4D">
      <w:pPr>
        <w:spacing w:after="0" w:line="240" w:lineRule="auto"/>
        <w:jc w:val="both"/>
        <w:rPr>
          <w:rFonts w:ascii="Times New Roman" w:hAnsi="Times New Roman" w:cs="Times New Roman"/>
        </w:rPr>
      </w:pPr>
    </w:p>
    <w:p w14:paraId="24DF5C87" w14:textId="77777777" w:rsidR="00180C4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 xml:space="preserve">    (дата)                          (подпись)        </w:t>
      </w:r>
      <w:r>
        <w:rPr>
          <w:rFonts w:ascii="Times New Roman" w:hAnsi="Times New Roman" w:cs="Times New Roman"/>
        </w:rPr>
        <w:t xml:space="preserve">          (расшифровка подписи)</w:t>
      </w:r>
    </w:p>
    <w:p w14:paraId="27ED7C8A" w14:textId="77777777" w:rsidR="00180C4D" w:rsidRDefault="00180C4D" w:rsidP="00180C4D">
      <w:pPr>
        <w:spacing w:after="0" w:line="240" w:lineRule="auto"/>
        <w:jc w:val="both"/>
        <w:rPr>
          <w:rFonts w:ascii="Times New Roman" w:hAnsi="Times New Roman" w:cs="Times New Roman"/>
        </w:rPr>
      </w:pPr>
    </w:p>
    <w:p w14:paraId="1E1F9AAA" w14:textId="77777777" w:rsidR="00180C4D" w:rsidRDefault="00180C4D" w:rsidP="00180C4D">
      <w:pPr>
        <w:spacing w:after="0" w:line="240" w:lineRule="auto"/>
        <w:jc w:val="both"/>
        <w:rPr>
          <w:rFonts w:ascii="Times New Roman" w:hAnsi="Times New Roman" w:cs="Times New Roman"/>
        </w:rPr>
      </w:pPr>
      <w:r>
        <w:rPr>
          <w:rFonts w:ascii="Times New Roman" w:hAnsi="Times New Roman" w:cs="Times New Roman"/>
        </w:rPr>
        <w:t xml:space="preserve">                                                          </w:t>
      </w:r>
      <w:r w:rsidRPr="0047026D">
        <w:rPr>
          <w:rFonts w:ascii="Times New Roman" w:hAnsi="Times New Roman" w:cs="Times New Roman"/>
        </w:rPr>
        <w:t xml:space="preserve"> М.П.</w:t>
      </w:r>
      <w:r w:rsidRPr="00C75025">
        <w:rPr>
          <w:rFonts w:ascii="Times New Roman" w:hAnsi="Times New Roman" w:cs="Times New Roman"/>
        </w:rPr>
        <w:t xml:space="preserve">                                  </w:t>
      </w:r>
      <w:r>
        <w:rPr>
          <w:rFonts w:ascii="Times New Roman" w:hAnsi="Times New Roman" w:cs="Times New Roman"/>
        </w:rPr>
        <w:t xml:space="preserve">                               </w:t>
      </w:r>
    </w:p>
    <w:p w14:paraId="15BB5848" w14:textId="196C6078" w:rsidR="00260275" w:rsidRDefault="00260275" w:rsidP="00260275">
      <w:pPr>
        <w:spacing w:after="0" w:line="240" w:lineRule="auto"/>
        <w:ind w:left="5103"/>
        <w:jc w:val="both"/>
        <w:rPr>
          <w:rFonts w:ascii="Times New Roman" w:hAnsi="Times New Roman" w:cs="Times New Roman"/>
          <w:sz w:val="24"/>
          <w:szCs w:val="24"/>
        </w:rPr>
      </w:pPr>
      <w:r w:rsidRPr="00796147">
        <w:rPr>
          <w:rFonts w:ascii="Times New Roman" w:hAnsi="Times New Roman" w:cs="Times New Roman"/>
          <w:sz w:val="24"/>
          <w:szCs w:val="24"/>
        </w:rPr>
        <w:lastRenderedPageBreak/>
        <w:t>Приложение № 3</w:t>
      </w:r>
    </w:p>
    <w:p w14:paraId="6DBD955C" w14:textId="77777777" w:rsidR="00796147" w:rsidRPr="00796147" w:rsidRDefault="00796147" w:rsidP="00260275">
      <w:pPr>
        <w:spacing w:after="0" w:line="240" w:lineRule="auto"/>
        <w:ind w:left="5103"/>
        <w:jc w:val="both"/>
        <w:rPr>
          <w:rFonts w:ascii="Times New Roman" w:hAnsi="Times New Roman" w:cs="Times New Roman"/>
          <w:sz w:val="24"/>
          <w:szCs w:val="24"/>
        </w:rPr>
      </w:pPr>
    </w:p>
    <w:p w14:paraId="4F3675B5" w14:textId="77777777" w:rsidR="00260275" w:rsidRPr="00796147" w:rsidRDefault="00260275" w:rsidP="00260275">
      <w:pPr>
        <w:spacing w:after="0" w:line="240" w:lineRule="auto"/>
        <w:ind w:left="5103"/>
        <w:jc w:val="both"/>
        <w:rPr>
          <w:rFonts w:ascii="Times New Roman" w:hAnsi="Times New Roman" w:cs="Times New Roman"/>
          <w:sz w:val="24"/>
          <w:szCs w:val="24"/>
        </w:rPr>
      </w:pPr>
      <w:r w:rsidRPr="00796147">
        <w:rPr>
          <w:rFonts w:ascii="Times New Roman" w:hAnsi="Times New Roman" w:cs="Times New Roman"/>
          <w:sz w:val="24"/>
          <w:szCs w:val="24"/>
        </w:rPr>
        <w:t>к Положению о порядке проведения</w:t>
      </w:r>
    </w:p>
    <w:p w14:paraId="774E7964" w14:textId="77777777" w:rsidR="00260275" w:rsidRPr="00796147" w:rsidRDefault="00260275" w:rsidP="00260275">
      <w:pPr>
        <w:spacing w:after="0" w:line="240" w:lineRule="auto"/>
        <w:ind w:left="5103"/>
        <w:jc w:val="both"/>
        <w:rPr>
          <w:rFonts w:ascii="Times New Roman" w:hAnsi="Times New Roman" w:cs="Times New Roman"/>
          <w:sz w:val="24"/>
          <w:szCs w:val="24"/>
        </w:rPr>
      </w:pPr>
      <w:r w:rsidRPr="00796147">
        <w:rPr>
          <w:rFonts w:ascii="Times New Roman" w:hAnsi="Times New Roman" w:cs="Times New Roman"/>
          <w:sz w:val="24"/>
          <w:szCs w:val="24"/>
        </w:rPr>
        <w:t>аукциона на право размещения</w:t>
      </w:r>
    </w:p>
    <w:p w14:paraId="1893ECF6" w14:textId="77777777" w:rsidR="00260275" w:rsidRPr="00796147" w:rsidRDefault="00260275" w:rsidP="00260275">
      <w:pPr>
        <w:spacing w:after="0" w:line="240" w:lineRule="auto"/>
        <w:ind w:left="5103"/>
        <w:jc w:val="both"/>
        <w:rPr>
          <w:rFonts w:ascii="Times New Roman" w:hAnsi="Times New Roman" w:cs="Times New Roman"/>
          <w:sz w:val="24"/>
          <w:szCs w:val="24"/>
        </w:rPr>
      </w:pPr>
      <w:r w:rsidRPr="00796147">
        <w:rPr>
          <w:rFonts w:ascii="Times New Roman" w:hAnsi="Times New Roman" w:cs="Times New Roman"/>
          <w:sz w:val="24"/>
          <w:szCs w:val="24"/>
        </w:rPr>
        <w:t>нестационарных торговых объектов</w:t>
      </w:r>
    </w:p>
    <w:p w14:paraId="7DF6681D" w14:textId="7AB8AA5B" w:rsidR="00260275" w:rsidRPr="00796147" w:rsidRDefault="00260275" w:rsidP="00260275">
      <w:pPr>
        <w:spacing w:after="0" w:line="240" w:lineRule="auto"/>
        <w:ind w:left="5103"/>
        <w:jc w:val="both"/>
        <w:rPr>
          <w:rFonts w:ascii="Times New Roman" w:hAnsi="Times New Roman" w:cs="Times New Roman"/>
          <w:sz w:val="24"/>
          <w:szCs w:val="24"/>
        </w:rPr>
      </w:pPr>
      <w:r w:rsidRPr="00796147">
        <w:rPr>
          <w:rFonts w:ascii="Times New Roman" w:hAnsi="Times New Roman" w:cs="Times New Roman"/>
          <w:sz w:val="24"/>
          <w:szCs w:val="24"/>
        </w:rPr>
        <w:t xml:space="preserve"> на территории </w:t>
      </w:r>
      <w:r w:rsidR="00796147" w:rsidRPr="00796147">
        <w:rPr>
          <w:rFonts w:ascii="Times New Roman" w:eastAsia="Calibri" w:hAnsi="Times New Roman" w:cs="Times New Roman"/>
          <w:sz w:val="24"/>
          <w:szCs w:val="24"/>
          <w:lang w:eastAsia="ru-RU"/>
        </w:rPr>
        <w:t xml:space="preserve">Навлинского городского поселения </w:t>
      </w:r>
      <w:r w:rsidRPr="00796147">
        <w:rPr>
          <w:rFonts w:ascii="Times New Roman" w:eastAsia="Calibri" w:hAnsi="Times New Roman" w:cs="Times New Roman"/>
          <w:sz w:val="24"/>
          <w:szCs w:val="24"/>
          <w:lang w:eastAsia="ru-RU"/>
        </w:rPr>
        <w:t xml:space="preserve">Навлинского муниципального района Брянской области </w:t>
      </w:r>
    </w:p>
    <w:p w14:paraId="71051D10" w14:textId="77777777" w:rsidR="00260275" w:rsidRPr="00796147" w:rsidRDefault="00260275" w:rsidP="00260275">
      <w:pPr>
        <w:spacing w:after="0" w:line="240" w:lineRule="auto"/>
        <w:jc w:val="right"/>
        <w:rPr>
          <w:rFonts w:ascii="Times New Roman" w:hAnsi="Times New Roman" w:cs="Times New Roman"/>
        </w:rPr>
      </w:pPr>
    </w:p>
    <w:p w14:paraId="6C38EAD1" w14:textId="77777777" w:rsidR="00260275" w:rsidRPr="00796147" w:rsidRDefault="00260275" w:rsidP="00260275">
      <w:pPr>
        <w:spacing w:after="0" w:line="240" w:lineRule="auto"/>
        <w:ind w:left="4253"/>
        <w:jc w:val="both"/>
        <w:rPr>
          <w:rFonts w:ascii="Times New Roman" w:hAnsi="Times New Roman" w:cs="Times New Roman"/>
          <w:sz w:val="24"/>
          <w:szCs w:val="24"/>
        </w:rPr>
      </w:pPr>
      <w:r w:rsidRPr="00796147">
        <w:rPr>
          <w:rFonts w:ascii="Times New Roman" w:hAnsi="Times New Roman" w:cs="Times New Roman"/>
          <w:sz w:val="24"/>
          <w:szCs w:val="24"/>
        </w:rPr>
        <w:t>Главе администрации</w:t>
      </w:r>
      <w:r w:rsidRPr="00796147">
        <w:t xml:space="preserve"> </w:t>
      </w:r>
      <w:r w:rsidRPr="00796147">
        <w:rPr>
          <w:rFonts w:ascii="Times New Roman" w:hAnsi="Times New Roman" w:cs="Times New Roman"/>
          <w:sz w:val="24"/>
          <w:szCs w:val="24"/>
        </w:rPr>
        <w:t>Навлинского</w:t>
      </w:r>
    </w:p>
    <w:p w14:paraId="5E954571" w14:textId="77777777" w:rsidR="00260275" w:rsidRPr="00796147" w:rsidRDefault="00260275" w:rsidP="00260275">
      <w:pPr>
        <w:spacing w:after="0" w:line="240" w:lineRule="auto"/>
        <w:ind w:left="4253"/>
        <w:rPr>
          <w:rFonts w:ascii="Times New Roman" w:hAnsi="Times New Roman" w:cs="Times New Roman"/>
          <w:sz w:val="24"/>
          <w:szCs w:val="24"/>
        </w:rPr>
      </w:pPr>
      <w:r w:rsidRPr="00796147">
        <w:rPr>
          <w:rFonts w:ascii="Times New Roman" w:hAnsi="Times New Roman" w:cs="Times New Roman"/>
          <w:sz w:val="24"/>
          <w:szCs w:val="24"/>
        </w:rPr>
        <w:t>муниципального района Брянской области</w:t>
      </w:r>
    </w:p>
    <w:p w14:paraId="1F95E116" w14:textId="77777777" w:rsidR="00260275" w:rsidRDefault="00260275" w:rsidP="00260275">
      <w:pPr>
        <w:spacing w:after="0" w:line="240" w:lineRule="auto"/>
        <w:ind w:left="4253"/>
        <w:jc w:val="both"/>
        <w:rPr>
          <w:rFonts w:ascii="Times New Roman" w:hAnsi="Times New Roman" w:cs="Times New Roman"/>
          <w:sz w:val="24"/>
          <w:szCs w:val="24"/>
        </w:rPr>
      </w:pPr>
      <w:r w:rsidRPr="00796147">
        <w:rPr>
          <w:rFonts w:ascii="Times New Roman" w:hAnsi="Times New Roman" w:cs="Times New Roman"/>
          <w:sz w:val="24"/>
          <w:szCs w:val="24"/>
        </w:rPr>
        <w:t xml:space="preserve"> ____________________________________</w:t>
      </w:r>
      <w:r>
        <w:rPr>
          <w:rFonts w:ascii="Times New Roman" w:hAnsi="Times New Roman" w:cs="Times New Roman"/>
          <w:sz w:val="24"/>
          <w:szCs w:val="24"/>
        </w:rPr>
        <w:t xml:space="preserve"> </w:t>
      </w:r>
    </w:p>
    <w:p w14:paraId="53E8C515" w14:textId="77777777" w:rsidR="00260275" w:rsidRDefault="00260275" w:rsidP="00260275">
      <w:pPr>
        <w:spacing w:after="0" w:line="240" w:lineRule="auto"/>
        <w:ind w:left="4253"/>
        <w:jc w:val="center"/>
        <w:rPr>
          <w:rFonts w:ascii="Times New Roman" w:hAnsi="Times New Roman" w:cs="Times New Roman"/>
          <w:sz w:val="24"/>
          <w:szCs w:val="24"/>
        </w:rPr>
      </w:pPr>
      <w:r>
        <w:rPr>
          <w:rFonts w:ascii="Times New Roman" w:hAnsi="Times New Roman" w:cs="Times New Roman"/>
          <w:sz w:val="24"/>
          <w:szCs w:val="24"/>
        </w:rPr>
        <w:t>Ф.И.О.</w:t>
      </w:r>
    </w:p>
    <w:p w14:paraId="47A31348" w14:textId="189B37E0" w:rsidR="00180C4D" w:rsidRPr="0047026D" w:rsidRDefault="00180C4D" w:rsidP="00180C4D">
      <w:pPr>
        <w:spacing w:after="0" w:line="240" w:lineRule="auto"/>
        <w:jc w:val="right"/>
        <w:rPr>
          <w:rFonts w:ascii="Times New Roman" w:hAnsi="Times New Roman" w:cs="Times New Roman"/>
        </w:rPr>
      </w:pPr>
      <w:r w:rsidRPr="00C00302">
        <w:rPr>
          <w:rFonts w:ascii="Times New Roman" w:hAnsi="Times New Roman" w:cs="Times New Roman"/>
        </w:rPr>
        <w:t>.</w:t>
      </w:r>
    </w:p>
    <w:p w14:paraId="56279121" w14:textId="77777777" w:rsidR="00180C4D" w:rsidRDefault="00180C4D" w:rsidP="00180C4D">
      <w:pPr>
        <w:spacing w:after="0"/>
        <w:jc w:val="center"/>
        <w:rPr>
          <w:rFonts w:ascii="Times New Roman" w:hAnsi="Times New Roman" w:cs="Times New Roman"/>
        </w:rPr>
      </w:pPr>
    </w:p>
    <w:p w14:paraId="46F783B1" w14:textId="77777777" w:rsidR="00180C4D" w:rsidRDefault="00180C4D" w:rsidP="00180C4D">
      <w:pPr>
        <w:spacing w:after="0"/>
        <w:jc w:val="center"/>
        <w:rPr>
          <w:rFonts w:ascii="Times New Roman" w:hAnsi="Times New Roman" w:cs="Times New Roman"/>
        </w:rPr>
      </w:pPr>
    </w:p>
    <w:p w14:paraId="2083FBF0" w14:textId="77777777" w:rsidR="00180C4D" w:rsidRPr="0047026D" w:rsidRDefault="00180C4D" w:rsidP="00180C4D">
      <w:pPr>
        <w:spacing w:after="0"/>
        <w:jc w:val="center"/>
        <w:rPr>
          <w:rFonts w:ascii="Times New Roman" w:hAnsi="Times New Roman" w:cs="Times New Roman"/>
        </w:rPr>
      </w:pPr>
      <w:r w:rsidRPr="0047026D">
        <w:rPr>
          <w:rFonts w:ascii="Times New Roman" w:hAnsi="Times New Roman" w:cs="Times New Roman"/>
        </w:rPr>
        <w:t>Согласие</w:t>
      </w:r>
    </w:p>
    <w:p w14:paraId="0264E97A" w14:textId="77777777" w:rsidR="00180C4D" w:rsidRPr="0047026D" w:rsidRDefault="00180C4D" w:rsidP="00180C4D">
      <w:pPr>
        <w:spacing w:after="0"/>
        <w:jc w:val="center"/>
        <w:rPr>
          <w:rFonts w:ascii="Times New Roman" w:hAnsi="Times New Roman" w:cs="Times New Roman"/>
        </w:rPr>
      </w:pPr>
      <w:r w:rsidRPr="0047026D">
        <w:rPr>
          <w:rFonts w:ascii="Times New Roman" w:hAnsi="Times New Roman" w:cs="Times New Roman"/>
        </w:rPr>
        <w:t>субъекта п</w:t>
      </w:r>
      <w:r>
        <w:rPr>
          <w:rFonts w:ascii="Times New Roman" w:hAnsi="Times New Roman" w:cs="Times New Roman"/>
        </w:rPr>
        <w:t>редпринимательской деятельности</w:t>
      </w:r>
    </w:p>
    <w:p w14:paraId="745DA524" w14:textId="77777777" w:rsidR="00180C4D" w:rsidRDefault="00180C4D" w:rsidP="00180C4D">
      <w:pPr>
        <w:spacing w:after="0"/>
        <w:jc w:val="center"/>
        <w:rPr>
          <w:rFonts w:ascii="Times New Roman" w:hAnsi="Times New Roman" w:cs="Times New Roman"/>
        </w:rPr>
      </w:pPr>
      <w:r w:rsidRPr="0047026D">
        <w:rPr>
          <w:rFonts w:ascii="Times New Roman" w:hAnsi="Times New Roman" w:cs="Times New Roman"/>
        </w:rPr>
        <w:t>н</w:t>
      </w:r>
      <w:r>
        <w:rPr>
          <w:rFonts w:ascii="Times New Roman" w:hAnsi="Times New Roman" w:cs="Times New Roman"/>
        </w:rPr>
        <w:t>а обработку персональных данных</w:t>
      </w:r>
    </w:p>
    <w:p w14:paraId="47953C48" w14:textId="77777777" w:rsidR="00180C4D" w:rsidRPr="0047026D" w:rsidRDefault="00180C4D" w:rsidP="00180C4D">
      <w:pPr>
        <w:spacing w:after="0"/>
        <w:jc w:val="center"/>
        <w:rPr>
          <w:rFonts w:ascii="Times New Roman" w:hAnsi="Times New Roman" w:cs="Times New Roman"/>
        </w:rPr>
      </w:pPr>
    </w:p>
    <w:p w14:paraId="43367DC8" w14:textId="77777777" w:rsidR="00180C4D" w:rsidRPr="0047026D" w:rsidRDefault="00180C4D" w:rsidP="00180C4D">
      <w:pPr>
        <w:spacing w:after="0"/>
        <w:jc w:val="both"/>
        <w:rPr>
          <w:rFonts w:ascii="Times New Roman" w:hAnsi="Times New Roman" w:cs="Times New Roman"/>
        </w:rPr>
      </w:pPr>
    </w:p>
    <w:p w14:paraId="1C844384" w14:textId="77777777" w:rsidR="00180C4D" w:rsidRDefault="00180C4D" w:rsidP="00180C4D">
      <w:pPr>
        <w:spacing w:after="0"/>
        <w:jc w:val="both"/>
        <w:rPr>
          <w:rFonts w:ascii="Times New Roman" w:hAnsi="Times New Roman" w:cs="Times New Roman"/>
        </w:rPr>
      </w:pPr>
      <w:r w:rsidRPr="0047026D">
        <w:rPr>
          <w:rFonts w:ascii="Times New Roman" w:hAnsi="Times New Roman" w:cs="Times New Roman"/>
        </w:rPr>
        <w:t>Я,______________________________________</w:t>
      </w:r>
      <w:r>
        <w:rPr>
          <w:rFonts w:ascii="Times New Roman" w:hAnsi="Times New Roman" w:cs="Times New Roman"/>
        </w:rPr>
        <w:t xml:space="preserve">___________________________________ </w:t>
      </w:r>
    </w:p>
    <w:p w14:paraId="191EDAF9" w14:textId="77777777" w:rsidR="00180C4D" w:rsidRDefault="00180C4D" w:rsidP="00180C4D">
      <w:pPr>
        <w:spacing w:after="0"/>
        <w:jc w:val="both"/>
        <w:rPr>
          <w:rFonts w:ascii="Times New Roman" w:hAnsi="Times New Roman" w:cs="Times New Roman"/>
          <w:i/>
          <w:sz w:val="20"/>
          <w:szCs w:val="20"/>
        </w:rPr>
      </w:pPr>
      <w:r w:rsidRPr="00CF1E48">
        <w:rPr>
          <w:rFonts w:ascii="Times New Roman" w:hAnsi="Times New Roman" w:cs="Times New Roman"/>
          <w:i/>
          <w:sz w:val="20"/>
          <w:szCs w:val="20"/>
        </w:rPr>
        <w:t xml:space="preserve">                                                             (Ф.И.О.)</w:t>
      </w:r>
    </w:p>
    <w:p w14:paraId="4FC348E4" w14:textId="77777777" w:rsidR="00180C4D" w:rsidRPr="00CF1E48" w:rsidRDefault="00180C4D" w:rsidP="00180C4D">
      <w:pPr>
        <w:spacing w:after="0"/>
        <w:jc w:val="both"/>
        <w:rPr>
          <w:rFonts w:ascii="Times New Roman" w:hAnsi="Times New Roman" w:cs="Times New Roman"/>
          <w:i/>
          <w:sz w:val="20"/>
          <w:szCs w:val="20"/>
        </w:rPr>
      </w:pPr>
    </w:p>
    <w:p w14:paraId="11D022C8" w14:textId="77777777" w:rsidR="00180C4D" w:rsidRPr="0047026D" w:rsidRDefault="00180C4D" w:rsidP="00180C4D">
      <w:pPr>
        <w:spacing w:after="0"/>
        <w:jc w:val="both"/>
        <w:rPr>
          <w:rFonts w:ascii="Times New Roman" w:hAnsi="Times New Roman" w:cs="Times New Roman"/>
        </w:rPr>
      </w:pPr>
      <w:r w:rsidRPr="0047026D">
        <w:rPr>
          <w:rFonts w:ascii="Times New Roman" w:hAnsi="Times New Roman" w:cs="Times New Roman"/>
        </w:rPr>
        <w:t>Зарегистрированный</w:t>
      </w:r>
      <w:r>
        <w:rPr>
          <w:rFonts w:ascii="Times New Roman" w:hAnsi="Times New Roman" w:cs="Times New Roman"/>
        </w:rPr>
        <w:t xml:space="preserve"> </w:t>
      </w:r>
      <w:r w:rsidRPr="0047026D">
        <w:rPr>
          <w:rFonts w:ascii="Times New Roman" w:hAnsi="Times New Roman" w:cs="Times New Roman"/>
        </w:rPr>
        <w:t>(ая)</w:t>
      </w:r>
      <w:r>
        <w:rPr>
          <w:rFonts w:ascii="Times New Roman" w:hAnsi="Times New Roman" w:cs="Times New Roman"/>
        </w:rPr>
        <w:t xml:space="preserve"> </w:t>
      </w:r>
      <w:r w:rsidRPr="0047026D">
        <w:rPr>
          <w:rFonts w:ascii="Times New Roman" w:hAnsi="Times New Roman" w:cs="Times New Roman"/>
        </w:rPr>
        <w:t>по адрес</w:t>
      </w:r>
      <w:r>
        <w:rPr>
          <w:rFonts w:ascii="Times New Roman" w:hAnsi="Times New Roman" w:cs="Times New Roman"/>
        </w:rPr>
        <w:t>у:</w:t>
      </w:r>
    </w:p>
    <w:p w14:paraId="78D2FEDC" w14:textId="77777777" w:rsidR="00180C4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_______________________________</w:t>
      </w:r>
      <w:r>
        <w:rPr>
          <w:rFonts w:ascii="Times New Roman" w:hAnsi="Times New Roman" w:cs="Times New Roman"/>
        </w:rPr>
        <w:t>____________________________________________</w:t>
      </w:r>
      <w:r w:rsidRPr="0047026D">
        <w:rPr>
          <w:rFonts w:ascii="Times New Roman" w:hAnsi="Times New Roman" w:cs="Times New Roman"/>
        </w:rPr>
        <w:t xml:space="preserve"> </w:t>
      </w:r>
    </w:p>
    <w:p w14:paraId="51884491" w14:textId="77777777" w:rsidR="00180C4D" w:rsidRDefault="00180C4D" w:rsidP="00180C4D">
      <w:pPr>
        <w:spacing w:after="0" w:line="240" w:lineRule="auto"/>
        <w:jc w:val="both"/>
        <w:rPr>
          <w:rFonts w:ascii="Times New Roman" w:hAnsi="Times New Roman" w:cs="Times New Roman"/>
        </w:rPr>
      </w:pPr>
    </w:p>
    <w:p w14:paraId="73BB583F" w14:textId="77777777" w:rsidR="00180C4D" w:rsidRPr="0047026D" w:rsidRDefault="00180C4D" w:rsidP="00180C4D">
      <w:pPr>
        <w:spacing w:after="0" w:line="240" w:lineRule="auto"/>
        <w:jc w:val="both"/>
        <w:rPr>
          <w:rFonts w:ascii="Times New Roman" w:hAnsi="Times New Roman" w:cs="Times New Roman"/>
        </w:rPr>
      </w:pPr>
      <w:r w:rsidRPr="0047026D">
        <w:rPr>
          <w:rFonts w:ascii="Times New Roman" w:hAnsi="Times New Roman" w:cs="Times New Roman"/>
        </w:rPr>
        <w:t>паспорт___________________________________________</w:t>
      </w:r>
      <w:r>
        <w:rPr>
          <w:rFonts w:ascii="Times New Roman" w:hAnsi="Times New Roman" w:cs="Times New Roman"/>
        </w:rPr>
        <w:t xml:space="preserve">_________________________                     </w:t>
      </w:r>
    </w:p>
    <w:p w14:paraId="75356677" w14:textId="77777777" w:rsidR="00180C4D" w:rsidRPr="00CF1E48" w:rsidRDefault="00180C4D" w:rsidP="00180C4D">
      <w:pPr>
        <w:spacing w:after="0" w:line="240" w:lineRule="auto"/>
        <w:jc w:val="both"/>
        <w:rPr>
          <w:rFonts w:ascii="Times New Roman" w:hAnsi="Times New Roman" w:cs="Times New Roman"/>
          <w:i/>
          <w:sz w:val="20"/>
          <w:szCs w:val="20"/>
        </w:rPr>
      </w:pPr>
      <w:r w:rsidRPr="00CF1E48">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CF1E48">
        <w:rPr>
          <w:rFonts w:ascii="Times New Roman" w:hAnsi="Times New Roman" w:cs="Times New Roman"/>
          <w:i/>
          <w:sz w:val="20"/>
          <w:szCs w:val="20"/>
        </w:rPr>
        <w:t xml:space="preserve">   (серия, номер, кем и когда выдан)</w:t>
      </w:r>
    </w:p>
    <w:p w14:paraId="1CA8CD8E" w14:textId="77777777" w:rsidR="00180C4D" w:rsidRDefault="00180C4D" w:rsidP="00180C4D">
      <w:pPr>
        <w:spacing w:after="0"/>
        <w:jc w:val="both"/>
        <w:rPr>
          <w:rFonts w:ascii="Times New Roman" w:hAnsi="Times New Roman" w:cs="Times New Roman"/>
        </w:rPr>
      </w:pPr>
      <w:r w:rsidRPr="0047026D">
        <w:rPr>
          <w:rFonts w:ascii="Times New Roman" w:hAnsi="Times New Roman" w:cs="Times New Roman"/>
        </w:rPr>
        <w:t>_____________________________________</w:t>
      </w:r>
      <w:r>
        <w:rPr>
          <w:rFonts w:ascii="Times New Roman" w:hAnsi="Times New Roman" w:cs="Times New Roman"/>
        </w:rPr>
        <w:t>______________________________________</w:t>
      </w:r>
    </w:p>
    <w:p w14:paraId="12E290D6" w14:textId="77777777" w:rsidR="00180C4D" w:rsidRPr="0047026D" w:rsidRDefault="00180C4D" w:rsidP="00180C4D">
      <w:pPr>
        <w:spacing w:after="0"/>
        <w:jc w:val="both"/>
        <w:rPr>
          <w:rFonts w:ascii="Times New Roman" w:hAnsi="Times New Roman" w:cs="Times New Roman"/>
        </w:rPr>
      </w:pPr>
    </w:p>
    <w:p w14:paraId="18DB29D3" w14:textId="32D5344B" w:rsidR="00180C4D" w:rsidRPr="0047026D" w:rsidRDefault="00180C4D" w:rsidP="00180C4D">
      <w:pPr>
        <w:spacing w:after="0"/>
        <w:jc w:val="both"/>
        <w:rPr>
          <w:rFonts w:ascii="Times New Roman" w:hAnsi="Times New Roman" w:cs="Times New Roman"/>
        </w:rPr>
      </w:pPr>
      <w:r w:rsidRPr="0047026D">
        <w:rPr>
          <w:rFonts w:ascii="Times New Roman" w:hAnsi="Times New Roman" w:cs="Times New Roman"/>
        </w:rPr>
        <w:t xml:space="preserve">в соответствии с Федеральным законом от 27 июля 2006года № 152-ФЗ </w:t>
      </w:r>
      <w:r>
        <w:rPr>
          <w:rFonts w:ascii="Times New Roman" w:hAnsi="Times New Roman" w:cs="Times New Roman"/>
        </w:rPr>
        <w:t>«</w:t>
      </w:r>
      <w:r w:rsidRPr="0047026D">
        <w:rPr>
          <w:rFonts w:ascii="Times New Roman" w:hAnsi="Times New Roman" w:cs="Times New Roman"/>
        </w:rPr>
        <w:t>О персональных данных</w:t>
      </w:r>
      <w:r>
        <w:rPr>
          <w:rFonts w:ascii="Times New Roman" w:hAnsi="Times New Roman" w:cs="Times New Roman"/>
        </w:rPr>
        <w:t>»</w:t>
      </w:r>
      <w:r w:rsidRPr="0047026D">
        <w:rPr>
          <w:rFonts w:ascii="Times New Roman" w:hAnsi="Times New Roman" w:cs="Times New Roman"/>
        </w:rPr>
        <w:t xml:space="preserve"> даю согласие </w:t>
      </w:r>
      <w:r>
        <w:rPr>
          <w:rFonts w:ascii="Times New Roman" w:hAnsi="Times New Roman" w:cs="Times New Roman"/>
        </w:rPr>
        <w:t xml:space="preserve"> А</w:t>
      </w:r>
      <w:r w:rsidRPr="0047026D">
        <w:rPr>
          <w:rFonts w:ascii="Times New Roman" w:hAnsi="Times New Roman" w:cs="Times New Roman"/>
        </w:rPr>
        <w:t>дминистрации</w:t>
      </w:r>
      <w:r>
        <w:rPr>
          <w:rFonts w:ascii="Times New Roman" w:hAnsi="Times New Roman" w:cs="Times New Roman"/>
        </w:rPr>
        <w:t xml:space="preserve">  </w:t>
      </w:r>
      <w:r w:rsidR="00796147">
        <w:rPr>
          <w:rFonts w:ascii="Times New Roman" w:hAnsi="Times New Roman" w:cs="Times New Roman"/>
        </w:rPr>
        <w:t>Навлинского муниципального района</w:t>
      </w:r>
      <w:r>
        <w:rPr>
          <w:rFonts w:ascii="Times New Roman" w:hAnsi="Times New Roman" w:cs="Times New Roman"/>
        </w:rPr>
        <w:t xml:space="preserve"> Брянской области </w:t>
      </w:r>
      <w:r w:rsidRPr="0047026D">
        <w:rPr>
          <w:rFonts w:ascii="Times New Roman" w:hAnsi="Times New Roman" w:cs="Times New Roman"/>
        </w:rPr>
        <w:t>при подаче заявления о рассрочке оплаты за право размещения нестациона</w:t>
      </w:r>
      <w:r>
        <w:rPr>
          <w:rFonts w:ascii="Times New Roman" w:hAnsi="Times New Roman" w:cs="Times New Roman"/>
        </w:rPr>
        <w:t>рных торговых объектов</w:t>
      </w:r>
      <w:r w:rsidRPr="0047026D">
        <w:rPr>
          <w:rFonts w:ascii="Times New Roman" w:hAnsi="Times New Roman" w:cs="Times New Roman"/>
        </w:rPr>
        <w:t xml:space="preserve"> на автоматизированную, а также без</w:t>
      </w:r>
      <w:r>
        <w:rPr>
          <w:rFonts w:ascii="Times New Roman" w:hAnsi="Times New Roman" w:cs="Times New Roman"/>
        </w:rPr>
        <w:t xml:space="preserve"> </w:t>
      </w:r>
      <w:r w:rsidRPr="0047026D">
        <w:rPr>
          <w:rFonts w:ascii="Times New Roman" w:hAnsi="Times New Roman" w:cs="Times New Roman"/>
        </w:rPr>
        <w:t>использования средств автоматизации обработку, включая сбор, запись</w:t>
      </w:r>
      <w:r>
        <w:rPr>
          <w:rFonts w:ascii="Times New Roman" w:hAnsi="Times New Roman" w:cs="Times New Roman"/>
        </w:rPr>
        <w:t xml:space="preserve"> </w:t>
      </w:r>
      <w:r w:rsidRPr="0047026D">
        <w:rPr>
          <w:rFonts w:ascii="Times New Roman" w:hAnsi="Times New Roman" w:cs="Times New Roman"/>
        </w:rPr>
        <w:t>систематизацию, накопление, хранение, уточнение (обновление, изменение),извлечение, использование, передачу (распространение, предоставление, доступ)обезличивание, блокирование, удаление, уничтожение), моих персональных данных,</w:t>
      </w:r>
      <w:r>
        <w:rPr>
          <w:rFonts w:ascii="Times New Roman" w:hAnsi="Times New Roman" w:cs="Times New Roman"/>
        </w:rPr>
        <w:t xml:space="preserve"> </w:t>
      </w:r>
      <w:r w:rsidRPr="0047026D">
        <w:rPr>
          <w:rFonts w:ascii="Times New Roman" w:hAnsi="Times New Roman" w:cs="Times New Roman"/>
        </w:rPr>
        <w:t>а именно паспортные данные,  адрес регистрации, адрес проживания,</w:t>
      </w:r>
      <w:r>
        <w:rPr>
          <w:rFonts w:ascii="Times New Roman" w:hAnsi="Times New Roman" w:cs="Times New Roman"/>
        </w:rPr>
        <w:t xml:space="preserve"> </w:t>
      </w:r>
      <w:r w:rsidRPr="0047026D">
        <w:rPr>
          <w:rFonts w:ascii="Times New Roman" w:hAnsi="Times New Roman" w:cs="Times New Roman"/>
        </w:rPr>
        <w:t>телефон, идентификационный номер налогоплательщика (ИНН). Настоящее согласие</w:t>
      </w:r>
      <w:r>
        <w:rPr>
          <w:rFonts w:ascii="Times New Roman" w:hAnsi="Times New Roman" w:cs="Times New Roman"/>
        </w:rPr>
        <w:t xml:space="preserve"> </w:t>
      </w:r>
      <w:r w:rsidRPr="0047026D">
        <w:rPr>
          <w:rFonts w:ascii="Times New Roman" w:hAnsi="Times New Roman" w:cs="Times New Roman"/>
        </w:rPr>
        <w:t>действует со дня его подписания в  течение неопределенного срока. Согласие</w:t>
      </w:r>
      <w:r>
        <w:rPr>
          <w:rFonts w:ascii="Times New Roman" w:hAnsi="Times New Roman" w:cs="Times New Roman"/>
        </w:rPr>
        <w:t xml:space="preserve"> </w:t>
      </w:r>
      <w:r w:rsidRPr="0047026D">
        <w:rPr>
          <w:rFonts w:ascii="Times New Roman" w:hAnsi="Times New Roman" w:cs="Times New Roman"/>
        </w:rPr>
        <w:t>может быть отозвано мною в любое время на основании моего письменного</w:t>
      </w:r>
      <w:r>
        <w:rPr>
          <w:rFonts w:ascii="Times New Roman" w:hAnsi="Times New Roman" w:cs="Times New Roman"/>
        </w:rPr>
        <w:t xml:space="preserve"> заявления.</w:t>
      </w:r>
    </w:p>
    <w:p w14:paraId="2AE05374" w14:textId="77777777" w:rsidR="00180C4D" w:rsidRPr="0047026D" w:rsidRDefault="00180C4D" w:rsidP="00180C4D">
      <w:pPr>
        <w:spacing w:after="0"/>
        <w:jc w:val="both"/>
        <w:rPr>
          <w:rFonts w:ascii="Times New Roman" w:hAnsi="Times New Roman" w:cs="Times New Roman"/>
        </w:rPr>
      </w:pPr>
    </w:p>
    <w:p w14:paraId="7AEE4DC6" w14:textId="77777777" w:rsidR="00180C4D" w:rsidRPr="0047026D" w:rsidRDefault="00180C4D" w:rsidP="00180C4D">
      <w:pPr>
        <w:tabs>
          <w:tab w:val="left" w:pos="2205"/>
          <w:tab w:val="left" w:pos="4545"/>
        </w:tabs>
        <w:spacing w:after="0"/>
        <w:jc w:val="both"/>
        <w:rPr>
          <w:rFonts w:ascii="Times New Roman" w:hAnsi="Times New Roman" w:cs="Times New Roman"/>
        </w:rPr>
      </w:pPr>
      <w:r>
        <w:rPr>
          <w:rFonts w:ascii="Times New Roman" w:hAnsi="Times New Roman" w:cs="Times New Roman"/>
        </w:rPr>
        <w:t xml:space="preserve">      ___________</w:t>
      </w:r>
      <w:r>
        <w:rPr>
          <w:rFonts w:ascii="Times New Roman" w:hAnsi="Times New Roman" w:cs="Times New Roman"/>
        </w:rPr>
        <w:tab/>
        <w:t xml:space="preserve">   ______________</w:t>
      </w:r>
      <w:r>
        <w:rPr>
          <w:rFonts w:ascii="Times New Roman" w:hAnsi="Times New Roman" w:cs="Times New Roman"/>
        </w:rPr>
        <w:tab/>
        <w:t xml:space="preserve">              _____________________________</w:t>
      </w:r>
    </w:p>
    <w:p w14:paraId="232A8D75" w14:textId="77777777" w:rsidR="00180C4D" w:rsidRPr="00CF1E48" w:rsidRDefault="00180C4D" w:rsidP="00180C4D">
      <w:pPr>
        <w:spacing w:after="0"/>
        <w:jc w:val="both"/>
        <w:rPr>
          <w:rFonts w:ascii="Times New Roman" w:hAnsi="Times New Roman" w:cs="Times New Roman"/>
          <w:i/>
          <w:sz w:val="20"/>
          <w:szCs w:val="20"/>
        </w:rPr>
      </w:pPr>
      <w:r w:rsidRPr="00CF1E48">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CF1E48">
        <w:rPr>
          <w:rFonts w:ascii="Times New Roman" w:hAnsi="Times New Roman" w:cs="Times New Roman"/>
          <w:i/>
          <w:sz w:val="20"/>
          <w:szCs w:val="20"/>
        </w:rPr>
        <w:t xml:space="preserve">    (дата)                           </w:t>
      </w:r>
      <w:r>
        <w:rPr>
          <w:rFonts w:ascii="Times New Roman" w:hAnsi="Times New Roman" w:cs="Times New Roman"/>
          <w:i/>
          <w:sz w:val="20"/>
          <w:szCs w:val="20"/>
        </w:rPr>
        <w:t xml:space="preserve">   </w:t>
      </w:r>
      <w:r w:rsidRPr="00CF1E48">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CF1E48">
        <w:rPr>
          <w:rFonts w:ascii="Times New Roman" w:hAnsi="Times New Roman" w:cs="Times New Roman"/>
          <w:i/>
          <w:sz w:val="20"/>
          <w:szCs w:val="20"/>
        </w:rPr>
        <w:t>(расшифровка подписи)</w:t>
      </w:r>
    </w:p>
    <w:p w14:paraId="328183F7" w14:textId="77777777" w:rsidR="00180C4D" w:rsidRDefault="00180C4D" w:rsidP="00180C4D">
      <w:pPr>
        <w:spacing w:after="0"/>
        <w:jc w:val="both"/>
        <w:rPr>
          <w:rFonts w:ascii="Times New Roman" w:hAnsi="Times New Roman" w:cs="Times New Roman"/>
        </w:rPr>
      </w:pPr>
    </w:p>
    <w:p w14:paraId="2DB078FE" w14:textId="77777777" w:rsidR="00180C4D" w:rsidRDefault="00180C4D" w:rsidP="00180C4D">
      <w:pPr>
        <w:spacing w:after="0" w:line="240" w:lineRule="auto"/>
        <w:jc w:val="right"/>
        <w:rPr>
          <w:rFonts w:ascii="Times New Roman" w:hAnsi="Times New Roman" w:cs="Times New Roman"/>
        </w:rPr>
      </w:pPr>
    </w:p>
    <w:p w14:paraId="661E6F14" w14:textId="77777777" w:rsidR="00180C4D" w:rsidRPr="004F6FC9" w:rsidRDefault="00180C4D" w:rsidP="00180C4D">
      <w:pPr>
        <w:spacing w:after="0" w:line="240" w:lineRule="auto"/>
        <w:jc w:val="right"/>
        <w:rPr>
          <w:rFonts w:ascii="Times New Roman" w:hAnsi="Times New Roman" w:cs="Times New Roman"/>
        </w:rPr>
      </w:pPr>
    </w:p>
    <w:p w14:paraId="3898450E" w14:textId="77777777" w:rsidR="00180C4D" w:rsidRDefault="00180C4D" w:rsidP="00180C4D">
      <w:pPr>
        <w:spacing w:after="0"/>
        <w:rPr>
          <w:rFonts w:ascii="Times New Roman" w:hAnsi="Times New Roman" w:cs="Times New Roman"/>
        </w:rPr>
      </w:pPr>
    </w:p>
    <w:p w14:paraId="449E0E6A" w14:textId="77777777" w:rsidR="00180C4D" w:rsidRDefault="00180C4D" w:rsidP="00180C4D">
      <w:pPr>
        <w:spacing w:after="0"/>
        <w:jc w:val="right"/>
        <w:rPr>
          <w:rFonts w:ascii="Times New Roman" w:hAnsi="Times New Roman" w:cs="Times New Roman"/>
        </w:rPr>
      </w:pPr>
    </w:p>
    <w:p w14:paraId="7E9BDAA9" w14:textId="77777777" w:rsidR="00180C4D" w:rsidRDefault="00180C4D" w:rsidP="00180C4D">
      <w:pPr>
        <w:spacing w:after="0"/>
        <w:jc w:val="right"/>
        <w:rPr>
          <w:rFonts w:ascii="Times New Roman" w:hAnsi="Times New Roman" w:cs="Times New Roman"/>
        </w:rPr>
      </w:pPr>
    </w:p>
    <w:p w14:paraId="3CD00B74" w14:textId="3843EF19" w:rsidR="00180C4D" w:rsidRPr="00796147" w:rsidRDefault="00180C4D" w:rsidP="00796147">
      <w:pPr>
        <w:spacing w:after="0" w:line="240" w:lineRule="auto"/>
        <w:ind w:left="5103"/>
        <w:jc w:val="both"/>
        <w:rPr>
          <w:rFonts w:ascii="Times New Roman" w:hAnsi="Times New Roman" w:cs="Times New Roman"/>
        </w:rPr>
      </w:pPr>
      <w:r w:rsidRPr="00796147">
        <w:rPr>
          <w:rFonts w:ascii="Times New Roman" w:hAnsi="Times New Roman" w:cs="Times New Roman"/>
        </w:rPr>
        <w:t>Приложение № 4</w:t>
      </w:r>
    </w:p>
    <w:p w14:paraId="2138615C" w14:textId="77777777" w:rsidR="00796147" w:rsidRPr="00796147" w:rsidRDefault="00796147" w:rsidP="00796147">
      <w:pPr>
        <w:spacing w:after="0" w:line="240" w:lineRule="auto"/>
        <w:ind w:left="5103"/>
        <w:jc w:val="both"/>
        <w:rPr>
          <w:rFonts w:ascii="Times New Roman" w:hAnsi="Times New Roman" w:cs="Times New Roman"/>
        </w:rPr>
      </w:pPr>
    </w:p>
    <w:p w14:paraId="14542328" w14:textId="77777777" w:rsidR="00180C4D" w:rsidRPr="00796147" w:rsidRDefault="00180C4D" w:rsidP="00796147">
      <w:pPr>
        <w:spacing w:after="0" w:line="240" w:lineRule="auto"/>
        <w:ind w:left="5103"/>
        <w:jc w:val="both"/>
        <w:rPr>
          <w:rFonts w:ascii="Times New Roman" w:hAnsi="Times New Roman" w:cs="Times New Roman"/>
        </w:rPr>
      </w:pPr>
      <w:r w:rsidRPr="00796147">
        <w:rPr>
          <w:rFonts w:ascii="Times New Roman" w:hAnsi="Times New Roman" w:cs="Times New Roman"/>
        </w:rPr>
        <w:t>к Положению о порядке проведения</w:t>
      </w:r>
    </w:p>
    <w:p w14:paraId="684FA1B7" w14:textId="2771BB2D" w:rsidR="00180C4D" w:rsidRPr="00796147" w:rsidRDefault="00180C4D" w:rsidP="00796147">
      <w:pPr>
        <w:spacing w:after="0" w:line="240" w:lineRule="auto"/>
        <w:ind w:left="5103"/>
        <w:jc w:val="both"/>
        <w:rPr>
          <w:rFonts w:ascii="Times New Roman" w:hAnsi="Times New Roman" w:cs="Times New Roman"/>
        </w:rPr>
      </w:pPr>
      <w:r w:rsidRPr="00796147">
        <w:rPr>
          <w:rFonts w:ascii="Times New Roman" w:hAnsi="Times New Roman" w:cs="Times New Roman"/>
        </w:rPr>
        <w:t>аукциона на право размещения нестационарных торговых объектов</w:t>
      </w:r>
    </w:p>
    <w:p w14:paraId="0DA52DD6" w14:textId="33A5AB2B" w:rsidR="00260275" w:rsidRPr="00260275" w:rsidRDefault="00180C4D" w:rsidP="00796147">
      <w:pPr>
        <w:spacing w:after="0" w:line="240" w:lineRule="auto"/>
        <w:ind w:left="5103"/>
        <w:jc w:val="both"/>
        <w:rPr>
          <w:rFonts w:ascii="Times New Roman" w:hAnsi="Times New Roman" w:cs="Times New Roman"/>
          <w:sz w:val="24"/>
          <w:szCs w:val="24"/>
          <w:highlight w:val="yellow"/>
        </w:rPr>
      </w:pPr>
      <w:r w:rsidRPr="00796147">
        <w:rPr>
          <w:rFonts w:ascii="Times New Roman" w:hAnsi="Times New Roman" w:cs="Times New Roman"/>
        </w:rPr>
        <w:t xml:space="preserve">на территории </w:t>
      </w:r>
      <w:r w:rsidR="00796147" w:rsidRPr="00796147">
        <w:rPr>
          <w:rFonts w:ascii="Times New Roman" w:eastAsia="Calibri" w:hAnsi="Times New Roman" w:cs="Times New Roman"/>
          <w:sz w:val="24"/>
          <w:szCs w:val="24"/>
          <w:lang w:eastAsia="ru-RU"/>
        </w:rPr>
        <w:t xml:space="preserve">Навлинского городского поселения </w:t>
      </w:r>
      <w:r w:rsidR="00260275" w:rsidRPr="00796147">
        <w:rPr>
          <w:rFonts w:ascii="Times New Roman" w:eastAsia="Calibri" w:hAnsi="Times New Roman" w:cs="Times New Roman"/>
          <w:sz w:val="24"/>
          <w:szCs w:val="24"/>
          <w:lang w:eastAsia="ru-RU"/>
        </w:rPr>
        <w:t>Навлинского муниципального района Брянской области</w:t>
      </w:r>
      <w:r w:rsidR="00260275" w:rsidRPr="00260275">
        <w:rPr>
          <w:rFonts w:ascii="Times New Roman" w:eastAsia="Calibri" w:hAnsi="Times New Roman" w:cs="Times New Roman"/>
          <w:sz w:val="24"/>
          <w:szCs w:val="24"/>
          <w:highlight w:val="yellow"/>
          <w:lang w:eastAsia="ru-RU"/>
        </w:rPr>
        <w:t xml:space="preserve"> </w:t>
      </w:r>
    </w:p>
    <w:p w14:paraId="5B803104" w14:textId="14DC2603" w:rsidR="00180C4D" w:rsidRDefault="00180C4D" w:rsidP="00260275">
      <w:pPr>
        <w:spacing w:after="0" w:line="240" w:lineRule="auto"/>
        <w:ind w:left="5529"/>
        <w:jc w:val="both"/>
        <w:rPr>
          <w:rFonts w:ascii="Times New Roman" w:hAnsi="Times New Roman" w:cs="Times New Roman"/>
        </w:rPr>
      </w:pPr>
    </w:p>
    <w:p w14:paraId="5FE559D7" w14:textId="77777777" w:rsidR="00180C4D" w:rsidRPr="001B0FD6" w:rsidRDefault="00180C4D" w:rsidP="00180C4D">
      <w:pPr>
        <w:spacing w:after="0"/>
        <w:jc w:val="center"/>
        <w:rPr>
          <w:rFonts w:ascii="Times New Roman" w:hAnsi="Times New Roman" w:cs="Times New Roman"/>
          <w:sz w:val="28"/>
          <w:szCs w:val="28"/>
        </w:rPr>
      </w:pPr>
    </w:p>
    <w:p w14:paraId="7CB482D0" w14:textId="77777777" w:rsidR="00180C4D" w:rsidRDefault="00180C4D" w:rsidP="00260275">
      <w:pPr>
        <w:shd w:val="clear" w:color="auto" w:fill="FFFFFF"/>
        <w:tabs>
          <w:tab w:val="left" w:pos="0"/>
        </w:tabs>
        <w:spacing w:after="0" w:line="221" w:lineRule="exact"/>
        <w:ind w:right="-1"/>
        <w:jc w:val="center"/>
        <w:rPr>
          <w:rFonts w:ascii="Times New Roman" w:hAnsi="Times New Roman" w:cs="Times New Roman"/>
          <w:spacing w:val="-1"/>
          <w:sz w:val="28"/>
          <w:szCs w:val="28"/>
        </w:rPr>
      </w:pPr>
      <w:r w:rsidRPr="001B0FD6">
        <w:rPr>
          <w:rFonts w:ascii="Times New Roman" w:hAnsi="Times New Roman" w:cs="Times New Roman"/>
          <w:spacing w:val="-1"/>
          <w:sz w:val="28"/>
          <w:szCs w:val="28"/>
        </w:rPr>
        <w:t>Форма журнала</w:t>
      </w:r>
    </w:p>
    <w:p w14:paraId="3659EA5C" w14:textId="7605C64D" w:rsidR="00180C4D" w:rsidRDefault="00180C4D" w:rsidP="00260275">
      <w:pPr>
        <w:shd w:val="clear" w:color="auto" w:fill="FFFFFF"/>
        <w:tabs>
          <w:tab w:val="left" w:pos="5616"/>
        </w:tabs>
        <w:spacing w:after="0" w:line="240" w:lineRule="auto"/>
        <w:ind w:right="-1"/>
        <w:jc w:val="center"/>
        <w:rPr>
          <w:rFonts w:ascii="Times New Roman" w:hAnsi="Times New Roman" w:cs="Times New Roman"/>
          <w:spacing w:val="-1"/>
          <w:sz w:val="28"/>
          <w:szCs w:val="28"/>
        </w:rPr>
      </w:pPr>
      <w:r w:rsidRPr="001B0FD6">
        <w:rPr>
          <w:rFonts w:ascii="Times New Roman" w:hAnsi="Times New Roman" w:cs="Times New Roman"/>
          <w:spacing w:val="-1"/>
          <w:sz w:val="28"/>
          <w:szCs w:val="28"/>
        </w:rPr>
        <w:t xml:space="preserve">регистрации заявок на участие в аукционе на право размещения </w:t>
      </w:r>
      <w:r>
        <w:rPr>
          <w:rFonts w:ascii="Times New Roman" w:hAnsi="Times New Roman" w:cs="Times New Roman"/>
          <w:spacing w:val="-1"/>
          <w:sz w:val="28"/>
          <w:szCs w:val="28"/>
        </w:rPr>
        <w:t>Н</w:t>
      </w:r>
      <w:r w:rsidRPr="001B0FD6">
        <w:rPr>
          <w:rFonts w:ascii="Times New Roman" w:hAnsi="Times New Roman" w:cs="Times New Roman"/>
          <w:spacing w:val="-1"/>
          <w:sz w:val="28"/>
          <w:szCs w:val="28"/>
        </w:rPr>
        <w:t>ТО</w:t>
      </w:r>
    </w:p>
    <w:p w14:paraId="32809980" w14:textId="10538D5D" w:rsidR="00180C4D" w:rsidRPr="00BD6ADB" w:rsidRDefault="00180C4D" w:rsidP="00260275">
      <w:pPr>
        <w:shd w:val="clear" w:color="auto" w:fill="FFFFFF"/>
        <w:tabs>
          <w:tab w:val="left" w:pos="5616"/>
          <w:tab w:val="left" w:pos="9498"/>
        </w:tabs>
        <w:spacing w:after="0" w:line="240" w:lineRule="auto"/>
        <w:ind w:right="-1"/>
        <w:jc w:val="center"/>
        <w:rPr>
          <w:rFonts w:ascii="Times New Roman" w:hAnsi="Times New Roman" w:cs="Times New Roman"/>
          <w:spacing w:val="-1"/>
          <w:sz w:val="28"/>
          <w:szCs w:val="28"/>
        </w:rPr>
      </w:pPr>
      <w:r w:rsidRPr="001B0FD6">
        <w:rPr>
          <w:rFonts w:ascii="Times New Roman" w:hAnsi="Times New Roman" w:cs="Times New Roman"/>
          <w:spacing w:val="-1"/>
          <w:sz w:val="28"/>
          <w:szCs w:val="28"/>
        </w:rPr>
        <w:t xml:space="preserve">на территории </w:t>
      </w:r>
      <w:r w:rsidR="00796147" w:rsidRPr="00796147">
        <w:rPr>
          <w:rFonts w:ascii="Times New Roman" w:hAnsi="Times New Roman" w:cs="Times New Roman"/>
          <w:spacing w:val="-1"/>
          <w:sz w:val="28"/>
          <w:szCs w:val="28"/>
        </w:rPr>
        <w:t>Навлинского городского поселения Навлинского муниципального района Брянской области</w:t>
      </w:r>
    </w:p>
    <w:p w14:paraId="0A8D8152" w14:textId="77777777" w:rsidR="00180C4D" w:rsidRPr="00BD6ADB" w:rsidRDefault="00180C4D" w:rsidP="00180C4D">
      <w:pPr>
        <w:shd w:val="clear" w:color="auto" w:fill="FFFFFF"/>
        <w:spacing w:after="0" w:line="240" w:lineRule="auto"/>
        <w:ind w:left="106"/>
        <w:jc w:val="center"/>
        <w:rPr>
          <w:rFonts w:ascii="Times New Roman" w:hAnsi="Times New Roman" w:cs="Times New Roman"/>
          <w:sz w:val="28"/>
          <w:szCs w:val="28"/>
        </w:rPr>
      </w:pPr>
    </w:p>
    <w:p w14:paraId="71A6D4A4" w14:textId="77777777" w:rsidR="00180C4D" w:rsidRDefault="00180C4D" w:rsidP="00180C4D">
      <w:pPr>
        <w:shd w:val="clear" w:color="auto" w:fill="FFFFFF"/>
        <w:tabs>
          <w:tab w:val="left" w:pos="5616"/>
        </w:tabs>
        <w:spacing w:after="0" w:line="240" w:lineRule="auto"/>
        <w:ind w:right="1595"/>
        <w:jc w:val="center"/>
        <w:rPr>
          <w:rFonts w:ascii="Times New Roman" w:hAnsi="Times New Roman" w:cs="Times New Roman"/>
          <w:sz w:val="28"/>
          <w:szCs w:val="28"/>
        </w:rPr>
      </w:pPr>
    </w:p>
    <w:p w14:paraId="28389E14" w14:textId="77777777" w:rsidR="00180C4D" w:rsidRPr="00913C31" w:rsidRDefault="00180C4D" w:rsidP="00180C4D">
      <w:pPr>
        <w:shd w:val="clear" w:color="auto" w:fill="FFFFFF"/>
        <w:tabs>
          <w:tab w:val="left" w:pos="5616"/>
        </w:tabs>
        <w:spacing w:after="0" w:line="240" w:lineRule="auto"/>
        <w:ind w:right="1595"/>
        <w:jc w:val="center"/>
        <w:rPr>
          <w:rFonts w:ascii="Times New Roman" w:hAnsi="Times New Roman" w:cs="Times New Roman"/>
          <w:sz w:val="28"/>
          <w:szCs w:val="28"/>
        </w:rPr>
      </w:pPr>
    </w:p>
    <w:tbl>
      <w:tblPr>
        <w:tblStyle w:val="1"/>
        <w:tblpPr w:leftFromText="180" w:rightFromText="180" w:vertAnchor="text" w:horzAnchor="margin" w:tblpY="221"/>
        <w:tblW w:w="9512" w:type="dxa"/>
        <w:tblLayout w:type="fixed"/>
        <w:tblLook w:val="04A0" w:firstRow="1" w:lastRow="0" w:firstColumn="1" w:lastColumn="0" w:noHBand="0" w:noVBand="1"/>
      </w:tblPr>
      <w:tblGrid>
        <w:gridCol w:w="514"/>
        <w:gridCol w:w="1608"/>
        <w:gridCol w:w="1318"/>
        <w:gridCol w:w="2313"/>
        <w:gridCol w:w="1960"/>
        <w:gridCol w:w="1799"/>
      </w:tblGrid>
      <w:tr w:rsidR="00180C4D" w:rsidRPr="00306056" w14:paraId="25A4D682" w14:textId="77777777" w:rsidTr="00EE23A6">
        <w:trPr>
          <w:trHeight w:val="1605"/>
        </w:trPr>
        <w:tc>
          <w:tcPr>
            <w:tcW w:w="514" w:type="dxa"/>
          </w:tcPr>
          <w:p w14:paraId="1F151A8B" w14:textId="77777777" w:rsidR="00180C4D" w:rsidRPr="00306056" w:rsidRDefault="00180C4D" w:rsidP="00566450">
            <w:pPr>
              <w:rPr>
                <w:rFonts w:ascii="Times New Roman" w:hAnsi="Times New Roman"/>
                <w:sz w:val="24"/>
                <w:szCs w:val="24"/>
              </w:rPr>
            </w:pPr>
            <w:r w:rsidRPr="00306056">
              <w:rPr>
                <w:rFonts w:ascii="Times New Roman" w:hAnsi="Times New Roman"/>
                <w:sz w:val="24"/>
                <w:szCs w:val="24"/>
              </w:rPr>
              <w:t>№ п/п</w:t>
            </w:r>
          </w:p>
        </w:tc>
        <w:tc>
          <w:tcPr>
            <w:tcW w:w="1608" w:type="dxa"/>
          </w:tcPr>
          <w:p w14:paraId="07A7FF98" w14:textId="58726402" w:rsidR="00180C4D" w:rsidRPr="00306056" w:rsidRDefault="00180C4D" w:rsidP="00566450">
            <w:pPr>
              <w:rPr>
                <w:rFonts w:ascii="Times New Roman" w:hAnsi="Times New Roman"/>
                <w:sz w:val="24"/>
                <w:szCs w:val="24"/>
              </w:rPr>
            </w:pPr>
            <w:r>
              <w:rPr>
                <w:rFonts w:ascii="Times New Roman" w:hAnsi="Times New Roman"/>
                <w:spacing w:val="-1"/>
                <w:sz w:val="24"/>
                <w:szCs w:val="24"/>
              </w:rPr>
              <w:t>Регистрацио</w:t>
            </w:r>
            <w:r w:rsidRPr="00306056">
              <w:rPr>
                <w:rFonts w:ascii="Times New Roman" w:hAnsi="Times New Roman"/>
                <w:spacing w:val="-1"/>
                <w:sz w:val="24"/>
                <w:szCs w:val="24"/>
              </w:rPr>
              <w:t>ный номер</w:t>
            </w:r>
          </w:p>
        </w:tc>
        <w:tc>
          <w:tcPr>
            <w:tcW w:w="1318" w:type="dxa"/>
          </w:tcPr>
          <w:p w14:paraId="53052D6E" w14:textId="77777777" w:rsidR="00180C4D" w:rsidRPr="00306056" w:rsidRDefault="00180C4D" w:rsidP="00566450">
            <w:pPr>
              <w:rPr>
                <w:rFonts w:ascii="Times New Roman" w:hAnsi="Times New Roman"/>
                <w:sz w:val="24"/>
                <w:szCs w:val="24"/>
              </w:rPr>
            </w:pPr>
            <w:r w:rsidRPr="00306056">
              <w:rPr>
                <w:rFonts w:ascii="Times New Roman" w:hAnsi="Times New Roman"/>
                <w:spacing w:val="-1"/>
                <w:sz w:val="24"/>
                <w:szCs w:val="24"/>
              </w:rPr>
              <w:t>Время и дата приема заявки</w:t>
            </w:r>
          </w:p>
        </w:tc>
        <w:tc>
          <w:tcPr>
            <w:tcW w:w="2313" w:type="dxa"/>
          </w:tcPr>
          <w:p w14:paraId="08ACAC2E" w14:textId="77777777" w:rsidR="00180C4D" w:rsidRPr="00306056" w:rsidRDefault="00180C4D" w:rsidP="00566450">
            <w:pPr>
              <w:rPr>
                <w:rFonts w:ascii="Times New Roman" w:hAnsi="Times New Roman"/>
                <w:sz w:val="24"/>
                <w:szCs w:val="24"/>
              </w:rPr>
            </w:pPr>
            <w:r w:rsidRPr="00306056">
              <w:rPr>
                <w:rFonts w:ascii="Times New Roman" w:hAnsi="Times New Roman"/>
                <w:spacing w:val="-1"/>
                <w:sz w:val="24"/>
                <w:szCs w:val="24"/>
              </w:rPr>
              <w:t>Ф.И.О. лица, подавшего заявку (представителя по договоренности)</w:t>
            </w:r>
          </w:p>
        </w:tc>
        <w:tc>
          <w:tcPr>
            <w:tcW w:w="1960" w:type="dxa"/>
          </w:tcPr>
          <w:p w14:paraId="635624AB" w14:textId="77777777" w:rsidR="00180C4D" w:rsidRPr="00306056" w:rsidRDefault="00180C4D" w:rsidP="00566450">
            <w:pPr>
              <w:rPr>
                <w:rFonts w:ascii="Times New Roman" w:hAnsi="Times New Roman"/>
                <w:sz w:val="24"/>
                <w:szCs w:val="24"/>
              </w:rPr>
            </w:pPr>
            <w:r w:rsidRPr="00306056">
              <w:rPr>
                <w:rFonts w:ascii="Times New Roman" w:hAnsi="Times New Roman"/>
                <w:sz w:val="24"/>
                <w:szCs w:val="24"/>
              </w:rPr>
              <w:t>Контактный номер телефона лица, подавшего заявку</w:t>
            </w:r>
          </w:p>
        </w:tc>
        <w:tc>
          <w:tcPr>
            <w:tcW w:w="1799" w:type="dxa"/>
          </w:tcPr>
          <w:p w14:paraId="7AC9AAA8" w14:textId="77777777" w:rsidR="00180C4D" w:rsidRPr="00306056" w:rsidRDefault="00180C4D" w:rsidP="00566450">
            <w:pPr>
              <w:rPr>
                <w:rFonts w:ascii="Times New Roman" w:hAnsi="Times New Roman"/>
                <w:sz w:val="24"/>
                <w:szCs w:val="24"/>
              </w:rPr>
            </w:pPr>
            <w:r w:rsidRPr="00306056">
              <w:rPr>
                <w:rFonts w:ascii="Times New Roman" w:hAnsi="Times New Roman"/>
                <w:sz w:val="24"/>
                <w:szCs w:val="24"/>
              </w:rPr>
              <w:t xml:space="preserve">Подпись лица, подавшего заявку </w:t>
            </w:r>
            <w:r w:rsidRPr="00306056">
              <w:rPr>
                <w:rFonts w:ascii="Times New Roman" w:hAnsi="Times New Roman"/>
                <w:spacing w:val="-1"/>
                <w:sz w:val="24"/>
                <w:szCs w:val="24"/>
              </w:rPr>
              <w:t>(представителя по договоренности)</w:t>
            </w:r>
          </w:p>
        </w:tc>
      </w:tr>
      <w:tr w:rsidR="00180C4D" w:rsidRPr="00306056" w14:paraId="492B28DC" w14:textId="77777777" w:rsidTr="00EE23A6">
        <w:trPr>
          <w:trHeight w:val="262"/>
        </w:trPr>
        <w:tc>
          <w:tcPr>
            <w:tcW w:w="514" w:type="dxa"/>
          </w:tcPr>
          <w:p w14:paraId="3FC60D39" w14:textId="77777777" w:rsidR="00180C4D" w:rsidRPr="00306056" w:rsidRDefault="00180C4D" w:rsidP="00566450">
            <w:pPr>
              <w:rPr>
                <w:rFonts w:ascii="Calibri" w:hAnsi="Calibri"/>
              </w:rPr>
            </w:pPr>
          </w:p>
        </w:tc>
        <w:tc>
          <w:tcPr>
            <w:tcW w:w="1608" w:type="dxa"/>
          </w:tcPr>
          <w:p w14:paraId="2BF60EF0" w14:textId="77777777" w:rsidR="00180C4D" w:rsidRPr="00306056" w:rsidRDefault="00180C4D" w:rsidP="00566450">
            <w:pPr>
              <w:rPr>
                <w:rFonts w:ascii="Calibri" w:hAnsi="Calibri"/>
              </w:rPr>
            </w:pPr>
          </w:p>
        </w:tc>
        <w:tc>
          <w:tcPr>
            <w:tcW w:w="1318" w:type="dxa"/>
          </w:tcPr>
          <w:p w14:paraId="19A7CEC1" w14:textId="77777777" w:rsidR="00180C4D" w:rsidRPr="00306056" w:rsidRDefault="00180C4D" w:rsidP="00566450">
            <w:pPr>
              <w:rPr>
                <w:rFonts w:ascii="Calibri" w:hAnsi="Calibri"/>
              </w:rPr>
            </w:pPr>
          </w:p>
        </w:tc>
        <w:tc>
          <w:tcPr>
            <w:tcW w:w="2313" w:type="dxa"/>
          </w:tcPr>
          <w:p w14:paraId="55B3731E" w14:textId="77777777" w:rsidR="00180C4D" w:rsidRPr="00306056" w:rsidRDefault="00180C4D" w:rsidP="00566450">
            <w:pPr>
              <w:rPr>
                <w:rFonts w:ascii="Calibri" w:hAnsi="Calibri"/>
              </w:rPr>
            </w:pPr>
          </w:p>
        </w:tc>
        <w:tc>
          <w:tcPr>
            <w:tcW w:w="1960" w:type="dxa"/>
          </w:tcPr>
          <w:p w14:paraId="605417CB" w14:textId="77777777" w:rsidR="00180C4D" w:rsidRPr="00306056" w:rsidRDefault="00180C4D" w:rsidP="00566450">
            <w:pPr>
              <w:rPr>
                <w:rFonts w:ascii="Calibri" w:hAnsi="Calibri"/>
              </w:rPr>
            </w:pPr>
          </w:p>
        </w:tc>
        <w:tc>
          <w:tcPr>
            <w:tcW w:w="1799" w:type="dxa"/>
          </w:tcPr>
          <w:p w14:paraId="1521B50B" w14:textId="77777777" w:rsidR="00180C4D" w:rsidRPr="00306056" w:rsidRDefault="00180C4D" w:rsidP="00566450">
            <w:pPr>
              <w:rPr>
                <w:rFonts w:ascii="Calibri" w:hAnsi="Calibri"/>
              </w:rPr>
            </w:pPr>
          </w:p>
        </w:tc>
      </w:tr>
      <w:tr w:rsidR="00180C4D" w:rsidRPr="00306056" w14:paraId="10E66192" w14:textId="77777777" w:rsidTr="00EE23A6">
        <w:trPr>
          <w:trHeight w:val="248"/>
        </w:trPr>
        <w:tc>
          <w:tcPr>
            <w:tcW w:w="514" w:type="dxa"/>
          </w:tcPr>
          <w:p w14:paraId="17CB4CCD" w14:textId="77777777" w:rsidR="00180C4D" w:rsidRPr="00306056" w:rsidRDefault="00180C4D" w:rsidP="00566450">
            <w:pPr>
              <w:rPr>
                <w:rFonts w:ascii="Calibri" w:hAnsi="Calibri"/>
              </w:rPr>
            </w:pPr>
          </w:p>
        </w:tc>
        <w:tc>
          <w:tcPr>
            <w:tcW w:w="1608" w:type="dxa"/>
          </w:tcPr>
          <w:p w14:paraId="6D4E15E2" w14:textId="77777777" w:rsidR="00180C4D" w:rsidRPr="00306056" w:rsidRDefault="00180C4D" w:rsidP="00566450">
            <w:pPr>
              <w:rPr>
                <w:rFonts w:ascii="Calibri" w:hAnsi="Calibri"/>
              </w:rPr>
            </w:pPr>
          </w:p>
        </w:tc>
        <w:tc>
          <w:tcPr>
            <w:tcW w:w="1318" w:type="dxa"/>
          </w:tcPr>
          <w:p w14:paraId="67AA6EE4" w14:textId="77777777" w:rsidR="00180C4D" w:rsidRPr="00306056" w:rsidRDefault="00180C4D" w:rsidP="00566450">
            <w:pPr>
              <w:rPr>
                <w:rFonts w:ascii="Calibri" w:hAnsi="Calibri"/>
              </w:rPr>
            </w:pPr>
          </w:p>
        </w:tc>
        <w:tc>
          <w:tcPr>
            <w:tcW w:w="2313" w:type="dxa"/>
          </w:tcPr>
          <w:p w14:paraId="106D2155" w14:textId="77777777" w:rsidR="00180C4D" w:rsidRPr="00306056" w:rsidRDefault="00180C4D" w:rsidP="00566450">
            <w:pPr>
              <w:rPr>
                <w:rFonts w:ascii="Calibri" w:hAnsi="Calibri"/>
              </w:rPr>
            </w:pPr>
          </w:p>
        </w:tc>
        <w:tc>
          <w:tcPr>
            <w:tcW w:w="1960" w:type="dxa"/>
          </w:tcPr>
          <w:p w14:paraId="45A48110" w14:textId="77777777" w:rsidR="00180C4D" w:rsidRPr="00306056" w:rsidRDefault="00180C4D" w:rsidP="00566450">
            <w:pPr>
              <w:rPr>
                <w:rFonts w:ascii="Calibri" w:hAnsi="Calibri"/>
              </w:rPr>
            </w:pPr>
          </w:p>
        </w:tc>
        <w:tc>
          <w:tcPr>
            <w:tcW w:w="1799" w:type="dxa"/>
          </w:tcPr>
          <w:p w14:paraId="52F80BB8" w14:textId="77777777" w:rsidR="00180C4D" w:rsidRPr="00306056" w:rsidRDefault="00180C4D" w:rsidP="00566450">
            <w:pPr>
              <w:rPr>
                <w:rFonts w:ascii="Calibri" w:hAnsi="Calibri"/>
              </w:rPr>
            </w:pPr>
          </w:p>
        </w:tc>
      </w:tr>
      <w:tr w:rsidR="00180C4D" w:rsidRPr="00306056" w14:paraId="2E8F81E2" w14:textId="77777777" w:rsidTr="00EE23A6">
        <w:trPr>
          <w:trHeight w:val="262"/>
        </w:trPr>
        <w:tc>
          <w:tcPr>
            <w:tcW w:w="514" w:type="dxa"/>
          </w:tcPr>
          <w:p w14:paraId="7139DBB4" w14:textId="77777777" w:rsidR="00180C4D" w:rsidRPr="00306056" w:rsidRDefault="00180C4D" w:rsidP="00566450">
            <w:pPr>
              <w:rPr>
                <w:rFonts w:ascii="Calibri" w:hAnsi="Calibri"/>
              </w:rPr>
            </w:pPr>
          </w:p>
        </w:tc>
        <w:tc>
          <w:tcPr>
            <w:tcW w:w="1608" w:type="dxa"/>
          </w:tcPr>
          <w:p w14:paraId="53AE7509" w14:textId="77777777" w:rsidR="00180C4D" w:rsidRPr="00306056" w:rsidRDefault="00180C4D" w:rsidP="00566450">
            <w:pPr>
              <w:rPr>
                <w:rFonts w:ascii="Calibri" w:hAnsi="Calibri"/>
              </w:rPr>
            </w:pPr>
          </w:p>
        </w:tc>
        <w:tc>
          <w:tcPr>
            <w:tcW w:w="1318" w:type="dxa"/>
          </w:tcPr>
          <w:p w14:paraId="66CCC2CB" w14:textId="77777777" w:rsidR="00180C4D" w:rsidRPr="00306056" w:rsidRDefault="00180C4D" w:rsidP="00566450">
            <w:pPr>
              <w:rPr>
                <w:rFonts w:ascii="Calibri" w:hAnsi="Calibri"/>
              </w:rPr>
            </w:pPr>
          </w:p>
        </w:tc>
        <w:tc>
          <w:tcPr>
            <w:tcW w:w="2313" w:type="dxa"/>
          </w:tcPr>
          <w:p w14:paraId="5859CE7F" w14:textId="77777777" w:rsidR="00180C4D" w:rsidRPr="00306056" w:rsidRDefault="00180C4D" w:rsidP="00566450">
            <w:pPr>
              <w:rPr>
                <w:rFonts w:ascii="Calibri" w:hAnsi="Calibri"/>
              </w:rPr>
            </w:pPr>
          </w:p>
        </w:tc>
        <w:tc>
          <w:tcPr>
            <w:tcW w:w="1960" w:type="dxa"/>
          </w:tcPr>
          <w:p w14:paraId="0853B56F" w14:textId="77777777" w:rsidR="00180C4D" w:rsidRPr="00306056" w:rsidRDefault="00180C4D" w:rsidP="00566450">
            <w:pPr>
              <w:rPr>
                <w:rFonts w:ascii="Calibri" w:hAnsi="Calibri"/>
              </w:rPr>
            </w:pPr>
          </w:p>
        </w:tc>
        <w:tc>
          <w:tcPr>
            <w:tcW w:w="1799" w:type="dxa"/>
          </w:tcPr>
          <w:p w14:paraId="0E6407E5" w14:textId="77777777" w:rsidR="00180C4D" w:rsidRPr="00306056" w:rsidRDefault="00180C4D" w:rsidP="00566450">
            <w:pPr>
              <w:rPr>
                <w:rFonts w:ascii="Calibri" w:hAnsi="Calibri"/>
              </w:rPr>
            </w:pPr>
          </w:p>
        </w:tc>
      </w:tr>
      <w:tr w:rsidR="00180C4D" w:rsidRPr="00306056" w14:paraId="2C91BB6C" w14:textId="77777777" w:rsidTr="00EE23A6">
        <w:trPr>
          <w:trHeight w:val="248"/>
        </w:trPr>
        <w:tc>
          <w:tcPr>
            <w:tcW w:w="514" w:type="dxa"/>
          </w:tcPr>
          <w:p w14:paraId="52767C97" w14:textId="77777777" w:rsidR="00180C4D" w:rsidRPr="00306056" w:rsidRDefault="00180C4D" w:rsidP="00566450">
            <w:pPr>
              <w:rPr>
                <w:rFonts w:ascii="Calibri" w:hAnsi="Calibri"/>
              </w:rPr>
            </w:pPr>
          </w:p>
        </w:tc>
        <w:tc>
          <w:tcPr>
            <w:tcW w:w="1608" w:type="dxa"/>
          </w:tcPr>
          <w:p w14:paraId="26967D41" w14:textId="77777777" w:rsidR="00180C4D" w:rsidRPr="00306056" w:rsidRDefault="00180C4D" w:rsidP="00566450">
            <w:pPr>
              <w:rPr>
                <w:rFonts w:ascii="Calibri" w:hAnsi="Calibri"/>
              </w:rPr>
            </w:pPr>
          </w:p>
        </w:tc>
        <w:tc>
          <w:tcPr>
            <w:tcW w:w="1318" w:type="dxa"/>
          </w:tcPr>
          <w:p w14:paraId="764FFCA1" w14:textId="77777777" w:rsidR="00180C4D" w:rsidRPr="00306056" w:rsidRDefault="00180C4D" w:rsidP="00566450">
            <w:pPr>
              <w:rPr>
                <w:rFonts w:ascii="Calibri" w:hAnsi="Calibri"/>
              </w:rPr>
            </w:pPr>
          </w:p>
        </w:tc>
        <w:tc>
          <w:tcPr>
            <w:tcW w:w="2313" w:type="dxa"/>
          </w:tcPr>
          <w:p w14:paraId="759B9A68" w14:textId="77777777" w:rsidR="00180C4D" w:rsidRPr="00306056" w:rsidRDefault="00180C4D" w:rsidP="00566450">
            <w:pPr>
              <w:rPr>
                <w:rFonts w:ascii="Calibri" w:hAnsi="Calibri"/>
              </w:rPr>
            </w:pPr>
          </w:p>
        </w:tc>
        <w:tc>
          <w:tcPr>
            <w:tcW w:w="1960" w:type="dxa"/>
          </w:tcPr>
          <w:p w14:paraId="6D7F739A" w14:textId="77777777" w:rsidR="00180C4D" w:rsidRPr="00306056" w:rsidRDefault="00180C4D" w:rsidP="00566450">
            <w:pPr>
              <w:rPr>
                <w:rFonts w:ascii="Calibri" w:hAnsi="Calibri"/>
              </w:rPr>
            </w:pPr>
          </w:p>
        </w:tc>
        <w:tc>
          <w:tcPr>
            <w:tcW w:w="1799" w:type="dxa"/>
          </w:tcPr>
          <w:p w14:paraId="4D82C378" w14:textId="77777777" w:rsidR="00180C4D" w:rsidRPr="00306056" w:rsidRDefault="00180C4D" w:rsidP="00566450">
            <w:pPr>
              <w:rPr>
                <w:rFonts w:ascii="Calibri" w:hAnsi="Calibri"/>
              </w:rPr>
            </w:pPr>
          </w:p>
        </w:tc>
      </w:tr>
    </w:tbl>
    <w:p w14:paraId="6DCFD621" w14:textId="77777777" w:rsidR="00180C4D" w:rsidRDefault="00180C4D" w:rsidP="00180C4D">
      <w:pPr>
        <w:shd w:val="clear" w:color="auto" w:fill="FFFFFF"/>
        <w:tabs>
          <w:tab w:val="left" w:pos="5616"/>
        </w:tabs>
        <w:spacing w:line="221" w:lineRule="exact"/>
        <w:ind w:right="1595"/>
        <w:jc w:val="center"/>
        <w:rPr>
          <w:rFonts w:ascii="Times New Roman" w:hAnsi="Times New Roman" w:cs="Times New Roman"/>
          <w:spacing w:val="-1"/>
          <w:sz w:val="24"/>
          <w:szCs w:val="24"/>
        </w:rPr>
      </w:pPr>
    </w:p>
    <w:p w14:paraId="59569D28" w14:textId="77777777" w:rsidR="00180C4D" w:rsidRDefault="00180C4D" w:rsidP="00180C4D">
      <w:pPr>
        <w:shd w:val="clear" w:color="auto" w:fill="FFFFFF"/>
        <w:tabs>
          <w:tab w:val="left" w:pos="5616"/>
        </w:tabs>
        <w:spacing w:line="221" w:lineRule="exact"/>
        <w:ind w:right="1595"/>
        <w:jc w:val="center"/>
        <w:rPr>
          <w:rFonts w:ascii="Times New Roman" w:hAnsi="Times New Roman" w:cs="Times New Roman"/>
          <w:spacing w:val="-1"/>
          <w:sz w:val="24"/>
          <w:szCs w:val="24"/>
        </w:rPr>
      </w:pPr>
    </w:p>
    <w:p w14:paraId="6AD7FA65" w14:textId="77777777" w:rsidR="00180C4D" w:rsidRDefault="00180C4D" w:rsidP="00180C4D">
      <w:pPr>
        <w:shd w:val="clear" w:color="auto" w:fill="FFFFFF"/>
        <w:tabs>
          <w:tab w:val="left" w:pos="5616"/>
        </w:tabs>
        <w:spacing w:line="221" w:lineRule="exact"/>
        <w:ind w:right="1595"/>
        <w:jc w:val="center"/>
        <w:rPr>
          <w:rFonts w:ascii="Times New Roman" w:hAnsi="Times New Roman" w:cs="Times New Roman"/>
          <w:spacing w:val="-1"/>
          <w:sz w:val="24"/>
          <w:szCs w:val="24"/>
        </w:rPr>
      </w:pPr>
    </w:p>
    <w:p w14:paraId="7AADDFFC" w14:textId="5A7E5CC0" w:rsidR="00180C4D" w:rsidRDefault="00180C4D" w:rsidP="00E5052C">
      <w:pPr>
        <w:jc w:val="both"/>
        <w:rPr>
          <w:rFonts w:ascii="Times New Roman" w:hAnsi="Times New Roman" w:cs="Times New Roman"/>
          <w:sz w:val="24"/>
          <w:szCs w:val="24"/>
        </w:rPr>
      </w:pPr>
      <w:r>
        <w:rPr>
          <w:rFonts w:ascii="Times New Roman" w:hAnsi="Times New Roman" w:cs="Times New Roman"/>
          <w:sz w:val="24"/>
          <w:szCs w:val="24"/>
        </w:rPr>
        <w:t xml:space="preserve">Представитель отдела экономического развития администрации </w:t>
      </w:r>
      <w:r w:rsidR="00E5052C">
        <w:rPr>
          <w:rFonts w:ascii="Times New Roman" w:hAnsi="Times New Roman" w:cs="Times New Roman"/>
          <w:sz w:val="24"/>
          <w:szCs w:val="24"/>
        </w:rPr>
        <w:t>Навлин</w:t>
      </w:r>
      <w:r>
        <w:rPr>
          <w:rFonts w:ascii="Times New Roman" w:hAnsi="Times New Roman" w:cs="Times New Roman"/>
          <w:sz w:val="24"/>
          <w:szCs w:val="24"/>
        </w:rPr>
        <w:t xml:space="preserve">ского муниципального </w:t>
      </w:r>
      <w:r w:rsidR="00E5052C">
        <w:rPr>
          <w:rFonts w:ascii="Times New Roman" w:hAnsi="Times New Roman" w:cs="Times New Roman"/>
          <w:sz w:val="24"/>
          <w:szCs w:val="24"/>
        </w:rPr>
        <w:t xml:space="preserve">района </w:t>
      </w:r>
      <w:r w:rsidRPr="00272E0B">
        <w:rPr>
          <w:rFonts w:ascii="Times New Roman" w:hAnsi="Times New Roman" w:cs="Times New Roman"/>
          <w:sz w:val="24"/>
          <w:szCs w:val="24"/>
        </w:rPr>
        <w:t>Брянской области</w:t>
      </w:r>
    </w:p>
    <w:p w14:paraId="7B76CAF1" w14:textId="77777777" w:rsidR="00180C4D" w:rsidRDefault="00180C4D" w:rsidP="00180C4D">
      <w:pPr>
        <w:rPr>
          <w:rFonts w:ascii="Times New Roman" w:hAnsi="Times New Roman" w:cs="Times New Roman"/>
          <w:sz w:val="24"/>
          <w:szCs w:val="24"/>
        </w:rPr>
      </w:pPr>
      <w:r>
        <w:rPr>
          <w:rFonts w:ascii="Times New Roman" w:hAnsi="Times New Roman" w:cs="Times New Roman"/>
          <w:sz w:val="24"/>
          <w:szCs w:val="24"/>
        </w:rPr>
        <w:t>__________________________________________</w:t>
      </w:r>
    </w:p>
    <w:p w14:paraId="17547E42" w14:textId="77777777" w:rsidR="00180C4D" w:rsidRDefault="00180C4D" w:rsidP="00180C4D">
      <w:pPr>
        <w:rPr>
          <w:rFonts w:ascii="Times New Roman" w:hAnsi="Times New Roman" w:cs="Times New Roman"/>
          <w:i/>
        </w:rPr>
      </w:pPr>
      <w:r>
        <w:rPr>
          <w:rFonts w:ascii="Times New Roman" w:hAnsi="Times New Roman" w:cs="Times New Roman"/>
          <w:i/>
        </w:rPr>
        <w:t xml:space="preserve">                                                          </w:t>
      </w:r>
      <w:r w:rsidRPr="00A739E9">
        <w:rPr>
          <w:rFonts w:ascii="Times New Roman" w:hAnsi="Times New Roman" w:cs="Times New Roman"/>
          <w:i/>
        </w:rPr>
        <w:t xml:space="preserve">(дата, Ф.И.О.) </w:t>
      </w:r>
    </w:p>
    <w:p w14:paraId="4D07BFC3" w14:textId="16336D06" w:rsidR="00180C4D" w:rsidRDefault="00180C4D" w:rsidP="00192A71">
      <w:pPr>
        <w:spacing w:after="0" w:line="240" w:lineRule="auto"/>
        <w:ind w:firstLine="284"/>
        <w:rPr>
          <w:rFonts w:ascii="Times New Roman" w:eastAsia="Calibri" w:hAnsi="Times New Roman" w:cs="Times New Roman"/>
          <w:sz w:val="24"/>
          <w:szCs w:val="24"/>
          <w:u w:val="single"/>
        </w:rPr>
      </w:pPr>
    </w:p>
    <w:p w14:paraId="4DEA2B76" w14:textId="2B92351F" w:rsidR="00E5052C" w:rsidRDefault="00E5052C" w:rsidP="00192A71">
      <w:pPr>
        <w:spacing w:after="0" w:line="240" w:lineRule="auto"/>
        <w:ind w:firstLine="284"/>
        <w:rPr>
          <w:rFonts w:ascii="Times New Roman" w:eastAsia="Calibri" w:hAnsi="Times New Roman" w:cs="Times New Roman"/>
          <w:sz w:val="24"/>
          <w:szCs w:val="24"/>
          <w:u w:val="single"/>
        </w:rPr>
      </w:pPr>
    </w:p>
    <w:p w14:paraId="230CA547" w14:textId="372D656B" w:rsidR="00E5052C" w:rsidRDefault="00E5052C" w:rsidP="00192A71">
      <w:pPr>
        <w:spacing w:after="0" w:line="240" w:lineRule="auto"/>
        <w:ind w:firstLine="284"/>
        <w:rPr>
          <w:rFonts w:ascii="Times New Roman" w:eastAsia="Calibri" w:hAnsi="Times New Roman" w:cs="Times New Roman"/>
          <w:sz w:val="24"/>
          <w:szCs w:val="24"/>
          <w:u w:val="single"/>
        </w:rPr>
      </w:pPr>
    </w:p>
    <w:p w14:paraId="63987E6E" w14:textId="6C372384" w:rsidR="00E5052C" w:rsidRDefault="00E5052C" w:rsidP="00192A71">
      <w:pPr>
        <w:spacing w:after="0" w:line="240" w:lineRule="auto"/>
        <w:ind w:firstLine="284"/>
        <w:rPr>
          <w:rFonts w:ascii="Times New Roman" w:eastAsia="Calibri" w:hAnsi="Times New Roman" w:cs="Times New Roman"/>
          <w:sz w:val="24"/>
          <w:szCs w:val="24"/>
          <w:u w:val="single"/>
        </w:rPr>
      </w:pPr>
    </w:p>
    <w:p w14:paraId="1A5A6BD4" w14:textId="19E754A6" w:rsidR="00E5052C" w:rsidRDefault="00E5052C" w:rsidP="00192A71">
      <w:pPr>
        <w:spacing w:after="0" w:line="240" w:lineRule="auto"/>
        <w:ind w:firstLine="284"/>
        <w:rPr>
          <w:rFonts w:ascii="Times New Roman" w:eastAsia="Calibri" w:hAnsi="Times New Roman" w:cs="Times New Roman"/>
          <w:sz w:val="24"/>
          <w:szCs w:val="24"/>
          <w:u w:val="single"/>
        </w:rPr>
      </w:pPr>
    </w:p>
    <w:p w14:paraId="5AA7135C" w14:textId="569E8CF5" w:rsidR="00E5052C" w:rsidRDefault="00E5052C" w:rsidP="00192A71">
      <w:pPr>
        <w:spacing w:after="0" w:line="240" w:lineRule="auto"/>
        <w:ind w:firstLine="284"/>
        <w:rPr>
          <w:rFonts w:ascii="Times New Roman" w:eastAsia="Calibri" w:hAnsi="Times New Roman" w:cs="Times New Roman"/>
          <w:sz w:val="24"/>
          <w:szCs w:val="24"/>
          <w:u w:val="single"/>
        </w:rPr>
      </w:pPr>
    </w:p>
    <w:p w14:paraId="1B92795C" w14:textId="5D46768B" w:rsidR="00E5052C" w:rsidRDefault="00E5052C" w:rsidP="00192A71">
      <w:pPr>
        <w:spacing w:after="0" w:line="240" w:lineRule="auto"/>
        <w:ind w:firstLine="284"/>
        <w:rPr>
          <w:rFonts w:ascii="Times New Roman" w:eastAsia="Calibri" w:hAnsi="Times New Roman" w:cs="Times New Roman"/>
          <w:sz w:val="24"/>
          <w:szCs w:val="24"/>
          <w:u w:val="single"/>
        </w:rPr>
      </w:pPr>
    </w:p>
    <w:p w14:paraId="733E8E35" w14:textId="41E26DAE" w:rsidR="00E5052C" w:rsidRDefault="00E5052C" w:rsidP="00192A71">
      <w:pPr>
        <w:spacing w:after="0" w:line="240" w:lineRule="auto"/>
        <w:ind w:firstLine="284"/>
        <w:rPr>
          <w:rFonts w:ascii="Times New Roman" w:eastAsia="Calibri" w:hAnsi="Times New Roman" w:cs="Times New Roman"/>
          <w:sz w:val="24"/>
          <w:szCs w:val="24"/>
          <w:u w:val="single"/>
        </w:rPr>
      </w:pPr>
    </w:p>
    <w:p w14:paraId="269691BE" w14:textId="7961DE37" w:rsidR="00E5052C" w:rsidRDefault="00E5052C" w:rsidP="00192A71">
      <w:pPr>
        <w:spacing w:after="0" w:line="240" w:lineRule="auto"/>
        <w:ind w:firstLine="284"/>
        <w:rPr>
          <w:rFonts w:ascii="Times New Roman" w:eastAsia="Calibri" w:hAnsi="Times New Roman" w:cs="Times New Roman"/>
          <w:sz w:val="24"/>
          <w:szCs w:val="24"/>
          <w:u w:val="single"/>
        </w:rPr>
      </w:pPr>
    </w:p>
    <w:p w14:paraId="3A96ED06" w14:textId="4B0FE18F" w:rsidR="00E5052C" w:rsidRDefault="00E5052C" w:rsidP="00192A71">
      <w:pPr>
        <w:spacing w:after="0" w:line="240" w:lineRule="auto"/>
        <w:ind w:firstLine="284"/>
        <w:rPr>
          <w:rFonts w:ascii="Times New Roman" w:eastAsia="Calibri" w:hAnsi="Times New Roman" w:cs="Times New Roman"/>
          <w:sz w:val="24"/>
          <w:szCs w:val="24"/>
          <w:u w:val="single"/>
        </w:rPr>
      </w:pPr>
    </w:p>
    <w:p w14:paraId="3B4D17BF" w14:textId="1794CA57" w:rsidR="00E5052C" w:rsidRDefault="00E5052C" w:rsidP="00192A71">
      <w:pPr>
        <w:spacing w:after="0" w:line="240" w:lineRule="auto"/>
        <w:ind w:firstLine="284"/>
        <w:rPr>
          <w:rFonts w:ascii="Times New Roman" w:eastAsia="Calibri" w:hAnsi="Times New Roman" w:cs="Times New Roman"/>
          <w:sz w:val="24"/>
          <w:szCs w:val="24"/>
          <w:u w:val="single"/>
        </w:rPr>
      </w:pPr>
    </w:p>
    <w:p w14:paraId="422317D0" w14:textId="575566D8" w:rsidR="00E5052C" w:rsidRDefault="00E5052C" w:rsidP="00192A71">
      <w:pPr>
        <w:spacing w:after="0" w:line="240" w:lineRule="auto"/>
        <w:ind w:firstLine="284"/>
        <w:rPr>
          <w:rFonts w:ascii="Times New Roman" w:eastAsia="Calibri" w:hAnsi="Times New Roman" w:cs="Times New Roman"/>
          <w:sz w:val="24"/>
          <w:szCs w:val="24"/>
          <w:u w:val="single"/>
        </w:rPr>
      </w:pPr>
    </w:p>
    <w:p w14:paraId="1E160ABC" w14:textId="77777777" w:rsidR="00EE23A6" w:rsidRPr="00F46B49" w:rsidRDefault="00EE23A6" w:rsidP="00EE23A6">
      <w:pPr>
        <w:autoSpaceDE w:val="0"/>
        <w:autoSpaceDN w:val="0"/>
        <w:adjustRightInd w:val="0"/>
        <w:spacing w:after="0" w:line="240" w:lineRule="auto"/>
        <w:ind w:left="5103"/>
        <w:jc w:val="both"/>
        <w:rPr>
          <w:rFonts w:ascii="Times New Roman" w:eastAsia="Times New Roman" w:hAnsi="Times New Roman" w:cs="Times New Roman"/>
          <w:bCs/>
          <w:sz w:val="24"/>
          <w:szCs w:val="24"/>
          <w:lang w:eastAsia="ru-RU"/>
        </w:rPr>
      </w:pPr>
      <w:r w:rsidRPr="00F46B49">
        <w:rPr>
          <w:rFonts w:ascii="Times New Roman" w:eastAsia="Times New Roman" w:hAnsi="Times New Roman" w:cs="Times New Roman"/>
          <w:bCs/>
          <w:sz w:val="24"/>
          <w:szCs w:val="24"/>
          <w:lang w:eastAsia="ru-RU"/>
        </w:rPr>
        <w:t>Приложение №</w:t>
      </w:r>
      <w:r>
        <w:rPr>
          <w:rFonts w:ascii="Times New Roman" w:eastAsia="Times New Roman" w:hAnsi="Times New Roman" w:cs="Times New Roman"/>
          <w:bCs/>
          <w:sz w:val="24"/>
          <w:szCs w:val="24"/>
          <w:lang w:eastAsia="ru-RU"/>
        </w:rPr>
        <w:t>3</w:t>
      </w:r>
    </w:p>
    <w:p w14:paraId="4EA69E52" w14:textId="77777777" w:rsidR="00EE23A6" w:rsidRDefault="00EE23A6" w:rsidP="00EE23A6">
      <w:pPr>
        <w:autoSpaceDE w:val="0"/>
        <w:autoSpaceDN w:val="0"/>
        <w:adjustRightInd w:val="0"/>
        <w:spacing w:after="0" w:line="240" w:lineRule="auto"/>
        <w:ind w:left="510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к постановлению администрации </w:t>
      </w:r>
    </w:p>
    <w:p w14:paraId="69148954" w14:textId="77777777" w:rsidR="00EE23A6" w:rsidRDefault="00EE23A6" w:rsidP="00EE23A6">
      <w:pPr>
        <w:autoSpaceDE w:val="0"/>
        <w:autoSpaceDN w:val="0"/>
        <w:adjustRightInd w:val="0"/>
        <w:spacing w:after="0" w:line="240" w:lineRule="auto"/>
        <w:ind w:left="510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Навлинского </w:t>
      </w:r>
      <w:r w:rsidRPr="00340A65">
        <w:rPr>
          <w:rFonts w:ascii="Times New Roman" w:eastAsia="Times New Roman" w:hAnsi="Times New Roman" w:cs="Times New Roman"/>
          <w:bCs/>
          <w:sz w:val="24"/>
          <w:szCs w:val="24"/>
          <w:lang w:eastAsia="ru-RU"/>
        </w:rPr>
        <w:t xml:space="preserve">муниципального </w:t>
      </w:r>
      <w:r>
        <w:rPr>
          <w:rFonts w:ascii="Times New Roman" w:eastAsia="Times New Roman" w:hAnsi="Times New Roman" w:cs="Times New Roman"/>
          <w:bCs/>
          <w:sz w:val="24"/>
          <w:szCs w:val="24"/>
          <w:lang w:eastAsia="ru-RU"/>
        </w:rPr>
        <w:t>района</w:t>
      </w:r>
    </w:p>
    <w:p w14:paraId="53E537AD" w14:textId="77777777" w:rsidR="00EE23A6" w:rsidRPr="00340A65" w:rsidRDefault="00EE23A6" w:rsidP="00EE23A6">
      <w:pPr>
        <w:autoSpaceDE w:val="0"/>
        <w:autoSpaceDN w:val="0"/>
        <w:adjustRightInd w:val="0"/>
        <w:spacing w:after="0" w:line="240" w:lineRule="auto"/>
        <w:ind w:left="510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Брянской области </w:t>
      </w:r>
    </w:p>
    <w:p w14:paraId="1B95D1B9" w14:textId="77777777" w:rsidR="00EE23A6" w:rsidRDefault="00EE23A6" w:rsidP="00EE23A6">
      <w:pPr>
        <w:autoSpaceDE w:val="0"/>
        <w:autoSpaceDN w:val="0"/>
        <w:adjustRightInd w:val="0"/>
        <w:spacing w:after="0" w:line="240" w:lineRule="auto"/>
        <w:ind w:left="510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Pr>
          <w:rFonts w:ascii="Times New Roman" w:eastAsia="Times New Roman" w:hAnsi="Times New Roman" w:cs="Times New Roman"/>
          <w:bCs/>
          <w:sz w:val="24"/>
          <w:szCs w:val="24"/>
          <w:u w:val="single"/>
          <w:lang w:eastAsia="ru-RU"/>
        </w:rPr>
        <w:t>__________</w:t>
      </w:r>
      <w:r w:rsidRPr="000E1B5D">
        <w:rPr>
          <w:rFonts w:ascii="Times New Roman" w:eastAsia="Times New Roman" w:hAnsi="Times New Roman" w:cs="Times New Roman"/>
          <w:bCs/>
          <w:sz w:val="24"/>
          <w:szCs w:val="24"/>
          <w:lang w:eastAsia="ru-RU"/>
        </w:rPr>
        <w:t>2022</w:t>
      </w:r>
      <w:r w:rsidRPr="001D6E8B">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______</w:t>
      </w:r>
      <w:r w:rsidRPr="001D6E8B">
        <w:rPr>
          <w:rFonts w:ascii="Times New Roman" w:eastAsia="Times New Roman" w:hAnsi="Times New Roman" w:cs="Times New Roman"/>
          <w:bCs/>
          <w:sz w:val="24"/>
          <w:szCs w:val="24"/>
          <w:lang w:eastAsia="ru-RU"/>
        </w:rPr>
        <w:t xml:space="preserve">   </w:t>
      </w:r>
    </w:p>
    <w:p w14:paraId="5D9B72EF" w14:textId="77777777" w:rsidR="00EE23A6" w:rsidRPr="00CD447B" w:rsidRDefault="00EE23A6" w:rsidP="00EE23A6">
      <w:pPr>
        <w:spacing w:after="0" w:line="240" w:lineRule="auto"/>
        <w:jc w:val="right"/>
        <w:rPr>
          <w:rFonts w:ascii="Times New Roman" w:hAnsi="Times New Roman" w:cs="Times New Roman"/>
          <w:sz w:val="24"/>
          <w:szCs w:val="24"/>
        </w:rPr>
      </w:pPr>
    </w:p>
    <w:p w14:paraId="2F9514AA" w14:textId="77777777" w:rsidR="00EE23A6" w:rsidRPr="00CD447B" w:rsidRDefault="00EE23A6" w:rsidP="00EE23A6">
      <w:pPr>
        <w:spacing w:after="0" w:line="240" w:lineRule="auto"/>
        <w:jc w:val="right"/>
        <w:rPr>
          <w:rFonts w:ascii="Times New Roman" w:hAnsi="Times New Roman" w:cs="Times New Roman"/>
          <w:sz w:val="24"/>
          <w:szCs w:val="24"/>
        </w:rPr>
      </w:pPr>
    </w:p>
    <w:p w14:paraId="05468F6F" w14:textId="77777777" w:rsidR="00EE23A6" w:rsidRPr="00CD447B" w:rsidRDefault="00EE23A6" w:rsidP="00EE23A6">
      <w:pPr>
        <w:spacing w:after="0" w:line="240" w:lineRule="auto"/>
        <w:rPr>
          <w:rFonts w:ascii="Times New Roman" w:hAnsi="Times New Roman" w:cs="Times New Roman"/>
          <w:sz w:val="24"/>
          <w:szCs w:val="24"/>
        </w:rPr>
      </w:pPr>
    </w:p>
    <w:p w14:paraId="7EF94859" w14:textId="693A8E62" w:rsidR="00EE23A6" w:rsidRPr="006C1BE2" w:rsidRDefault="00653347" w:rsidP="00EE23A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00EE23A6" w:rsidRPr="006C1BE2">
        <w:rPr>
          <w:rFonts w:ascii="Times New Roman" w:hAnsi="Times New Roman" w:cs="Times New Roman"/>
          <w:sz w:val="28"/>
          <w:szCs w:val="28"/>
        </w:rPr>
        <w:t>оряд</w:t>
      </w:r>
      <w:r>
        <w:rPr>
          <w:rFonts w:ascii="Times New Roman" w:hAnsi="Times New Roman" w:cs="Times New Roman"/>
          <w:sz w:val="28"/>
          <w:szCs w:val="28"/>
        </w:rPr>
        <w:t>о</w:t>
      </w:r>
      <w:r w:rsidR="00EE23A6" w:rsidRPr="006C1BE2">
        <w:rPr>
          <w:rFonts w:ascii="Times New Roman" w:hAnsi="Times New Roman" w:cs="Times New Roman"/>
          <w:sz w:val="28"/>
          <w:szCs w:val="28"/>
        </w:rPr>
        <w:t>к</w:t>
      </w:r>
    </w:p>
    <w:p w14:paraId="3C5972EC" w14:textId="77777777" w:rsidR="00EE23A6" w:rsidRPr="006C1BE2" w:rsidRDefault="00EE23A6" w:rsidP="00EE23A6">
      <w:pPr>
        <w:spacing w:after="0" w:line="240" w:lineRule="auto"/>
        <w:jc w:val="center"/>
        <w:rPr>
          <w:rFonts w:ascii="Times New Roman" w:hAnsi="Times New Roman" w:cs="Times New Roman"/>
          <w:sz w:val="28"/>
          <w:szCs w:val="28"/>
        </w:rPr>
      </w:pPr>
      <w:r w:rsidRPr="006C1BE2">
        <w:rPr>
          <w:rFonts w:ascii="Times New Roman" w:hAnsi="Times New Roman" w:cs="Times New Roman"/>
          <w:sz w:val="28"/>
          <w:szCs w:val="28"/>
        </w:rPr>
        <w:t>определения платы за размещение нестационарных торговых</w:t>
      </w:r>
    </w:p>
    <w:p w14:paraId="4E9A937C" w14:textId="53CFB277" w:rsidR="00EE23A6" w:rsidRPr="006C1BE2" w:rsidRDefault="00EE23A6" w:rsidP="00EE23A6">
      <w:pPr>
        <w:spacing w:after="0" w:line="240" w:lineRule="auto"/>
        <w:jc w:val="center"/>
        <w:rPr>
          <w:rFonts w:ascii="Times New Roman" w:hAnsi="Times New Roman" w:cs="Times New Roman"/>
          <w:sz w:val="28"/>
          <w:szCs w:val="28"/>
        </w:rPr>
      </w:pPr>
      <w:r w:rsidRPr="006C1BE2">
        <w:rPr>
          <w:rFonts w:ascii="Times New Roman" w:hAnsi="Times New Roman" w:cs="Times New Roman"/>
          <w:sz w:val="28"/>
          <w:szCs w:val="28"/>
        </w:rPr>
        <w:t>объектов на территории</w:t>
      </w:r>
      <w:r w:rsidR="00653347">
        <w:rPr>
          <w:rFonts w:ascii="Times New Roman" w:hAnsi="Times New Roman" w:cs="Times New Roman"/>
          <w:sz w:val="28"/>
          <w:szCs w:val="28"/>
        </w:rPr>
        <w:t xml:space="preserve"> Навлинского городского поселения</w:t>
      </w:r>
      <w:r w:rsidRPr="006C1BE2">
        <w:rPr>
          <w:rFonts w:ascii="Times New Roman" w:hAnsi="Times New Roman" w:cs="Times New Roman"/>
          <w:sz w:val="28"/>
          <w:szCs w:val="28"/>
        </w:rPr>
        <w:t xml:space="preserve"> </w:t>
      </w:r>
      <w:r>
        <w:rPr>
          <w:rFonts w:ascii="Times New Roman" w:hAnsi="Times New Roman" w:cs="Times New Roman"/>
          <w:sz w:val="28"/>
          <w:szCs w:val="28"/>
        </w:rPr>
        <w:t>Навлин</w:t>
      </w:r>
      <w:r w:rsidRPr="006C1BE2">
        <w:rPr>
          <w:rFonts w:ascii="Times New Roman" w:hAnsi="Times New Roman" w:cs="Times New Roman"/>
          <w:sz w:val="28"/>
          <w:szCs w:val="28"/>
        </w:rPr>
        <w:t xml:space="preserve">ского муниципального </w:t>
      </w:r>
      <w:r>
        <w:rPr>
          <w:rFonts w:ascii="Times New Roman" w:hAnsi="Times New Roman" w:cs="Times New Roman"/>
          <w:sz w:val="28"/>
          <w:szCs w:val="28"/>
        </w:rPr>
        <w:t>района</w:t>
      </w:r>
      <w:r w:rsidRPr="006C1BE2">
        <w:rPr>
          <w:rFonts w:ascii="Times New Roman" w:hAnsi="Times New Roman" w:cs="Times New Roman"/>
          <w:sz w:val="28"/>
          <w:szCs w:val="28"/>
        </w:rPr>
        <w:t xml:space="preserve"> Брянской области</w:t>
      </w:r>
      <w:r>
        <w:rPr>
          <w:rFonts w:ascii="Times New Roman" w:hAnsi="Times New Roman" w:cs="Times New Roman"/>
          <w:sz w:val="28"/>
          <w:szCs w:val="28"/>
        </w:rPr>
        <w:t xml:space="preserve"> </w:t>
      </w:r>
    </w:p>
    <w:p w14:paraId="1B18EE64" w14:textId="77777777" w:rsidR="00EE23A6" w:rsidRPr="006C1BE2" w:rsidRDefault="00EE23A6" w:rsidP="00EE23A6">
      <w:pPr>
        <w:spacing w:after="0" w:line="240" w:lineRule="auto"/>
        <w:jc w:val="both"/>
        <w:rPr>
          <w:rFonts w:ascii="Times New Roman" w:hAnsi="Times New Roman" w:cs="Times New Roman"/>
          <w:sz w:val="28"/>
          <w:szCs w:val="28"/>
        </w:rPr>
      </w:pPr>
    </w:p>
    <w:p w14:paraId="267E2CD9" w14:textId="3F3EE096" w:rsidR="00EE23A6" w:rsidRPr="003928B9" w:rsidRDefault="00EE23A6" w:rsidP="00EE23A6">
      <w:pPr>
        <w:pStyle w:val="a9"/>
        <w:numPr>
          <w:ilvl w:val="0"/>
          <w:numId w:val="6"/>
        </w:numPr>
        <w:spacing w:after="0" w:line="240" w:lineRule="auto"/>
        <w:ind w:left="0" w:firstLine="851"/>
        <w:jc w:val="both"/>
        <w:rPr>
          <w:rFonts w:ascii="Times New Roman" w:hAnsi="Times New Roman" w:cs="Times New Roman"/>
          <w:sz w:val="28"/>
          <w:szCs w:val="28"/>
        </w:rPr>
      </w:pPr>
      <w:r w:rsidRPr="003928B9">
        <w:rPr>
          <w:rFonts w:ascii="Times New Roman" w:hAnsi="Times New Roman" w:cs="Times New Roman"/>
          <w:sz w:val="28"/>
          <w:szCs w:val="28"/>
        </w:rPr>
        <w:t xml:space="preserve">Плата за размещение нестационарного торгового объекта на территории </w:t>
      </w:r>
      <w:r w:rsidR="00653347">
        <w:rPr>
          <w:rFonts w:ascii="Times New Roman" w:hAnsi="Times New Roman" w:cs="Times New Roman"/>
          <w:sz w:val="28"/>
          <w:szCs w:val="28"/>
        </w:rPr>
        <w:t>Навлинского городского поселения</w:t>
      </w:r>
      <w:r w:rsidR="00653347" w:rsidRPr="006C1BE2">
        <w:rPr>
          <w:rFonts w:ascii="Times New Roman" w:hAnsi="Times New Roman" w:cs="Times New Roman"/>
          <w:sz w:val="28"/>
          <w:szCs w:val="28"/>
        </w:rPr>
        <w:t xml:space="preserve"> </w:t>
      </w:r>
      <w:r w:rsidR="00653347">
        <w:rPr>
          <w:rFonts w:ascii="Times New Roman" w:hAnsi="Times New Roman" w:cs="Times New Roman"/>
          <w:sz w:val="28"/>
          <w:szCs w:val="28"/>
        </w:rPr>
        <w:t>Навлин</w:t>
      </w:r>
      <w:r w:rsidR="00653347" w:rsidRPr="006C1BE2">
        <w:rPr>
          <w:rFonts w:ascii="Times New Roman" w:hAnsi="Times New Roman" w:cs="Times New Roman"/>
          <w:sz w:val="28"/>
          <w:szCs w:val="28"/>
        </w:rPr>
        <w:t xml:space="preserve">ского муниципального </w:t>
      </w:r>
      <w:r w:rsidR="00653347">
        <w:rPr>
          <w:rFonts w:ascii="Times New Roman" w:hAnsi="Times New Roman" w:cs="Times New Roman"/>
          <w:sz w:val="28"/>
          <w:szCs w:val="28"/>
        </w:rPr>
        <w:t>района</w:t>
      </w:r>
      <w:r w:rsidR="00653347" w:rsidRPr="006C1BE2">
        <w:rPr>
          <w:rFonts w:ascii="Times New Roman" w:hAnsi="Times New Roman" w:cs="Times New Roman"/>
          <w:sz w:val="28"/>
          <w:szCs w:val="28"/>
        </w:rPr>
        <w:t xml:space="preserve"> Брянской области</w:t>
      </w:r>
      <w:r w:rsidRPr="003928B9">
        <w:rPr>
          <w:rFonts w:ascii="Times New Roman" w:hAnsi="Times New Roman" w:cs="Times New Roman"/>
          <w:sz w:val="28"/>
          <w:szCs w:val="28"/>
        </w:rPr>
        <w:t xml:space="preserve"> определяется по результатам аукциона на право размещения нестационарного торгового объекта (далее по тексту - аукцион).</w:t>
      </w:r>
    </w:p>
    <w:p w14:paraId="518B555A" w14:textId="77777777" w:rsidR="00EE23A6" w:rsidRPr="005317FB" w:rsidRDefault="00EE23A6" w:rsidP="00EE23A6">
      <w:pPr>
        <w:spacing w:after="0" w:line="240" w:lineRule="auto"/>
        <w:ind w:firstLine="708"/>
        <w:jc w:val="both"/>
        <w:rPr>
          <w:rFonts w:ascii="Times New Roman" w:hAnsi="Times New Roman" w:cs="Times New Roman"/>
          <w:sz w:val="28"/>
          <w:szCs w:val="28"/>
        </w:rPr>
      </w:pPr>
      <w:r w:rsidRPr="005317FB">
        <w:rPr>
          <w:rFonts w:ascii="Times New Roman" w:hAnsi="Times New Roman" w:cs="Times New Roman"/>
          <w:sz w:val="28"/>
          <w:szCs w:val="28"/>
        </w:rPr>
        <w:t>Р</w:t>
      </w:r>
      <w:r>
        <w:rPr>
          <w:rFonts w:ascii="Times New Roman" w:hAnsi="Times New Roman" w:cs="Times New Roman"/>
          <w:sz w:val="28"/>
          <w:szCs w:val="28"/>
        </w:rPr>
        <w:t>азмер платы подлежит пересмотру не чаще одного раза в год (1</w:t>
      </w:r>
      <w:r w:rsidRPr="005317FB">
        <w:rPr>
          <w:rFonts w:ascii="Times New Roman" w:hAnsi="Times New Roman" w:cs="Times New Roman"/>
          <w:sz w:val="28"/>
          <w:szCs w:val="28"/>
        </w:rPr>
        <w:t>января), с предварительной, не менее чем за 3 месяца публикацией</w:t>
      </w:r>
      <w:r>
        <w:rPr>
          <w:rFonts w:ascii="Times New Roman" w:hAnsi="Times New Roman" w:cs="Times New Roman"/>
          <w:sz w:val="28"/>
          <w:szCs w:val="28"/>
        </w:rPr>
        <w:t xml:space="preserve"> изменений, в размере не более индекса инфляции.</w:t>
      </w:r>
    </w:p>
    <w:p w14:paraId="69563356" w14:textId="77777777" w:rsidR="00EE23A6" w:rsidRPr="006C1BE2" w:rsidRDefault="00EE23A6" w:rsidP="00EE23A6">
      <w:pPr>
        <w:spacing w:after="0" w:line="240" w:lineRule="auto"/>
        <w:ind w:firstLine="851"/>
        <w:jc w:val="both"/>
        <w:rPr>
          <w:rFonts w:ascii="Times New Roman" w:hAnsi="Times New Roman" w:cs="Times New Roman"/>
          <w:sz w:val="28"/>
          <w:szCs w:val="28"/>
        </w:rPr>
      </w:pPr>
      <w:r w:rsidRPr="006C1BE2">
        <w:rPr>
          <w:rFonts w:ascii="Times New Roman" w:hAnsi="Times New Roman" w:cs="Times New Roman"/>
          <w:sz w:val="28"/>
          <w:szCs w:val="28"/>
        </w:rPr>
        <w:t>2.</w:t>
      </w:r>
      <w:r>
        <w:rPr>
          <w:rFonts w:ascii="Times New Roman" w:hAnsi="Times New Roman" w:cs="Times New Roman"/>
          <w:sz w:val="28"/>
          <w:szCs w:val="28"/>
        </w:rPr>
        <w:tab/>
      </w:r>
      <w:r w:rsidRPr="006C1BE2">
        <w:rPr>
          <w:rFonts w:ascii="Times New Roman" w:hAnsi="Times New Roman" w:cs="Times New Roman"/>
          <w:sz w:val="28"/>
          <w:szCs w:val="28"/>
        </w:rPr>
        <w:t xml:space="preserve"> Начальная цена предмета аукциона определяется в соответствии с порядком, предусмотренным настоящим приложением к Положению.</w:t>
      </w:r>
    </w:p>
    <w:p w14:paraId="2AFC5BAF" w14:textId="6733A8EC" w:rsidR="00EE23A6" w:rsidRPr="006C1BE2" w:rsidRDefault="00EE23A6" w:rsidP="00EE23A6">
      <w:pPr>
        <w:spacing w:after="0" w:line="240" w:lineRule="auto"/>
        <w:ind w:firstLine="993"/>
        <w:jc w:val="both"/>
        <w:rPr>
          <w:rFonts w:ascii="Times New Roman" w:hAnsi="Times New Roman" w:cs="Times New Roman"/>
          <w:sz w:val="28"/>
          <w:szCs w:val="28"/>
        </w:rPr>
      </w:pPr>
      <w:r w:rsidRPr="006C1BE2">
        <w:rPr>
          <w:rFonts w:ascii="Times New Roman" w:hAnsi="Times New Roman" w:cs="Times New Roman"/>
          <w:sz w:val="28"/>
          <w:szCs w:val="28"/>
        </w:rPr>
        <w:t>3.</w:t>
      </w:r>
      <w:r>
        <w:rPr>
          <w:rFonts w:ascii="Times New Roman" w:hAnsi="Times New Roman" w:cs="Times New Roman"/>
          <w:sz w:val="28"/>
          <w:szCs w:val="28"/>
        </w:rPr>
        <w:tab/>
      </w:r>
      <w:r w:rsidRPr="006C1BE2">
        <w:rPr>
          <w:rFonts w:ascii="Times New Roman" w:hAnsi="Times New Roman" w:cs="Times New Roman"/>
          <w:sz w:val="28"/>
          <w:szCs w:val="28"/>
        </w:rPr>
        <w:t xml:space="preserve">Начальная цена аукциона определяется по каждому месту, определенному схемой размещения нестационарных торговых объектов на территории </w:t>
      </w:r>
      <w:r w:rsidR="00653347">
        <w:rPr>
          <w:rFonts w:ascii="Times New Roman" w:hAnsi="Times New Roman" w:cs="Times New Roman"/>
          <w:sz w:val="28"/>
          <w:szCs w:val="28"/>
        </w:rPr>
        <w:t>Навлинского городского поселения</w:t>
      </w:r>
      <w:r w:rsidR="00653347" w:rsidRPr="006C1BE2">
        <w:rPr>
          <w:rFonts w:ascii="Times New Roman" w:hAnsi="Times New Roman" w:cs="Times New Roman"/>
          <w:sz w:val="28"/>
          <w:szCs w:val="28"/>
        </w:rPr>
        <w:t xml:space="preserve"> </w:t>
      </w:r>
      <w:r w:rsidR="00653347">
        <w:rPr>
          <w:rFonts w:ascii="Times New Roman" w:hAnsi="Times New Roman" w:cs="Times New Roman"/>
          <w:sz w:val="28"/>
          <w:szCs w:val="28"/>
        </w:rPr>
        <w:t>Навлин</w:t>
      </w:r>
      <w:r w:rsidR="00653347" w:rsidRPr="006C1BE2">
        <w:rPr>
          <w:rFonts w:ascii="Times New Roman" w:hAnsi="Times New Roman" w:cs="Times New Roman"/>
          <w:sz w:val="28"/>
          <w:szCs w:val="28"/>
        </w:rPr>
        <w:t xml:space="preserve">ского муниципального </w:t>
      </w:r>
      <w:r w:rsidR="00653347">
        <w:rPr>
          <w:rFonts w:ascii="Times New Roman" w:hAnsi="Times New Roman" w:cs="Times New Roman"/>
          <w:sz w:val="28"/>
          <w:szCs w:val="28"/>
        </w:rPr>
        <w:t>района</w:t>
      </w:r>
      <w:r w:rsidR="00653347" w:rsidRPr="006C1BE2">
        <w:rPr>
          <w:rFonts w:ascii="Times New Roman" w:hAnsi="Times New Roman" w:cs="Times New Roman"/>
          <w:sz w:val="28"/>
          <w:szCs w:val="28"/>
        </w:rPr>
        <w:t xml:space="preserve"> Брянской области</w:t>
      </w:r>
      <w:r w:rsidRPr="006C1BE2">
        <w:rPr>
          <w:rFonts w:ascii="Times New Roman" w:hAnsi="Times New Roman" w:cs="Times New Roman"/>
          <w:sz w:val="28"/>
          <w:szCs w:val="28"/>
        </w:rPr>
        <w:t>, по которому организуется и проводится аукцион.</w:t>
      </w:r>
    </w:p>
    <w:p w14:paraId="2E562291" w14:textId="77777777" w:rsidR="00EE23A6" w:rsidRDefault="00EE23A6" w:rsidP="00EE23A6">
      <w:pPr>
        <w:spacing w:after="0" w:line="240" w:lineRule="auto"/>
        <w:ind w:firstLine="851"/>
        <w:jc w:val="both"/>
        <w:rPr>
          <w:rFonts w:ascii="Times New Roman" w:hAnsi="Times New Roman" w:cs="Times New Roman"/>
          <w:sz w:val="28"/>
          <w:szCs w:val="28"/>
        </w:rPr>
      </w:pPr>
      <w:r w:rsidRPr="006C1BE2">
        <w:rPr>
          <w:rFonts w:ascii="Times New Roman" w:hAnsi="Times New Roman" w:cs="Times New Roman"/>
          <w:sz w:val="28"/>
          <w:szCs w:val="28"/>
        </w:rPr>
        <w:t>4.</w:t>
      </w:r>
      <w:r>
        <w:rPr>
          <w:rFonts w:ascii="Times New Roman" w:hAnsi="Times New Roman" w:cs="Times New Roman"/>
          <w:sz w:val="28"/>
          <w:szCs w:val="28"/>
        </w:rPr>
        <w:tab/>
      </w:r>
      <w:r w:rsidRPr="006C1BE2">
        <w:rPr>
          <w:rFonts w:ascii="Times New Roman" w:hAnsi="Times New Roman" w:cs="Times New Roman"/>
          <w:sz w:val="28"/>
          <w:szCs w:val="28"/>
        </w:rPr>
        <w:t xml:space="preserve"> Расчет начальной цены предмета аукциона осуществляется по формуле:</w:t>
      </w:r>
    </w:p>
    <w:p w14:paraId="3978CDEC" w14:textId="77777777" w:rsidR="00EE23A6" w:rsidRPr="006C1BE2" w:rsidRDefault="00EE23A6" w:rsidP="00EE23A6">
      <w:pPr>
        <w:spacing w:after="0" w:line="240" w:lineRule="auto"/>
        <w:jc w:val="both"/>
        <w:rPr>
          <w:rFonts w:ascii="Times New Roman" w:hAnsi="Times New Roman" w:cs="Times New Roman"/>
          <w:sz w:val="28"/>
          <w:szCs w:val="28"/>
        </w:rPr>
      </w:pPr>
    </w:p>
    <w:p w14:paraId="6A80A7E1" w14:textId="77777777" w:rsidR="00EE23A6" w:rsidRDefault="00EE23A6" w:rsidP="00EE23A6">
      <w:pPr>
        <w:autoSpaceDE w:val="0"/>
        <w:autoSpaceDN w:val="0"/>
        <w:adjustRightInd w:val="0"/>
        <w:spacing w:after="0" w:line="240" w:lineRule="auto"/>
        <w:jc w:val="center"/>
        <w:rPr>
          <w:rFonts w:ascii="Times New Roman" w:hAnsi="Times New Roman" w:cs="Times New Roman"/>
          <w:sz w:val="28"/>
          <w:szCs w:val="28"/>
        </w:rPr>
      </w:pPr>
      <w:r w:rsidRPr="006C1BE2">
        <w:rPr>
          <w:rFonts w:ascii="Times New Roman" w:hAnsi="Times New Roman" w:cs="Times New Roman"/>
          <w:sz w:val="28"/>
          <w:szCs w:val="28"/>
        </w:rPr>
        <w:t>Cн =</w:t>
      </w:r>
      <w:r>
        <w:rPr>
          <w:rFonts w:ascii="Times New Roman" w:hAnsi="Times New Roman" w:cs="Times New Roman"/>
          <w:sz w:val="28"/>
          <w:szCs w:val="28"/>
        </w:rPr>
        <w:t xml:space="preserve">Ки </w:t>
      </w:r>
      <w:r w:rsidRPr="006C1BE2">
        <w:rPr>
          <w:rFonts w:ascii="Times New Roman" w:hAnsi="Times New Roman" w:cs="Times New Roman"/>
          <w:sz w:val="28"/>
          <w:szCs w:val="28"/>
        </w:rPr>
        <w:t>x</w:t>
      </w:r>
      <w:r>
        <w:rPr>
          <w:rFonts w:ascii="Times New Roman" w:hAnsi="Times New Roman" w:cs="Times New Roman"/>
          <w:sz w:val="28"/>
          <w:szCs w:val="28"/>
        </w:rPr>
        <w:t xml:space="preserve"> </w:t>
      </w:r>
      <w:r w:rsidRPr="006C1BE2">
        <w:rPr>
          <w:rFonts w:ascii="Times New Roman" w:hAnsi="Times New Roman" w:cs="Times New Roman"/>
          <w:sz w:val="28"/>
          <w:szCs w:val="28"/>
        </w:rPr>
        <w:t>Cб x Sx kс x kв x kт / 12 x Т, где:</w:t>
      </w:r>
    </w:p>
    <w:p w14:paraId="64B55813" w14:textId="77777777" w:rsidR="00EE23A6" w:rsidRPr="006C1BE2" w:rsidRDefault="00EE23A6" w:rsidP="00EE23A6">
      <w:pPr>
        <w:autoSpaceDE w:val="0"/>
        <w:autoSpaceDN w:val="0"/>
        <w:adjustRightInd w:val="0"/>
        <w:spacing w:after="0" w:line="240" w:lineRule="auto"/>
        <w:jc w:val="center"/>
        <w:rPr>
          <w:rFonts w:ascii="Times New Roman" w:hAnsi="Times New Roman" w:cs="Times New Roman"/>
          <w:sz w:val="28"/>
          <w:szCs w:val="28"/>
        </w:rPr>
      </w:pPr>
    </w:p>
    <w:p w14:paraId="1C00BBFA" w14:textId="77777777" w:rsidR="00EE23A6" w:rsidRDefault="00EE23A6" w:rsidP="00EE23A6">
      <w:pPr>
        <w:spacing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Сн - начальная цена предмета аукциона без учета НДС, руб.;</w:t>
      </w:r>
    </w:p>
    <w:p w14:paraId="63382EF3" w14:textId="77777777" w:rsidR="00EE23A6" w:rsidRPr="006C1BE2" w:rsidRDefault="00EE23A6" w:rsidP="00EE23A6">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Ки - уровень инфляции, устанавливаемый федеральным законом о бюджете Российской Федерации на очередной финансовый год и плановый период;</w:t>
      </w:r>
    </w:p>
    <w:p w14:paraId="7D6E04E7" w14:textId="77777777" w:rsidR="00EE23A6" w:rsidRDefault="00EE23A6" w:rsidP="00EE23A6">
      <w:pPr>
        <w:spacing w:after="0"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Сб - базовая стоимость права размещения нестационарного торгового объекта в год за 1 кв. м, определяется как значение удельного показателя кадастровой стоимости земельного участка в кадастровом квартале с видом использования в сегменте 4</w:t>
      </w:r>
      <w:r>
        <w:rPr>
          <w:rFonts w:ascii="Times New Roman" w:hAnsi="Times New Roman" w:cs="Times New Roman"/>
          <w:sz w:val="28"/>
          <w:szCs w:val="28"/>
        </w:rPr>
        <w:t xml:space="preserve"> - «</w:t>
      </w:r>
      <w:r w:rsidRPr="006C1BE2">
        <w:rPr>
          <w:rFonts w:ascii="Times New Roman" w:hAnsi="Times New Roman" w:cs="Times New Roman"/>
          <w:sz w:val="28"/>
          <w:szCs w:val="28"/>
        </w:rPr>
        <w:t>Предпринимательст</w:t>
      </w:r>
      <w:r>
        <w:rPr>
          <w:rFonts w:ascii="Times New Roman" w:hAnsi="Times New Roman" w:cs="Times New Roman"/>
          <w:sz w:val="28"/>
          <w:szCs w:val="28"/>
        </w:rPr>
        <w:t>во» (</w:t>
      </w:r>
      <w:r w:rsidRPr="006C1BE2">
        <w:rPr>
          <w:rFonts w:ascii="Times New Roman" w:hAnsi="Times New Roman" w:cs="Times New Roman"/>
          <w:sz w:val="28"/>
          <w:szCs w:val="28"/>
        </w:rPr>
        <w:t>для объектов торговли и обществен</w:t>
      </w:r>
      <w:r>
        <w:rPr>
          <w:rFonts w:ascii="Times New Roman" w:hAnsi="Times New Roman" w:cs="Times New Roman"/>
          <w:sz w:val="28"/>
          <w:szCs w:val="28"/>
        </w:rPr>
        <w:t>ного питания).</w:t>
      </w:r>
    </w:p>
    <w:p w14:paraId="00BF0FF4" w14:textId="77777777" w:rsidR="00EE23A6" w:rsidRDefault="00EE23A6" w:rsidP="00EE23A6">
      <w:pPr>
        <w:spacing w:after="0"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lastRenderedPageBreak/>
        <w:t xml:space="preserve">Сегментация видов использования земельных участков определена в Приложении </w:t>
      </w:r>
      <w:r>
        <w:rPr>
          <w:rFonts w:ascii="Times New Roman" w:hAnsi="Times New Roman" w:cs="Times New Roman"/>
          <w:sz w:val="28"/>
          <w:szCs w:val="28"/>
        </w:rPr>
        <w:t>№</w:t>
      </w:r>
      <w:r w:rsidRPr="006C1BE2">
        <w:rPr>
          <w:rFonts w:ascii="Times New Roman" w:hAnsi="Times New Roman" w:cs="Times New Roman"/>
          <w:sz w:val="28"/>
          <w:szCs w:val="28"/>
        </w:rPr>
        <w:t xml:space="preserve"> 1 к Методическим указаниям о государственной кадастровой оценке, утвержденным </w:t>
      </w:r>
      <w:r w:rsidRPr="009E3D04">
        <w:rPr>
          <w:rFonts w:ascii="Times New Roman" w:hAnsi="Times New Roman" w:cs="Times New Roman"/>
          <w:sz w:val="28"/>
          <w:szCs w:val="28"/>
        </w:rPr>
        <w:t xml:space="preserve">Приказ Росреестра от 04.08.2021 </w:t>
      </w:r>
      <w:r>
        <w:rPr>
          <w:rFonts w:ascii="Times New Roman" w:hAnsi="Times New Roman" w:cs="Times New Roman"/>
          <w:sz w:val="28"/>
          <w:szCs w:val="28"/>
        </w:rPr>
        <w:t xml:space="preserve">                  №</w:t>
      </w:r>
      <w:r w:rsidRPr="009E3D04">
        <w:rPr>
          <w:rFonts w:ascii="Times New Roman" w:hAnsi="Times New Roman" w:cs="Times New Roman"/>
          <w:sz w:val="28"/>
          <w:szCs w:val="28"/>
        </w:rPr>
        <w:t xml:space="preserve"> П/0336 </w:t>
      </w:r>
      <w:r>
        <w:rPr>
          <w:rFonts w:ascii="Times New Roman" w:hAnsi="Times New Roman" w:cs="Times New Roman"/>
          <w:sz w:val="28"/>
          <w:szCs w:val="28"/>
        </w:rPr>
        <w:t>«</w:t>
      </w:r>
      <w:r w:rsidRPr="009E3D04">
        <w:rPr>
          <w:rFonts w:ascii="Times New Roman" w:hAnsi="Times New Roman" w:cs="Times New Roman"/>
          <w:sz w:val="28"/>
          <w:szCs w:val="28"/>
        </w:rPr>
        <w:t>Об утверждении Методических указаний о государственной кадастровой оценке</w:t>
      </w:r>
      <w:r>
        <w:rPr>
          <w:rFonts w:ascii="Times New Roman" w:hAnsi="Times New Roman" w:cs="Times New Roman"/>
          <w:sz w:val="28"/>
          <w:szCs w:val="28"/>
        </w:rPr>
        <w:t>».</w:t>
      </w:r>
    </w:p>
    <w:p w14:paraId="3CD3A4D6" w14:textId="77777777" w:rsidR="00EE23A6" w:rsidRPr="006C1BE2" w:rsidRDefault="00EE23A6" w:rsidP="00EE23A6">
      <w:pPr>
        <w:spacing w:after="0"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Расчет значения удельного показателя кадастровой стоимости в кадастровом</w:t>
      </w:r>
      <w:r>
        <w:rPr>
          <w:rFonts w:ascii="Times New Roman" w:hAnsi="Times New Roman" w:cs="Times New Roman"/>
          <w:sz w:val="28"/>
          <w:szCs w:val="28"/>
        </w:rPr>
        <w:t xml:space="preserve"> квартале </w:t>
      </w:r>
      <w:r w:rsidRPr="006C1BE2">
        <w:rPr>
          <w:rFonts w:ascii="Times New Roman" w:hAnsi="Times New Roman" w:cs="Times New Roman"/>
          <w:sz w:val="28"/>
          <w:szCs w:val="28"/>
        </w:rPr>
        <w:t xml:space="preserve">с видом использования земельного участка </w:t>
      </w:r>
      <w:r>
        <w:rPr>
          <w:rFonts w:ascii="Times New Roman" w:hAnsi="Times New Roman" w:cs="Times New Roman"/>
          <w:sz w:val="28"/>
          <w:szCs w:val="28"/>
        </w:rPr>
        <w:t>в сегменте «Предпринимательство»</w:t>
      </w:r>
      <w:r w:rsidRPr="006C1BE2">
        <w:rPr>
          <w:rFonts w:ascii="Times New Roman" w:hAnsi="Times New Roman" w:cs="Times New Roman"/>
          <w:sz w:val="28"/>
          <w:szCs w:val="28"/>
        </w:rPr>
        <w:t xml:space="preserve"> осуществляется</w:t>
      </w:r>
      <w:r>
        <w:rPr>
          <w:rFonts w:ascii="Times New Roman" w:hAnsi="Times New Roman" w:cs="Times New Roman"/>
          <w:sz w:val="28"/>
          <w:szCs w:val="28"/>
        </w:rPr>
        <w:t xml:space="preserve"> </w:t>
      </w:r>
      <w:r w:rsidRPr="006C1BE2">
        <w:rPr>
          <w:rFonts w:ascii="Times New Roman" w:hAnsi="Times New Roman" w:cs="Times New Roman"/>
          <w:sz w:val="28"/>
          <w:szCs w:val="28"/>
        </w:rPr>
        <w:t xml:space="preserve">методом статистического (регрессивного) моделирования в </w:t>
      </w:r>
      <w:r w:rsidRPr="00095D44">
        <w:rPr>
          <w:rFonts w:ascii="Times New Roman" w:hAnsi="Times New Roman" w:cs="Times New Roman"/>
          <w:sz w:val="28"/>
          <w:szCs w:val="28"/>
        </w:rPr>
        <w:t>соответствии с п. 62.1 Приказа</w:t>
      </w:r>
      <w:r w:rsidRPr="009E3D04">
        <w:rPr>
          <w:rFonts w:ascii="Times New Roman" w:hAnsi="Times New Roman" w:cs="Times New Roman"/>
          <w:sz w:val="28"/>
          <w:szCs w:val="28"/>
        </w:rPr>
        <w:t xml:space="preserve"> Росреестра от 04.08.2021 </w:t>
      </w:r>
      <w:r>
        <w:rPr>
          <w:rFonts w:ascii="Times New Roman" w:hAnsi="Times New Roman" w:cs="Times New Roman"/>
          <w:sz w:val="28"/>
          <w:szCs w:val="28"/>
        </w:rPr>
        <w:t>№</w:t>
      </w:r>
      <w:r w:rsidRPr="009E3D04">
        <w:rPr>
          <w:rFonts w:ascii="Times New Roman" w:hAnsi="Times New Roman" w:cs="Times New Roman"/>
          <w:sz w:val="28"/>
          <w:szCs w:val="28"/>
        </w:rPr>
        <w:t xml:space="preserve"> П/0336 </w:t>
      </w:r>
      <w:r>
        <w:rPr>
          <w:rFonts w:ascii="Times New Roman" w:hAnsi="Times New Roman" w:cs="Times New Roman"/>
          <w:sz w:val="28"/>
          <w:szCs w:val="28"/>
        </w:rPr>
        <w:t>«</w:t>
      </w:r>
      <w:r w:rsidRPr="009E3D04">
        <w:rPr>
          <w:rFonts w:ascii="Times New Roman" w:hAnsi="Times New Roman" w:cs="Times New Roman"/>
          <w:sz w:val="28"/>
          <w:szCs w:val="28"/>
        </w:rPr>
        <w:t>Об утверждении Методических указаний о государственной кадастровой оценке</w:t>
      </w:r>
      <w:r>
        <w:rPr>
          <w:rFonts w:ascii="Times New Roman" w:hAnsi="Times New Roman" w:cs="Times New Roman"/>
          <w:sz w:val="28"/>
          <w:szCs w:val="28"/>
        </w:rPr>
        <w:t>»</w:t>
      </w:r>
      <w:r w:rsidRPr="006C1BE2">
        <w:rPr>
          <w:rFonts w:ascii="Times New Roman" w:hAnsi="Times New Roman" w:cs="Times New Roman"/>
          <w:sz w:val="28"/>
          <w:szCs w:val="28"/>
        </w:rPr>
        <w:t xml:space="preserve"> и </w:t>
      </w:r>
      <w:r>
        <w:rPr>
          <w:rFonts w:ascii="Times New Roman" w:hAnsi="Times New Roman" w:cs="Times New Roman"/>
          <w:sz w:val="28"/>
          <w:szCs w:val="28"/>
        </w:rPr>
        <w:t>произведен ГБУ «Брянскоблтехинвентаризация»</w:t>
      </w:r>
      <w:r w:rsidRPr="006C1BE2">
        <w:rPr>
          <w:rFonts w:ascii="Times New Roman" w:hAnsi="Times New Roman" w:cs="Times New Roman"/>
          <w:sz w:val="28"/>
          <w:szCs w:val="28"/>
        </w:rPr>
        <w:t xml:space="preserve"> в соответствии с приказом Управления</w:t>
      </w:r>
      <w:r>
        <w:rPr>
          <w:rFonts w:ascii="Times New Roman" w:hAnsi="Times New Roman" w:cs="Times New Roman"/>
          <w:sz w:val="28"/>
          <w:szCs w:val="28"/>
        </w:rPr>
        <w:t xml:space="preserve"> </w:t>
      </w:r>
      <w:r w:rsidRPr="006C1BE2">
        <w:rPr>
          <w:rFonts w:ascii="Times New Roman" w:hAnsi="Times New Roman" w:cs="Times New Roman"/>
          <w:sz w:val="28"/>
          <w:szCs w:val="28"/>
        </w:rPr>
        <w:t xml:space="preserve">имущественных отношений Брянской области от 02.10.2018 </w:t>
      </w:r>
      <w:r>
        <w:rPr>
          <w:rFonts w:ascii="Times New Roman" w:hAnsi="Times New Roman" w:cs="Times New Roman"/>
          <w:sz w:val="28"/>
          <w:szCs w:val="28"/>
        </w:rPr>
        <w:t>№</w:t>
      </w:r>
      <w:r w:rsidRPr="006C1BE2">
        <w:rPr>
          <w:rFonts w:ascii="Times New Roman" w:hAnsi="Times New Roman" w:cs="Times New Roman"/>
          <w:sz w:val="28"/>
          <w:szCs w:val="28"/>
        </w:rPr>
        <w:t xml:space="preserve"> 1196.</w:t>
      </w:r>
    </w:p>
    <w:p w14:paraId="1E676B21" w14:textId="5C491C23" w:rsidR="00EE23A6" w:rsidRPr="006C1BE2" w:rsidRDefault="00EE23A6" w:rsidP="00EE23A6">
      <w:pPr>
        <w:spacing w:after="0"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 xml:space="preserve">В случае отсутствия в кадастровом квартале значения удельного показателя кадастровой стоимости с видом использования земельного участка </w:t>
      </w:r>
      <w:r>
        <w:rPr>
          <w:rFonts w:ascii="Times New Roman" w:hAnsi="Times New Roman" w:cs="Times New Roman"/>
          <w:sz w:val="28"/>
          <w:szCs w:val="28"/>
        </w:rPr>
        <w:t xml:space="preserve">в сегменте «Предпринимательство» </w:t>
      </w:r>
      <w:r w:rsidRPr="006C1BE2">
        <w:rPr>
          <w:rFonts w:ascii="Times New Roman" w:hAnsi="Times New Roman" w:cs="Times New Roman"/>
          <w:sz w:val="28"/>
          <w:szCs w:val="28"/>
        </w:rPr>
        <w:t>в формуле расчета применяется средний показатель</w:t>
      </w:r>
      <w:r>
        <w:rPr>
          <w:rFonts w:ascii="Times New Roman" w:hAnsi="Times New Roman" w:cs="Times New Roman"/>
          <w:sz w:val="28"/>
          <w:szCs w:val="28"/>
        </w:rPr>
        <w:t xml:space="preserve"> </w:t>
      </w:r>
      <w:r w:rsidRPr="006C1BE2">
        <w:rPr>
          <w:rFonts w:ascii="Times New Roman" w:hAnsi="Times New Roman" w:cs="Times New Roman"/>
          <w:sz w:val="28"/>
          <w:szCs w:val="28"/>
        </w:rPr>
        <w:t xml:space="preserve">того же значения в целом по </w:t>
      </w:r>
      <w:r w:rsidR="00653347">
        <w:rPr>
          <w:rFonts w:ascii="Times New Roman" w:hAnsi="Times New Roman" w:cs="Times New Roman"/>
          <w:sz w:val="28"/>
          <w:szCs w:val="28"/>
        </w:rPr>
        <w:t>Навлинскому городскому поселению</w:t>
      </w:r>
      <w:r w:rsidR="00653347" w:rsidRPr="006C1BE2">
        <w:rPr>
          <w:rFonts w:ascii="Times New Roman" w:hAnsi="Times New Roman" w:cs="Times New Roman"/>
          <w:sz w:val="28"/>
          <w:szCs w:val="28"/>
        </w:rPr>
        <w:t xml:space="preserve"> </w:t>
      </w:r>
      <w:r w:rsidR="00653347">
        <w:rPr>
          <w:rFonts w:ascii="Times New Roman" w:hAnsi="Times New Roman" w:cs="Times New Roman"/>
          <w:sz w:val="28"/>
          <w:szCs w:val="28"/>
        </w:rPr>
        <w:t>Навлин</w:t>
      </w:r>
      <w:r w:rsidR="00653347" w:rsidRPr="006C1BE2">
        <w:rPr>
          <w:rFonts w:ascii="Times New Roman" w:hAnsi="Times New Roman" w:cs="Times New Roman"/>
          <w:sz w:val="28"/>
          <w:szCs w:val="28"/>
        </w:rPr>
        <w:t xml:space="preserve">ского муниципального </w:t>
      </w:r>
      <w:r w:rsidR="00653347">
        <w:rPr>
          <w:rFonts w:ascii="Times New Roman" w:hAnsi="Times New Roman" w:cs="Times New Roman"/>
          <w:sz w:val="28"/>
          <w:szCs w:val="28"/>
        </w:rPr>
        <w:t>района</w:t>
      </w:r>
      <w:r w:rsidR="00653347" w:rsidRPr="006C1BE2">
        <w:rPr>
          <w:rFonts w:ascii="Times New Roman" w:hAnsi="Times New Roman" w:cs="Times New Roman"/>
          <w:sz w:val="28"/>
          <w:szCs w:val="28"/>
        </w:rPr>
        <w:t xml:space="preserve"> Брянской области</w:t>
      </w:r>
      <w:r w:rsidRPr="006C1BE2">
        <w:rPr>
          <w:rFonts w:ascii="Times New Roman" w:hAnsi="Times New Roman" w:cs="Times New Roman"/>
          <w:sz w:val="28"/>
          <w:szCs w:val="28"/>
        </w:rPr>
        <w:t>.</w:t>
      </w:r>
    </w:p>
    <w:p w14:paraId="00859793" w14:textId="6F7E4C46" w:rsidR="00EE23A6" w:rsidRPr="006C1BE2" w:rsidRDefault="00EE23A6" w:rsidP="00EE23A6">
      <w:pPr>
        <w:spacing w:after="0"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 xml:space="preserve">Расчет значения среднего удельного показателя кадастровой стоимости кадастровых кварталов с </w:t>
      </w:r>
      <w:r>
        <w:rPr>
          <w:rFonts w:ascii="Times New Roman" w:hAnsi="Times New Roman" w:cs="Times New Roman"/>
          <w:sz w:val="28"/>
          <w:szCs w:val="28"/>
        </w:rPr>
        <w:t>видом использования в сегменте «Предпринимательство»</w:t>
      </w:r>
      <w:r w:rsidRPr="006C1BE2">
        <w:rPr>
          <w:rFonts w:ascii="Times New Roman" w:hAnsi="Times New Roman" w:cs="Times New Roman"/>
          <w:sz w:val="28"/>
          <w:szCs w:val="28"/>
        </w:rPr>
        <w:t xml:space="preserve"> производится ГБУ </w:t>
      </w:r>
      <w:r>
        <w:rPr>
          <w:rFonts w:ascii="Times New Roman" w:hAnsi="Times New Roman" w:cs="Times New Roman"/>
          <w:sz w:val="28"/>
          <w:szCs w:val="28"/>
        </w:rPr>
        <w:t>«Брянскоблтехинвентаризация»</w:t>
      </w:r>
      <w:r w:rsidRPr="006C1BE2">
        <w:rPr>
          <w:rFonts w:ascii="Times New Roman" w:hAnsi="Times New Roman" w:cs="Times New Roman"/>
          <w:sz w:val="28"/>
          <w:szCs w:val="28"/>
        </w:rPr>
        <w:t xml:space="preserve">, на основании письменного обращения организатора аукциона - администрации </w:t>
      </w:r>
      <w:r>
        <w:rPr>
          <w:rFonts w:ascii="Times New Roman" w:hAnsi="Times New Roman" w:cs="Times New Roman"/>
          <w:sz w:val="28"/>
          <w:szCs w:val="28"/>
        </w:rPr>
        <w:t>Навлинского</w:t>
      </w:r>
      <w:r w:rsidRPr="006C1BE2">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 Брянской области</w:t>
      </w:r>
      <w:r w:rsidRPr="006C1BE2">
        <w:rPr>
          <w:rFonts w:ascii="Times New Roman" w:hAnsi="Times New Roman" w:cs="Times New Roman"/>
          <w:sz w:val="28"/>
          <w:szCs w:val="28"/>
        </w:rPr>
        <w:t xml:space="preserve"> и определяется как среднее арифметическое значение данных показателей на территории </w:t>
      </w:r>
      <w:r w:rsidR="00653347">
        <w:rPr>
          <w:rFonts w:ascii="Times New Roman" w:hAnsi="Times New Roman" w:cs="Times New Roman"/>
          <w:sz w:val="28"/>
          <w:szCs w:val="28"/>
        </w:rPr>
        <w:t>Навлинского городского поселения</w:t>
      </w:r>
      <w:r w:rsidR="00653347" w:rsidRPr="006C1BE2">
        <w:rPr>
          <w:rFonts w:ascii="Times New Roman" w:hAnsi="Times New Roman" w:cs="Times New Roman"/>
          <w:sz w:val="28"/>
          <w:szCs w:val="28"/>
        </w:rPr>
        <w:t xml:space="preserve"> </w:t>
      </w:r>
      <w:r w:rsidR="00653347">
        <w:rPr>
          <w:rFonts w:ascii="Times New Roman" w:hAnsi="Times New Roman" w:cs="Times New Roman"/>
          <w:sz w:val="28"/>
          <w:szCs w:val="28"/>
        </w:rPr>
        <w:t>Навлин</w:t>
      </w:r>
      <w:r w:rsidR="00653347" w:rsidRPr="006C1BE2">
        <w:rPr>
          <w:rFonts w:ascii="Times New Roman" w:hAnsi="Times New Roman" w:cs="Times New Roman"/>
          <w:sz w:val="28"/>
          <w:szCs w:val="28"/>
        </w:rPr>
        <w:t xml:space="preserve">ского муниципального </w:t>
      </w:r>
      <w:r w:rsidR="00653347">
        <w:rPr>
          <w:rFonts w:ascii="Times New Roman" w:hAnsi="Times New Roman" w:cs="Times New Roman"/>
          <w:sz w:val="28"/>
          <w:szCs w:val="28"/>
        </w:rPr>
        <w:t>района</w:t>
      </w:r>
      <w:r w:rsidR="00653347" w:rsidRPr="006C1BE2">
        <w:rPr>
          <w:rFonts w:ascii="Times New Roman" w:hAnsi="Times New Roman" w:cs="Times New Roman"/>
          <w:sz w:val="28"/>
          <w:szCs w:val="28"/>
        </w:rPr>
        <w:t xml:space="preserve"> Брянской области</w:t>
      </w:r>
      <w:r w:rsidRPr="006C1BE2">
        <w:rPr>
          <w:rFonts w:ascii="Times New Roman" w:hAnsi="Times New Roman" w:cs="Times New Roman"/>
          <w:sz w:val="28"/>
          <w:szCs w:val="28"/>
        </w:rPr>
        <w:t>.</w:t>
      </w:r>
    </w:p>
    <w:p w14:paraId="201499ED" w14:textId="69FD1EFB" w:rsidR="00EE23A6" w:rsidRPr="006C1BE2" w:rsidRDefault="00EE23A6" w:rsidP="00EE23A6">
      <w:pPr>
        <w:spacing w:after="0"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 xml:space="preserve">Значения удельных показателей кадастровой стоимости в кадастровых кварталах с видом использования земельного участка в </w:t>
      </w:r>
      <w:r>
        <w:rPr>
          <w:rFonts w:ascii="Times New Roman" w:hAnsi="Times New Roman" w:cs="Times New Roman"/>
          <w:sz w:val="28"/>
          <w:szCs w:val="28"/>
        </w:rPr>
        <w:t xml:space="preserve">сегменте «Предпринимательство» </w:t>
      </w:r>
      <w:r w:rsidRPr="006C1BE2">
        <w:rPr>
          <w:rFonts w:ascii="Times New Roman" w:hAnsi="Times New Roman" w:cs="Times New Roman"/>
          <w:sz w:val="28"/>
          <w:szCs w:val="28"/>
        </w:rPr>
        <w:t xml:space="preserve">среднего удельного показателя кадастровой стоимости кадастровых кварталов на территории </w:t>
      </w:r>
      <w:r w:rsidR="00653347">
        <w:rPr>
          <w:rFonts w:ascii="Times New Roman" w:hAnsi="Times New Roman" w:cs="Times New Roman"/>
          <w:sz w:val="28"/>
          <w:szCs w:val="28"/>
        </w:rPr>
        <w:t>Навлинского городского поселения</w:t>
      </w:r>
      <w:r w:rsidR="00653347" w:rsidRPr="006C1BE2">
        <w:rPr>
          <w:rFonts w:ascii="Times New Roman" w:hAnsi="Times New Roman" w:cs="Times New Roman"/>
          <w:sz w:val="28"/>
          <w:szCs w:val="28"/>
        </w:rPr>
        <w:t xml:space="preserve"> </w:t>
      </w:r>
      <w:r w:rsidR="00653347">
        <w:rPr>
          <w:rFonts w:ascii="Times New Roman" w:hAnsi="Times New Roman" w:cs="Times New Roman"/>
          <w:sz w:val="28"/>
          <w:szCs w:val="28"/>
        </w:rPr>
        <w:t>Навлин</w:t>
      </w:r>
      <w:r w:rsidR="00653347" w:rsidRPr="006C1BE2">
        <w:rPr>
          <w:rFonts w:ascii="Times New Roman" w:hAnsi="Times New Roman" w:cs="Times New Roman"/>
          <w:sz w:val="28"/>
          <w:szCs w:val="28"/>
        </w:rPr>
        <w:t xml:space="preserve">ского муниципального </w:t>
      </w:r>
      <w:r w:rsidR="00653347">
        <w:rPr>
          <w:rFonts w:ascii="Times New Roman" w:hAnsi="Times New Roman" w:cs="Times New Roman"/>
          <w:sz w:val="28"/>
          <w:szCs w:val="28"/>
        </w:rPr>
        <w:t>района</w:t>
      </w:r>
      <w:r w:rsidR="00653347" w:rsidRPr="006C1BE2">
        <w:rPr>
          <w:rFonts w:ascii="Times New Roman" w:hAnsi="Times New Roman" w:cs="Times New Roman"/>
          <w:sz w:val="28"/>
          <w:szCs w:val="28"/>
        </w:rPr>
        <w:t xml:space="preserve"> Брянской области</w:t>
      </w:r>
      <w:r w:rsidRPr="006C1BE2">
        <w:rPr>
          <w:rFonts w:ascii="Times New Roman" w:hAnsi="Times New Roman" w:cs="Times New Roman"/>
          <w:sz w:val="28"/>
          <w:szCs w:val="28"/>
        </w:rPr>
        <w:t xml:space="preserve"> с видом использования в сегменте </w:t>
      </w:r>
      <w:r>
        <w:rPr>
          <w:rFonts w:ascii="Times New Roman" w:hAnsi="Times New Roman" w:cs="Times New Roman"/>
          <w:sz w:val="28"/>
          <w:szCs w:val="28"/>
        </w:rPr>
        <w:t>«</w:t>
      </w:r>
      <w:r w:rsidRPr="006C1BE2">
        <w:rPr>
          <w:rFonts w:ascii="Times New Roman" w:hAnsi="Times New Roman" w:cs="Times New Roman"/>
          <w:sz w:val="28"/>
          <w:szCs w:val="28"/>
        </w:rPr>
        <w:t>Предпринимательство</w:t>
      </w:r>
      <w:r>
        <w:rPr>
          <w:rFonts w:ascii="Times New Roman" w:hAnsi="Times New Roman" w:cs="Times New Roman"/>
          <w:sz w:val="28"/>
          <w:szCs w:val="28"/>
        </w:rPr>
        <w:t xml:space="preserve">» </w:t>
      </w:r>
      <w:r w:rsidRPr="006C1BE2">
        <w:rPr>
          <w:rFonts w:ascii="Times New Roman" w:hAnsi="Times New Roman" w:cs="Times New Roman"/>
          <w:sz w:val="28"/>
          <w:szCs w:val="28"/>
        </w:rPr>
        <w:t>представляются ГБУ</w:t>
      </w:r>
      <w:r>
        <w:rPr>
          <w:rFonts w:ascii="Times New Roman" w:hAnsi="Times New Roman" w:cs="Times New Roman"/>
          <w:sz w:val="28"/>
          <w:szCs w:val="28"/>
        </w:rPr>
        <w:t xml:space="preserve"> «</w:t>
      </w:r>
      <w:r w:rsidRPr="006C1BE2">
        <w:rPr>
          <w:rFonts w:ascii="Times New Roman" w:hAnsi="Times New Roman" w:cs="Times New Roman"/>
          <w:sz w:val="28"/>
          <w:szCs w:val="28"/>
        </w:rPr>
        <w:t>Брянскоблтехинвентаризация</w:t>
      </w:r>
      <w:r>
        <w:rPr>
          <w:rFonts w:ascii="Times New Roman" w:hAnsi="Times New Roman" w:cs="Times New Roman"/>
          <w:sz w:val="28"/>
          <w:szCs w:val="28"/>
        </w:rPr>
        <w:t>»</w:t>
      </w:r>
      <w:r w:rsidRPr="006C1BE2">
        <w:rPr>
          <w:rFonts w:ascii="Times New Roman" w:hAnsi="Times New Roman" w:cs="Times New Roman"/>
          <w:sz w:val="28"/>
          <w:szCs w:val="28"/>
        </w:rPr>
        <w:t xml:space="preserve"> на основании письменного обращения организатора аукциона - администрации </w:t>
      </w:r>
      <w:r>
        <w:rPr>
          <w:rFonts w:ascii="Times New Roman" w:hAnsi="Times New Roman" w:cs="Times New Roman"/>
          <w:sz w:val="28"/>
          <w:szCs w:val="28"/>
        </w:rPr>
        <w:t>Навлинского</w:t>
      </w:r>
      <w:r w:rsidRPr="006C1BE2">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 Брянской области</w:t>
      </w:r>
      <w:r w:rsidRPr="006C1BE2">
        <w:rPr>
          <w:rFonts w:ascii="Times New Roman" w:hAnsi="Times New Roman" w:cs="Times New Roman"/>
          <w:sz w:val="28"/>
          <w:szCs w:val="28"/>
        </w:rPr>
        <w:t>.</w:t>
      </w:r>
    </w:p>
    <w:p w14:paraId="5161E36D" w14:textId="642EE45C" w:rsidR="00EE23A6" w:rsidRPr="006C1BE2" w:rsidRDefault="00EE23A6" w:rsidP="00EE23A6">
      <w:pPr>
        <w:spacing w:after="0"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 xml:space="preserve">Письменное обращение о предоставлении значений удельных показателей кадастровой стоимости </w:t>
      </w:r>
      <w:r>
        <w:rPr>
          <w:rFonts w:ascii="Times New Roman" w:hAnsi="Times New Roman" w:cs="Times New Roman"/>
          <w:sz w:val="28"/>
          <w:szCs w:val="28"/>
        </w:rPr>
        <w:t xml:space="preserve"> </w:t>
      </w:r>
      <w:r w:rsidRPr="006C1BE2">
        <w:rPr>
          <w:rFonts w:ascii="Times New Roman" w:hAnsi="Times New Roman" w:cs="Times New Roman"/>
          <w:sz w:val="28"/>
          <w:szCs w:val="28"/>
        </w:rPr>
        <w:t>в кадастровых кварталах с видом использования земельного участка в сегменте</w:t>
      </w:r>
      <w:r>
        <w:rPr>
          <w:rFonts w:ascii="Times New Roman" w:hAnsi="Times New Roman" w:cs="Times New Roman"/>
          <w:sz w:val="28"/>
          <w:szCs w:val="28"/>
        </w:rPr>
        <w:t xml:space="preserve"> «</w:t>
      </w:r>
      <w:r w:rsidRPr="006C1BE2">
        <w:rPr>
          <w:rFonts w:ascii="Times New Roman" w:hAnsi="Times New Roman" w:cs="Times New Roman"/>
          <w:sz w:val="28"/>
          <w:szCs w:val="28"/>
        </w:rPr>
        <w:t xml:space="preserve">Предпринимательство» и среднего удельного показателя кадастровой стоимости кадастровых кварталов на территории </w:t>
      </w:r>
      <w:r w:rsidR="008B72A7">
        <w:rPr>
          <w:rFonts w:ascii="Times New Roman" w:hAnsi="Times New Roman" w:cs="Times New Roman"/>
          <w:sz w:val="28"/>
          <w:szCs w:val="28"/>
        </w:rPr>
        <w:t>Навлинского городского поселения</w:t>
      </w:r>
      <w:r w:rsidR="008B72A7" w:rsidRPr="006C1BE2">
        <w:rPr>
          <w:rFonts w:ascii="Times New Roman" w:hAnsi="Times New Roman" w:cs="Times New Roman"/>
          <w:sz w:val="28"/>
          <w:szCs w:val="28"/>
        </w:rPr>
        <w:t xml:space="preserve"> </w:t>
      </w:r>
      <w:r w:rsidR="008B72A7">
        <w:rPr>
          <w:rFonts w:ascii="Times New Roman" w:hAnsi="Times New Roman" w:cs="Times New Roman"/>
          <w:sz w:val="28"/>
          <w:szCs w:val="28"/>
        </w:rPr>
        <w:t>Навлин</w:t>
      </w:r>
      <w:r w:rsidR="008B72A7" w:rsidRPr="006C1BE2">
        <w:rPr>
          <w:rFonts w:ascii="Times New Roman" w:hAnsi="Times New Roman" w:cs="Times New Roman"/>
          <w:sz w:val="28"/>
          <w:szCs w:val="28"/>
        </w:rPr>
        <w:t xml:space="preserve">ского муниципального </w:t>
      </w:r>
      <w:r w:rsidR="008B72A7">
        <w:rPr>
          <w:rFonts w:ascii="Times New Roman" w:hAnsi="Times New Roman" w:cs="Times New Roman"/>
          <w:sz w:val="28"/>
          <w:szCs w:val="28"/>
        </w:rPr>
        <w:t>района</w:t>
      </w:r>
      <w:r w:rsidR="008B72A7" w:rsidRPr="006C1BE2">
        <w:rPr>
          <w:rFonts w:ascii="Times New Roman" w:hAnsi="Times New Roman" w:cs="Times New Roman"/>
          <w:sz w:val="28"/>
          <w:szCs w:val="28"/>
        </w:rPr>
        <w:t xml:space="preserve"> Брянской области</w:t>
      </w:r>
      <w:r w:rsidRPr="006C1BE2">
        <w:rPr>
          <w:rFonts w:ascii="Times New Roman" w:hAnsi="Times New Roman" w:cs="Times New Roman"/>
          <w:sz w:val="28"/>
          <w:szCs w:val="28"/>
        </w:rPr>
        <w:t xml:space="preserve"> с видом использования в сегменте «Предпринимательство» направляется организатором аукциона </w:t>
      </w:r>
      <w:r w:rsidRPr="001B5E17">
        <w:rPr>
          <w:rFonts w:ascii="Times New Roman" w:hAnsi="Times New Roman" w:cs="Times New Roman"/>
          <w:b/>
          <w:sz w:val="28"/>
          <w:szCs w:val="28"/>
        </w:rPr>
        <w:t xml:space="preserve">– </w:t>
      </w:r>
      <w:r w:rsidRPr="00E879D9">
        <w:rPr>
          <w:rFonts w:ascii="Times New Roman" w:hAnsi="Times New Roman" w:cs="Times New Roman"/>
          <w:sz w:val="28"/>
          <w:szCs w:val="28"/>
        </w:rPr>
        <w:t>администрацией</w:t>
      </w:r>
      <w:r w:rsidRPr="006C1BE2">
        <w:rPr>
          <w:rFonts w:ascii="Times New Roman" w:hAnsi="Times New Roman" w:cs="Times New Roman"/>
          <w:sz w:val="28"/>
          <w:szCs w:val="28"/>
        </w:rPr>
        <w:t xml:space="preserve"> </w:t>
      </w:r>
      <w:r>
        <w:rPr>
          <w:rFonts w:ascii="Times New Roman" w:hAnsi="Times New Roman" w:cs="Times New Roman"/>
          <w:sz w:val="28"/>
          <w:szCs w:val="28"/>
        </w:rPr>
        <w:t>Навлинского</w:t>
      </w:r>
      <w:r w:rsidRPr="006C1BE2">
        <w:rPr>
          <w:rFonts w:ascii="Times New Roman" w:hAnsi="Times New Roman" w:cs="Times New Roman"/>
          <w:sz w:val="28"/>
          <w:szCs w:val="28"/>
        </w:rPr>
        <w:t xml:space="preserve"> </w:t>
      </w:r>
      <w:r>
        <w:rPr>
          <w:rFonts w:ascii="Times New Roman" w:hAnsi="Times New Roman" w:cs="Times New Roman"/>
          <w:sz w:val="28"/>
          <w:szCs w:val="28"/>
        </w:rPr>
        <w:t>района</w:t>
      </w:r>
      <w:r w:rsidRPr="006C1BE2">
        <w:rPr>
          <w:rFonts w:ascii="Times New Roman" w:hAnsi="Times New Roman" w:cs="Times New Roman"/>
          <w:sz w:val="28"/>
          <w:szCs w:val="28"/>
        </w:rPr>
        <w:t xml:space="preserve"> в </w:t>
      </w:r>
      <w:r>
        <w:rPr>
          <w:rFonts w:ascii="Times New Roman" w:hAnsi="Times New Roman" w:cs="Times New Roman"/>
          <w:sz w:val="28"/>
          <w:szCs w:val="28"/>
        </w:rPr>
        <w:t xml:space="preserve">ГБУ </w:t>
      </w:r>
      <w:r>
        <w:rPr>
          <w:rFonts w:ascii="Times New Roman" w:hAnsi="Times New Roman" w:cs="Times New Roman"/>
          <w:sz w:val="28"/>
          <w:szCs w:val="28"/>
        </w:rPr>
        <w:lastRenderedPageBreak/>
        <w:t xml:space="preserve">«Брянскоблтехинвентаризация» </w:t>
      </w:r>
      <w:r w:rsidRPr="006C1BE2">
        <w:rPr>
          <w:rFonts w:ascii="Times New Roman" w:hAnsi="Times New Roman" w:cs="Times New Roman"/>
          <w:sz w:val="28"/>
          <w:szCs w:val="28"/>
        </w:rPr>
        <w:t>за 20 рабочих дней до дня размещения извещения о проведении аукциона.</w:t>
      </w:r>
    </w:p>
    <w:p w14:paraId="335EB922" w14:textId="77777777" w:rsidR="00EE23A6" w:rsidRPr="006C1BE2" w:rsidRDefault="00EE23A6" w:rsidP="00EE23A6">
      <w:pPr>
        <w:spacing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S - площадь места размещения нестационарного торгового объекта, кв. м, значение которой округляется до десятых (первого знака после запятой);</w:t>
      </w:r>
    </w:p>
    <w:p w14:paraId="53F11821" w14:textId="77777777" w:rsidR="00EE23A6" w:rsidRPr="006C1BE2" w:rsidRDefault="00EE23A6" w:rsidP="00EE23A6">
      <w:pPr>
        <w:spacing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kс - коэффициент специализации нестационарного торгового объекта, отражающий вид предпринимательской деятельности (Таблица 1);</w:t>
      </w:r>
    </w:p>
    <w:p w14:paraId="63378E77" w14:textId="77777777" w:rsidR="00EE23A6" w:rsidRPr="006C1BE2" w:rsidRDefault="00EE23A6" w:rsidP="00EE23A6">
      <w:pPr>
        <w:spacing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kв - коэффициент по виду нестационарного торгового объекта (Таблица 2);</w:t>
      </w:r>
    </w:p>
    <w:p w14:paraId="65615B52" w14:textId="77777777" w:rsidR="00EE23A6" w:rsidRPr="006C1BE2" w:rsidRDefault="00EE23A6" w:rsidP="00EE23A6">
      <w:pPr>
        <w:spacing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kт - коэффициент, учитывающий территориальное расположение места размещения нестационарного торгового объекта (Таблица 3);</w:t>
      </w:r>
    </w:p>
    <w:p w14:paraId="62F94ECD" w14:textId="77777777" w:rsidR="00EE23A6" w:rsidRPr="006C1BE2" w:rsidRDefault="00EE23A6" w:rsidP="00EE23A6">
      <w:pPr>
        <w:spacing w:line="240" w:lineRule="auto"/>
        <w:ind w:firstLine="708"/>
        <w:jc w:val="both"/>
        <w:rPr>
          <w:rFonts w:ascii="Times New Roman" w:hAnsi="Times New Roman" w:cs="Times New Roman"/>
          <w:sz w:val="28"/>
          <w:szCs w:val="28"/>
        </w:rPr>
      </w:pPr>
      <w:r w:rsidRPr="006C1BE2">
        <w:rPr>
          <w:rFonts w:ascii="Times New Roman" w:hAnsi="Times New Roman" w:cs="Times New Roman"/>
          <w:sz w:val="28"/>
          <w:szCs w:val="28"/>
        </w:rPr>
        <w:t xml:space="preserve">T - срок размещения нестационарного торгового объекта, мес. </w:t>
      </w:r>
    </w:p>
    <w:p w14:paraId="1150EB89" w14:textId="77777777" w:rsidR="00EE23A6" w:rsidRPr="006C1BE2" w:rsidRDefault="00EE23A6" w:rsidP="00EE23A6">
      <w:pPr>
        <w:spacing w:line="240" w:lineRule="auto"/>
        <w:jc w:val="right"/>
        <w:rPr>
          <w:rFonts w:ascii="Times New Roman" w:hAnsi="Times New Roman" w:cs="Times New Roman"/>
          <w:b/>
          <w:sz w:val="28"/>
          <w:szCs w:val="28"/>
        </w:rPr>
      </w:pPr>
      <w:r w:rsidRPr="006C1BE2">
        <w:rPr>
          <w:rFonts w:ascii="Times New Roman" w:hAnsi="Times New Roman" w:cs="Times New Roman"/>
          <w:b/>
          <w:sz w:val="28"/>
          <w:szCs w:val="28"/>
        </w:rPr>
        <w:t>Таблица№1</w:t>
      </w:r>
    </w:p>
    <w:p w14:paraId="6868B12C" w14:textId="77777777" w:rsidR="00EE23A6" w:rsidRPr="006C1BE2" w:rsidRDefault="00EE23A6" w:rsidP="00EE23A6">
      <w:pPr>
        <w:spacing w:line="240" w:lineRule="auto"/>
        <w:jc w:val="center"/>
        <w:rPr>
          <w:rFonts w:ascii="Times New Roman" w:hAnsi="Times New Roman" w:cs="Times New Roman"/>
          <w:b/>
          <w:sz w:val="28"/>
          <w:szCs w:val="28"/>
        </w:rPr>
      </w:pPr>
      <w:r w:rsidRPr="006C1BE2">
        <w:rPr>
          <w:rFonts w:ascii="Times New Roman" w:hAnsi="Times New Roman" w:cs="Times New Roman"/>
          <w:b/>
          <w:sz w:val="28"/>
          <w:szCs w:val="28"/>
        </w:rPr>
        <w:t>Коэффициент специализации нестационарного торгового объекта</w:t>
      </w:r>
    </w:p>
    <w:tbl>
      <w:tblPr>
        <w:tblStyle w:val="ab"/>
        <w:tblW w:w="0" w:type="auto"/>
        <w:jc w:val="center"/>
        <w:tblLook w:val="04A0" w:firstRow="1" w:lastRow="0" w:firstColumn="1" w:lastColumn="0" w:noHBand="0" w:noVBand="1"/>
      </w:tblPr>
      <w:tblGrid>
        <w:gridCol w:w="6612"/>
        <w:gridCol w:w="2449"/>
      </w:tblGrid>
      <w:tr w:rsidR="00EE23A6" w:rsidRPr="006C1BE2" w14:paraId="2F6B040C" w14:textId="77777777" w:rsidTr="002F2597">
        <w:trPr>
          <w:jc w:val="center"/>
        </w:trPr>
        <w:tc>
          <w:tcPr>
            <w:tcW w:w="7054" w:type="dxa"/>
          </w:tcPr>
          <w:p w14:paraId="1361CCFD" w14:textId="77777777"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 xml:space="preserve"> Специализация нестационарного торгового объекта</w:t>
            </w:r>
          </w:p>
          <w:p w14:paraId="2A01BDE2" w14:textId="77777777" w:rsidR="00EE23A6" w:rsidRPr="006C1BE2" w:rsidRDefault="00EE23A6" w:rsidP="002F2597">
            <w:pPr>
              <w:rPr>
                <w:rFonts w:ascii="Times New Roman" w:hAnsi="Times New Roman" w:cs="Times New Roman"/>
                <w:sz w:val="28"/>
                <w:szCs w:val="28"/>
              </w:rPr>
            </w:pPr>
          </w:p>
        </w:tc>
        <w:tc>
          <w:tcPr>
            <w:tcW w:w="2517" w:type="dxa"/>
          </w:tcPr>
          <w:p w14:paraId="1FDE54E1" w14:textId="77777777"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 xml:space="preserve"> Коэффициент</w:t>
            </w:r>
          </w:p>
        </w:tc>
      </w:tr>
      <w:tr w:rsidR="00EE23A6" w:rsidRPr="006C1BE2" w14:paraId="215AF80C" w14:textId="77777777" w:rsidTr="002F2597">
        <w:trPr>
          <w:jc w:val="center"/>
        </w:trPr>
        <w:tc>
          <w:tcPr>
            <w:tcW w:w="7054" w:type="dxa"/>
          </w:tcPr>
          <w:p w14:paraId="3786FEB3" w14:textId="77777777"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 xml:space="preserve"> Печатная продукция, газетно</w:t>
            </w:r>
            <w:r>
              <w:rPr>
                <w:rFonts w:ascii="Times New Roman" w:hAnsi="Times New Roman" w:cs="Times New Roman"/>
                <w:sz w:val="28"/>
                <w:szCs w:val="28"/>
              </w:rPr>
              <w:t xml:space="preserve"> </w:t>
            </w:r>
            <w:r w:rsidRPr="006C1BE2">
              <w:rPr>
                <w:rFonts w:ascii="Times New Roman" w:hAnsi="Times New Roman" w:cs="Times New Roman"/>
                <w:sz w:val="28"/>
                <w:szCs w:val="28"/>
              </w:rPr>
              <w:t>-журнальная продукция, канцелярские товары</w:t>
            </w:r>
          </w:p>
        </w:tc>
        <w:tc>
          <w:tcPr>
            <w:tcW w:w="2517" w:type="dxa"/>
          </w:tcPr>
          <w:p w14:paraId="50E5F7A9" w14:textId="77777777" w:rsidR="00EE23A6" w:rsidRPr="006C1BE2" w:rsidRDefault="00EE23A6" w:rsidP="002F2597">
            <w:pPr>
              <w:jc w:val="center"/>
              <w:rPr>
                <w:rFonts w:ascii="Times New Roman" w:hAnsi="Times New Roman" w:cs="Times New Roman"/>
                <w:b/>
                <w:sz w:val="28"/>
                <w:szCs w:val="28"/>
              </w:rPr>
            </w:pPr>
            <w:r w:rsidRPr="006C1BE2">
              <w:rPr>
                <w:rFonts w:ascii="Times New Roman" w:hAnsi="Times New Roman" w:cs="Times New Roman"/>
                <w:b/>
                <w:sz w:val="28"/>
                <w:szCs w:val="28"/>
              </w:rPr>
              <w:t>0,4</w:t>
            </w:r>
          </w:p>
        </w:tc>
      </w:tr>
      <w:tr w:rsidR="00EE23A6" w:rsidRPr="006C1BE2" w14:paraId="73BCBF8E" w14:textId="77777777" w:rsidTr="002F2597">
        <w:trPr>
          <w:jc w:val="center"/>
        </w:trPr>
        <w:tc>
          <w:tcPr>
            <w:tcW w:w="7054" w:type="dxa"/>
          </w:tcPr>
          <w:p w14:paraId="39EA9C2F" w14:textId="77777777"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 xml:space="preserve"> Реализация лотерей (в т. ч.  спортлото)</w:t>
            </w:r>
          </w:p>
        </w:tc>
        <w:tc>
          <w:tcPr>
            <w:tcW w:w="2517" w:type="dxa"/>
          </w:tcPr>
          <w:p w14:paraId="787676E9" w14:textId="77777777" w:rsidR="00EE23A6" w:rsidRPr="006C1BE2" w:rsidRDefault="00EE23A6" w:rsidP="002F2597">
            <w:pPr>
              <w:jc w:val="center"/>
              <w:rPr>
                <w:rFonts w:ascii="Times New Roman" w:hAnsi="Times New Roman" w:cs="Times New Roman"/>
                <w:b/>
                <w:sz w:val="28"/>
                <w:szCs w:val="28"/>
              </w:rPr>
            </w:pPr>
            <w:r w:rsidRPr="006C1BE2">
              <w:rPr>
                <w:rFonts w:ascii="Times New Roman" w:hAnsi="Times New Roman" w:cs="Times New Roman"/>
                <w:b/>
                <w:sz w:val="28"/>
                <w:szCs w:val="28"/>
              </w:rPr>
              <w:t>0,8</w:t>
            </w:r>
          </w:p>
        </w:tc>
      </w:tr>
      <w:tr w:rsidR="00EE23A6" w:rsidRPr="006C1BE2" w14:paraId="3B840113" w14:textId="77777777" w:rsidTr="002F2597">
        <w:trPr>
          <w:jc w:val="center"/>
        </w:trPr>
        <w:tc>
          <w:tcPr>
            <w:tcW w:w="7054" w:type="dxa"/>
          </w:tcPr>
          <w:p w14:paraId="2B0D8E9E" w14:textId="4DBF37BA"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 xml:space="preserve"> Цветы</w:t>
            </w:r>
            <w:r>
              <w:rPr>
                <w:rFonts w:ascii="Times New Roman" w:hAnsi="Times New Roman" w:cs="Times New Roman"/>
                <w:sz w:val="28"/>
                <w:szCs w:val="28"/>
              </w:rPr>
              <w:t xml:space="preserve"> (в т. ч. искусственные), </w:t>
            </w:r>
            <w:r w:rsidRPr="006C1BE2">
              <w:rPr>
                <w:rFonts w:ascii="Times New Roman" w:hAnsi="Times New Roman" w:cs="Times New Roman"/>
                <w:sz w:val="28"/>
                <w:szCs w:val="28"/>
              </w:rPr>
              <w:t>хвойные деревья</w:t>
            </w:r>
            <w:r>
              <w:rPr>
                <w:rFonts w:ascii="Times New Roman" w:hAnsi="Times New Roman" w:cs="Times New Roman"/>
                <w:sz w:val="28"/>
                <w:szCs w:val="28"/>
              </w:rPr>
              <w:t>;</w:t>
            </w:r>
          </w:p>
          <w:p w14:paraId="422509C2" w14:textId="77777777" w:rsidR="00EE23A6" w:rsidRDefault="00EE23A6" w:rsidP="002F2597">
            <w:pPr>
              <w:rPr>
                <w:rFonts w:ascii="Times New Roman" w:hAnsi="Times New Roman" w:cs="Times New Roman"/>
                <w:sz w:val="28"/>
                <w:szCs w:val="28"/>
              </w:rPr>
            </w:pPr>
            <w:r>
              <w:rPr>
                <w:rFonts w:ascii="Times New Roman" w:hAnsi="Times New Roman" w:cs="Times New Roman"/>
                <w:sz w:val="28"/>
                <w:szCs w:val="28"/>
              </w:rPr>
              <w:t>п</w:t>
            </w:r>
            <w:r w:rsidRPr="006C1BE2">
              <w:rPr>
                <w:rFonts w:ascii="Times New Roman" w:hAnsi="Times New Roman" w:cs="Times New Roman"/>
                <w:sz w:val="28"/>
                <w:szCs w:val="28"/>
              </w:rPr>
              <w:t>ромышленные тов</w:t>
            </w:r>
            <w:r>
              <w:rPr>
                <w:rFonts w:ascii="Times New Roman" w:hAnsi="Times New Roman" w:cs="Times New Roman"/>
                <w:sz w:val="28"/>
                <w:szCs w:val="28"/>
              </w:rPr>
              <w:t>ары, непродовольственные товары</w:t>
            </w:r>
          </w:p>
          <w:p w14:paraId="21F42075" w14:textId="3BC9CB90" w:rsidR="00EE23A6" w:rsidRPr="006C1BE2" w:rsidRDefault="00EE23A6" w:rsidP="002F2597">
            <w:pPr>
              <w:rPr>
                <w:rFonts w:ascii="Times New Roman" w:hAnsi="Times New Roman" w:cs="Times New Roman"/>
                <w:sz w:val="28"/>
                <w:szCs w:val="28"/>
              </w:rPr>
            </w:pPr>
            <w:r>
              <w:rPr>
                <w:rFonts w:ascii="Times New Roman" w:hAnsi="Times New Roman" w:cs="Times New Roman"/>
                <w:sz w:val="28"/>
                <w:szCs w:val="28"/>
              </w:rPr>
              <w:t xml:space="preserve">(в т. ч. детские игрушки, сувениры, шары), товары бытовой </w:t>
            </w:r>
            <w:r w:rsidRPr="006C1BE2">
              <w:rPr>
                <w:rFonts w:ascii="Times New Roman" w:hAnsi="Times New Roman" w:cs="Times New Roman"/>
                <w:sz w:val="28"/>
                <w:szCs w:val="28"/>
              </w:rPr>
              <w:t>хими</w:t>
            </w:r>
            <w:r>
              <w:rPr>
                <w:rFonts w:ascii="Times New Roman" w:hAnsi="Times New Roman" w:cs="Times New Roman"/>
                <w:sz w:val="28"/>
                <w:szCs w:val="28"/>
              </w:rPr>
              <w:t>и</w:t>
            </w:r>
            <w:r w:rsidRPr="006C1BE2">
              <w:rPr>
                <w:rFonts w:ascii="Times New Roman" w:hAnsi="Times New Roman" w:cs="Times New Roman"/>
                <w:sz w:val="28"/>
                <w:szCs w:val="28"/>
              </w:rPr>
              <w:t>, семена</w:t>
            </w:r>
          </w:p>
        </w:tc>
        <w:tc>
          <w:tcPr>
            <w:tcW w:w="2517" w:type="dxa"/>
          </w:tcPr>
          <w:p w14:paraId="2D8DFF33" w14:textId="77777777" w:rsidR="00EE23A6" w:rsidRPr="006C1BE2"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0,6</w:t>
            </w:r>
          </w:p>
        </w:tc>
      </w:tr>
      <w:tr w:rsidR="00EE23A6" w:rsidRPr="006C1BE2" w14:paraId="14D24B0C" w14:textId="77777777" w:rsidTr="002F2597">
        <w:trPr>
          <w:trHeight w:val="1830"/>
          <w:jc w:val="center"/>
        </w:trPr>
        <w:tc>
          <w:tcPr>
            <w:tcW w:w="7054" w:type="dxa"/>
          </w:tcPr>
          <w:p w14:paraId="5229FC8F" w14:textId="77777777"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Кондитерские изделия, кулинарные изделия собственного производства предприятий общественного питания, плодоовощная продукция (овощи, фрукты), продукты питания в промышленной упаковке</w:t>
            </w:r>
            <w:r>
              <w:rPr>
                <w:rFonts w:ascii="Times New Roman" w:hAnsi="Times New Roman" w:cs="Times New Roman"/>
                <w:sz w:val="28"/>
                <w:szCs w:val="28"/>
              </w:rPr>
              <w:t xml:space="preserve"> </w:t>
            </w:r>
            <w:r w:rsidRPr="006C1BE2">
              <w:rPr>
                <w:rFonts w:ascii="Times New Roman" w:hAnsi="Times New Roman" w:cs="Times New Roman"/>
                <w:sz w:val="28"/>
                <w:szCs w:val="28"/>
              </w:rPr>
              <w:t>(продтовары, мясопродукты, бакалейные изделия, хлеб и хлебобулочные изделия, выпечка, молоко и молочные товары)</w:t>
            </w:r>
            <w:r>
              <w:rPr>
                <w:rFonts w:ascii="Times New Roman" w:hAnsi="Times New Roman" w:cs="Times New Roman"/>
                <w:sz w:val="28"/>
                <w:szCs w:val="28"/>
              </w:rPr>
              <w:t>, к</w:t>
            </w:r>
            <w:r w:rsidRPr="006C1BE2">
              <w:rPr>
                <w:rFonts w:ascii="Times New Roman" w:hAnsi="Times New Roman" w:cs="Times New Roman"/>
                <w:sz w:val="28"/>
                <w:szCs w:val="28"/>
              </w:rPr>
              <w:t>вас, безалкогольные напитки, прохладительные напитки, коктейли, мороженое, поп-корн, сладкая вата</w:t>
            </w:r>
          </w:p>
        </w:tc>
        <w:tc>
          <w:tcPr>
            <w:tcW w:w="2517" w:type="dxa"/>
          </w:tcPr>
          <w:p w14:paraId="2FCADECE" w14:textId="77777777" w:rsidR="00EE23A6" w:rsidRPr="006C1BE2"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0,7</w:t>
            </w:r>
          </w:p>
        </w:tc>
      </w:tr>
      <w:tr w:rsidR="00EE23A6" w:rsidRPr="006C1BE2" w14:paraId="5CBD27DA" w14:textId="77777777" w:rsidTr="002F2597">
        <w:trPr>
          <w:trHeight w:val="960"/>
          <w:jc w:val="center"/>
        </w:trPr>
        <w:tc>
          <w:tcPr>
            <w:tcW w:w="7054" w:type="dxa"/>
          </w:tcPr>
          <w:p w14:paraId="6295C667" w14:textId="479329DB" w:rsidR="00EE23A6" w:rsidRPr="006C1BE2" w:rsidRDefault="00EE23A6" w:rsidP="002F2597">
            <w:pPr>
              <w:rPr>
                <w:rFonts w:ascii="Times New Roman" w:hAnsi="Times New Roman" w:cs="Times New Roman"/>
                <w:sz w:val="28"/>
                <w:szCs w:val="28"/>
              </w:rPr>
            </w:pPr>
            <w:r>
              <w:rPr>
                <w:rFonts w:ascii="Times New Roman" w:hAnsi="Times New Roman" w:cs="Times New Roman"/>
                <w:sz w:val="28"/>
                <w:szCs w:val="28"/>
              </w:rPr>
              <w:t>Смеше</w:t>
            </w:r>
            <w:r w:rsidRPr="006C1BE2">
              <w:rPr>
                <w:rFonts w:ascii="Times New Roman" w:hAnsi="Times New Roman" w:cs="Times New Roman"/>
                <w:sz w:val="28"/>
                <w:szCs w:val="28"/>
              </w:rPr>
              <w:t>нная группа товаров (реализация продовольственных и непродовольственных товаров отдельных видов)</w:t>
            </w:r>
          </w:p>
        </w:tc>
        <w:tc>
          <w:tcPr>
            <w:tcW w:w="2517" w:type="dxa"/>
          </w:tcPr>
          <w:p w14:paraId="26E93C5B" w14:textId="77777777" w:rsidR="00EE23A6" w:rsidRPr="006C1BE2"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0,8</w:t>
            </w:r>
          </w:p>
        </w:tc>
      </w:tr>
      <w:tr w:rsidR="00EE23A6" w:rsidRPr="006C1BE2" w14:paraId="35EF2EAC" w14:textId="77777777" w:rsidTr="002F2597">
        <w:trPr>
          <w:trHeight w:val="428"/>
          <w:jc w:val="center"/>
        </w:trPr>
        <w:tc>
          <w:tcPr>
            <w:tcW w:w="7054" w:type="dxa"/>
          </w:tcPr>
          <w:p w14:paraId="5FAECA42" w14:textId="77777777" w:rsidR="00EE23A6" w:rsidRPr="006C1BE2" w:rsidRDefault="00EE23A6" w:rsidP="002F2597">
            <w:pPr>
              <w:rPr>
                <w:rFonts w:ascii="Times New Roman" w:hAnsi="Times New Roman" w:cs="Times New Roman"/>
                <w:sz w:val="28"/>
                <w:szCs w:val="28"/>
              </w:rPr>
            </w:pPr>
            <w:r>
              <w:rPr>
                <w:rFonts w:ascii="Times New Roman" w:hAnsi="Times New Roman" w:cs="Times New Roman"/>
                <w:sz w:val="28"/>
                <w:szCs w:val="28"/>
              </w:rPr>
              <w:t>Прочие</w:t>
            </w:r>
          </w:p>
        </w:tc>
        <w:tc>
          <w:tcPr>
            <w:tcW w:w="2517" w:type="dxa"/>
          </w:tcPr>
          <w:p w14:paraId="4F922DAD" w14:textId="77777777" w:rsidR="00EE23A6" w:rsidRPr="006C1BE2"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0,6</w:t>
            </w:r>
          </w:p>
        </w:tc>
      </w:tr>
    </w:tbl>
    <w:p w14:paraId="744C1831" w14:textId="4E00B5A5" w:rsidR="00EE23A6" w:rsidRPr="008B72A7" w:rsidRDefault="00EE23A6" w:rsidP="00EE23A6">
      <w:pPr>
        <w:spacing w:line="240" w:lineRule="auto"/>
        <w:ind w:firstLine="708"/>
        <w:jc w:val="both"/>
        <w:rPr>
          <w:rFonts w:ascii="Times New Roman" w:hAnsi="Times New Roman" w:cs="Times New Roman"/>
          <w:sz w:val="24"/>
          <w:szCs w:val="24"/>
        </w:rPr>
      </w:pPr>
      <w:r w:rsidRPr="008B72A7">
        <w:rPr>
          <w:rFonts w:ascii="Times New Roman" w:hAnsi="Times New Roman" w:cs="Times New Roman"/>
          <w:sz w:val="24"/>
          <w:szCs w:val="24"/>
        </w:rPr>
        <w:t xml:space="preserve">Примечание: если специализация одного нестационарного торгового объекта, включенного в схему размещения нестационарных торговых объектов на территории </w:t>
      </w:r>
      <w:r w:rsidR="008B72A7" w:rsidRPr="008B72A7">
        <w:rPr>
          <w:rFonts w:ascii="Times New Roman" w:hAnsi="Times New Roman" w:cs="Times New Roman"/>
          <w:sz w:val="24"/>
          <w:szCs w:val="24"/>
        </w:rPr>
        <w:lastRenderedPageBreak/>
        <w:t>Навлинского городского поселения Навлинского муниципального района Брянской области</w:t>
      </w:r>
      <w:r w:rsidRPr="008B72A7">
        <w:rPr>
          <w:rFonts w:ascii="Times New Roman" w:hAnsi="Times New Roman" w:cs="Times New Roman"/>
          <w:sz w:val="24"/>
          <w:szCs w:val="24"/>
        </w:rPr>
        <w:t xml:space="preserve">, предусматривает несколько видов специализации, при расчете начальной цены предмета аукциона учитывается специализация с большим коэффициентом. </w:t>
      </w:r>
    </w:p>
    <w:p w14:paraId="26490298" w14:textId="77777777" w:rsidR="00EE23A6" w:rsidRPr="006C1BE2" w:rsidRDefault="00EE23A6" w:rsidP="00EE23A6">
      <w:pPr>
        <w:spacing w:line="240" w:lineRule="auto"/>
        <w:jc w:val="right"/>
        <w:rPr>
          <w:rFonts w:ascii="Times New Roman" w:hAnsi="Times New Roman" w:cs="Times New Roman"/>
          <w:b/>
          <w:sz w:val="28"/>
          <w:szCs w:val="28"/>
        </w:rPr>
      </w:pPr>
      <w:r w:rsidRPr="006C1BE2">
        <w:rPr>
          <w:rFonts w:ascii="Times New Roman" w:hAnsi="Times New Roman" w:cs="Times New Roman"/>
          <w:b/>
          <w:sz w:val="28"/>
          <w:szCs w:val="28"/>
        </w:rPr>
        <w:t>Таблица№2</w:t>
      </w:r>
    </w:p>
    <w:p w14:paraId="59F53F2F" w14:textId="77777777" w:rsidR="00EE23A6" w:rsidRPr="006C1BE2" w:rsidRDefault="00EE23A6" w:rsidP="00EE23A6">
      <w:pPr>
        <w:spacing w:line="240" w:lineRule="auto"/>
        <w:jc w:val="center"/>
        <w:rPr>
          <w:rFonts w:ascii="Times New Roman" w:hAnsi="Times New Roman" w:cs="Times New Roman"/>
          <w:b/>
          <w:sz w:val="28"/>
          <w:szCs w:val="28"/>
        </w:rPr>
      </w:pPr>
      <w:r w:rsidRPr="006C1BE2">
        <w:rPr>
          <w:rFonts w:ascii="Times New Roman" w:hAnsi="Times New Roman" w:cs="Times New Roman"/>
          <w:b/>
          <w:sz w:val="28"/>
          <w:szCs w:val="28"/>
        </w:rPr>
        <w:t>Коэффициент по виду нестационарного торгового объекта</w:t>
      </w:r>
    </w:p>
    <w:tbl>
      <w:tblPr>
        <w:tblStyle w:val="ab"/>
        <w:tblW w:w="0" w:type="auto"/>
        <w:tblLook w:val="04A0" w:firstRow="1" w:lastRow="0" w:firstColumn="1" w:lastColumn="0" w:noHBand="0" w:noVBand="1"/>
      </w:tblPr>
      <w:tblGrid>
        <w:gridCol w:w="5343"/>
        <w:gridCol w:w="3718"/>
      </w:tblGrid>
      <w:tr w:rsidR="00EE23A6" w:rsidRPr="006C1BE2" w14:paraId="78EDB9AD" w14:textId="77777777" w:rsidTr="002F2597">
        <w:tc>
          <w:tcPr>
            <w:tcW w:w="5637" w:type="dxa"/>
          </w:tcPr>
          <w:p w14:paraId="3085D03B" w14:textId="77777777"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Вид нестационарного торгового объекта</w:t>
            </w:r>
          </w:p>
          <w:p w14:paraId="18923F54" w14:textId="77777777" w:rsidR="00EE23A6" w:rsidRPr="006C1BE2" w:rsidRDefault="00EE23A6" w:rsidP="002F2597">
            <w:pPr>
              <w:rPr>
                <w:rFonts w:ascii="Times New Roman" w:hAnsi="Times New Roman" w:cs="Times New Roman"/>
                <w:sz w:val="28"/>
                <w:szCs w:val="28"/>
              </w:rPr>
            </w:pPr>
          </w:p>
        </w:tc>
        <w:tc>
          <w:tcPr>
            <w:tcW w:w="3934" w:type="dxa"/>
          </w:tcPr>
          <w:p w14:paraId="3D942F77" w14:textId="77777777" w:rsidR="00EE23A6" w:rsidRPr="006C1BE2" w:rsidRDefault="00EE23A6" w:rsidP="002F2597">
            <w:pPr>
              <w:jc w:val="center"/>
              <w:rPr>
                <w:rFonts w:ascii="Times New Roman" w:hAnsi="Times New Roman" w:cs="Times New Roman"/>
                <w:sz w:val="28"/>
                <w:szCs w:val="28"/>
              </w:rPr>
            </w:pPr>
            <w:r w:rsidRPr="006C1BE2">
              <w:rPr>
                <w:rFonts w:ascii="Times New Roman" w:hAnsi="Times New Roman" w:cs="Times New Roman"/>
                <w:sz w:val="28"/>
                <w:szCs w:val="28"/>
              </w:rPr>
              <w:t>Коэффициент</w:t>
            </w:r>
          </w:p>
        </w:tc>
      </w:tr>
      <w:tr w:rsidR="00EE23A6" w:rsidRPr="006C1BE2" w14:paraId="4DE8BEFC" w14:textId="77777777" w:rsidTr="002F2597">
        <w:tc>
          <w:tcPr>
            <w:tcW w:w="5637" w:type="dxa"/>
          </w:tcPr>
          <w:p w14:paraId="52F90CB2" w14:textId="77777777"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Летняя площадка; летняя площадка, примыкающая к стационарным предприятиям общественного питания</w:t>
            </w:r>
          </w:p>
        </w:tc>
        <w:tc>
          <w:tcPr>
            <w:tcW w:w="3934" w:type="dxa"/>
          </w:tcPr>
          <w:p w14:paraId="3768E367" w14:textId="77777777" w:rsidR="00EE23A6" w:rsidRPr="006C1BE2" w:rsidRDefault="00EE23A6" w:rsidP="002F2597">
            <w:pPr>
              <w:jc w:val="center"/>
              <w:rPr>
                <w:rFonts w:ascii="Times New Roman" w:hAnsi="Times New Roman" w:cs="Times New Roman"/>
                <w:b/>
                <w:sz w:val="28"/>
                <w:szCs w:val="28"/>
              </w:rPr>
            </w:pPr>
            <w:r w:rsidRPr="006C1BE2">
              <w:rPr>
                <w:rFonts w:ascii="Times New Roman" w:hAnsi="Times New Roman" w:cs="Times New Roman"/>
                <w:b/>
                <w:sz w:val="28"/>
                <w:szCs w:val="28"/>
              </w:rPr>
              <w:t>1</w:t>
            </w:r>
            <w:r>
              <w:rPr>
                <w:rFonts w:ascii="Times New Roman" w:hAnsi="Times New Roman" w:cs="Times New Roman"/>
                <w:b/>
                <w:sz w:val="28"/>
                <w:szCs w:val="28"/>
              </w:rPr>
              <w:t>,2</w:t>
            </w:r>
          </w:p>
        </w:tc>
      </w:tr>
      <w:tr w:rsidR="00EE23A6" w:rsidRPr="006C1BE2" w14:paraId="4945854F" w14:textId="77777777" w:rsidTr="002F2597">
        <w:tc>
          <w:tcPr>
            <w:tcW w:w="5637" w:type="dxa"/>
          </w:tcPr>
          <w:p w14:paraId="74F397D8" w14:textId="77777777"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Палатка, лоток</w:t>
            </w:r>
          </w:p>
          <w:p w14:paraId="4015328E" w14:textId="77777777" w:rsidR="00EE23A6" w:rsidRPr="006C1BE2" w:rsidRDefault="00EE23A6" w:rsidP="002F2597">
            <w:pPr>
              <w:rPr>
                <w:rFonts w:ascii="Times New Roman" w:hAnsi="Times New Roman" w:cs="Times New Roman"/>
                <w:sz w:val="28"/>
                <w:szCs w:val="28"/>
              </w:rPr>
            </w:pPr>
          </w:p>
        </w:tc>
        <w:tc>
          <w:tcPr>
            <w:tcW w:w="3934" w:type="dxa"/>
          </w:tcPr>
          <w:p w14:paraId="08413972" w14:textId="77777777" w:rsidR="00EE23A6" w:rsidRPr="006C1BE2"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1,3</w:t>
            </w:r>
          </w:p>
        </w:tc>
      </w:tr>
      <w:tr w:rsidR="00EE23A6" w:rsidRPr="006C1BE2" w14:paraId="4851D521" w14:textId="77777777" w:rsidTr="002F2597">
        <w:tc>
          <w:tcPr>
            <w:tcW w:w="5637" w:type="dxa"/>
          </w:tcPr>
          <w:p w14:paraId="0B17F8B3" w14:textId="7D36D9D2"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Специализированный автоприцеп</w:t>
            </w:r>
            <w:r>
              <w:rPr>
                <w:rFonts w:ascii="Times New Roman" w:hAnsi="Times New Roman" w:cs="Times New Roman"/>
                <w:sz w:val="28"/>
                <w:szCs w:val="28"/>
              </w:rPr>
              <w:t xml:space="preserve">; автомагазин (автолавка, автофургон); </w:t>
            </w:r>
            <w:r w:rsidRPr="006C1BE2">
              <w:rPr>
                <w:rFonts w:ascii="Times New Roman" w:hAnsi="Times New Roman" w:cs="Times New Roman"/>
                <w:sz w:val="28"/>
                <w:szCs w:val="28"/>
              </w:rPr>
              <w:t>торговый автомат</w:t>
            </w:r>
          </w:p>
        </w:tc>
        <w:tc>
          <w:tcPr>
            <w:tcW w:w="3934" w:type="dxa"/>
          </w:tcPr>
          <w:p w14:paraId="31ACAC11" w14:textId="77777777" w:rsidR="00EE23A6" w:rsidRPr="006C1BE2" w:rsidRDefault="00EE23A6" w:rsidP="002F2597">
            <w:pPr>
              <w:jc w:val="center"/>
              <w:rPr>
                <w:rFonts w:ascii="Times New Roman" w:hAnsi="Times New Roman" w:cs="Times New Roman"/>
                <w:b/>
                <w:sz w:val="28"/>
                <w:szCs w:val="28"/>
              </w:rPr>
            </w:pPr>
            <w:r w:rsidRPr="006C1BE2">
              <w:rPr>
                <w:rFonts w:ascii="Times New Roman" w:hAnsi="Times New Roman" w:cs="Times New Roman"/>
                <w:b/>
                <w:sz w:val="28"/>
                <w:szCs w:val="28"/>
              </w:rPr>
              <w:t>1,4</w:t>
            </w:r>
          </w:p>
        </w:tc>
      </w:tr>
      <w:tr w:rsidR="00EE23A6" w:rsidRPr="006C1BE2" w14:paraId="4B8CBC7F" w14:textId="77777777" w:rsidTr="002F2597">
        <w:tc>
          <w:tcPr>
            <w:tcW w:w="5637" w:type="dxa"/>
          </w:tcPr>
          <w:p w14:paraId="2FA8D0D2" w14:textId="3C4F57AF" w:rsidR="00EE23A6" w:rsidRPr="006C1BE2" w:rsidRDefault="00EE23A6" w:rsidP="002F2597">
            <w:pPr>
              <w:rPr>
                <w:rFonts w:ascii="Times New Roman" w:hAnsi="Times New Roman" w:cs="Times New Roman"/>
                <w:sz w:val="28"/>
                <w:szCs w:val="28"/>
              </w:rPr>
            </w:pPr>
            <w:r>
              <w:rPr>
                <w:rFonts w:ascii="Times New Roman" w:hAnsi="Times New Roman" w:cs="Times New Roman"/>
                <w:sz w:val="28"/>
                <w:szCs w:val="28"/>
              </w:rPr>
              <w:t xml:space="preserve"> «Елочный базар», «Бахчев</w:t>
            </w:r>
            <w:r w:rsidR="00653347">
              <w:rPr>
                <w:rFonts w:ascii="Times New Roman" w:hAnsi="Times New Roman" w:cs="Times New Roman"/>
                <w:sz w:val="28"/>
                <w:szCs w:val="28"/>
              </w:rPr>
              <w:t>о</w:t>
            </w:r>
            <w:r>
              <w:rPr>
                <w:rFonts w:ascii="Times New Roman" w:hAnsi="Times New Roman" w:cs="Times New Roman"/>
                <w:sz w:val="28"/>
                <w:szCs w:val="28"/>
              </w:rPr>
              <w:t>й развал»</w:t>
            </w:r>
          </w:p>
        </w:tc>
        <w:tc>
          <w:tcPr>
            <w:tcW w:w="3934" w:type="dxa"/>
          </w:tcPr>
          <w:p w14:paraId="7A5FE2CD" w14:textId="77777777" w:rsidR="00EE23A6"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1,5</w:t>
            </w:r>
          </w:p>
        </w:tc>
      </w:tr>
      <w:tr w:rsidR="00EE23A6" w:rsidRPr="006C1BE2" w14:paraId="46A1E0BC" w14:textId="77777777" w:rsidTr="002F2597">
        <w:tc>
          <w:tcPr>
            <w:tcW w:w="5637" w:type="dxa"/>
          </w:tcPr>
          <w:p w14:paraId="2D9B1FF1" w14:textId="18BB8BCF"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Киоск, киоск в составе остановочного комплекса</w:t>
            </w:r>
          </w:p>
        </w:tc>
        <w:tc>
          <w:tcPr>
            <w:tcW w:w="3934" w:type="dxa"/>
          </w:tcPr>
          <w:p w14:paraId="33252F00" w14:textId="77777777" w:rsidR="00EE23A6" w:rsidRPr="006C1BE2"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1,6</w:t>
            </w:r>
          </w:p>
          <w:p w14:paraId="04F85A03" w14:textId="77777777" w:rsidR="00EE23A6" w:rsidRPr="006C1BE2" w:rsidRDefault="00EE23A6" w:rsidP="00653347">
            <w:pPr>
              <w:rPr>
                <w:rFonts w:ascii="Times New Roman" w:hAnsi="Times New Roman" w:cs="Times New Roman"/>
                <w:b/>
                <w:sz w:val="28"/>
                <w:szCs w:val="28"/>
              </w:rPr>
            </w:pPr>
          </w:p>
        </w:tc>
      </w:tr>
      <w:tr w:rsidR="00EE23A6" w:rsidRPr="006C1BE2" w14:paraId="2DB4274C" w14:textId="77777777" w:rsidTr="002F2597">
        <w:tc>
          <w:tcPr>
            <w:tcW w:w="5637" w:type="dxa"/>
          </w:tcPr>
          <w:p w14:paraId="24F4B9CE" w14:textId="6DEF3487" w:rsidR="00EE23A6" w:rsidRPr="006C1BE2" w:rsidRDefault="00EE23A6" w:rsidP="002F2597">
            <w:pPr>
              <w:rPr>
                <w:rFonts w:ascii="Times New Roman" w:hAnsi="Times New Roman" w:cs="Times New Roman"/>
                <w:sz w:val="28"/>
                <w:szCs w:val="28"/>
              </w:rPr>
            </w:pPr>
            <w:r w:rsidRPr="006C1BE2">
              <w:rPr>
                <w:rFonts w:ascii="Times New Roman" w:hAnsi="Times New Roman" w:cs="Times New Roman"/>
                <w:sz w:val="28"/>
                <w:szCs w:val="28"/>
              </w:rPr>
              <w:t>Павильон, павильон в составе остановочного комплекса</w:t>
            </w:r>
          </w:p>
        </w:tc>
        <w:tc>
          <w:tcPr>
            <w:tcW w:w="3934" w:type="dxa"/>
          </w:tcPr>
          <w:p w14:paraId="5B88E488" w14:textId="77777777" w:rsidR="00EE23A6" w:rsidRPr="006C1BE2"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1,9</w:t>
            </w:r>
          </w:p>
        </w:tc>
      </w:tr>
    </w:tbl>
    <w:p w14:paraId="73546C0B" w14:textId="77777777" w:rsidR="00EE23A6" w:rsidRDefault="00EE23A6" w:rsidP="00EE23A6">
      <w:pPr>
        <w:spacing w:line="240" w:lineRule="auto"/>
        <w:rPr>
          <w:rFonts w:ascii="Times New Roman" w:hAnsi="Times New Roman" w:cs="Times New Roman"/>
          <w:b/>
          <w:sz w:val="28"/>
          <w:szCs w:val="28"/>
        </w:rPr>
      </w:pPr>
    </w:p>
    <w:p w14:paraId="08C1CF3F" w14:textId="77777777" w:rsidR="00EE23A6" w:rsidRPr="006C1BE2" w:rsidRDefault="00EE23A6" w:rsidP="00EE23A6">
      <w:pPr>
        <w:spacing w:line="240" w:lineRule="auto"/>
        <w:jc w:val="right"/>
        <w:rPr>
          <w:rFonts w:ascii="Times New Roman" w:hAnsi="Times New Roman" w:cs="Times New Roman"/>
          <w:b/>
          <w:sz w:val="28"/>
          <w:szCs w:val="28"/>
        </w:rPr>
      </w:pPr>
      <w:r w:rsidRPr="006C1BE2">
        <w:rPr>
          <w:rFonts w:ascii="Times New Roman" w:hAnsi="Times New Roman" w:cs="Times New Roman"/>
          <w:b/>
          <w:sz w:val="28"/>
          <w:szCs w:val="28"/>
        </w:rPr>
        <w:t>Таблица №3</w:t>
      </w:r>
    </w:p>
    <w:p w14:paraId="0E385112" w14:textId="77777777" w:rsidR="00EE23A6" w:rsidRPr="0041423D" w:rsidRDefault="00EE23A6" w:rsidP="00EE23A6">
      <w:pPr>
        <w:spacing w:after="0" w:line="240" w:lineRule="auto"/>
        <w:jc w:val="center"/>
        <w:rPr>
          <w:rFonts w:ascii="Times New Roman" w:hAnsi="Times New Roman" w:cs="Times New Roman"/>
          <w:b/>
          <w:bCs/>
          <w:sz w:val="28"/>
          <w:szCs w:val="28"/>
        </w:rPr>
      </w:pPr>
      <w:r w:rsidRPr="0041423D">
        <w:rPr>
          <w:rFonts w:ascii="Times New Roman" w:hAnsi="Times New Roman" w:cs="Times New Roman"/>
          <w:b/>
          <w:bCs/>
          <w:sz w:val="28"/>
          <w:szCs w:val="28"/>
        </w:rPr>
        <w:t>Коэффициент, учитывающий территориальное размещение</w:t>
      </w:r>
    </w:p>
    <w:p w14:paraId="218AE753" w14:textId="77777777" w:rsidR="00EE23A6" w:rsidRPr="0041423D" w:rsidRDefault="00EE23A6" w:rsidP="00EE23A6">
      <w:pPr>
        <w:spacing w:after="0" w:line="240" w:lineRule="auto"/>
        <w:jc w:val="center"/>
        <w:rPr>
          <w:rFonts w:ascii="Times New Roman" w:hAnsi="Times New Roman" w:cs="Times New Roman"/>
          <w:b/>
          <w:bCs/>
          <w:sz w:val="28"/>
          <w:szCs w:val="28"/>
        </w:rPr>
      </w:pPr>
      <w:r w:rsidRPr="0041423D">
        <w:rPr>
          <w:rFonts w:ascii="Times New Roman" w:hAnsi="Times New Roman" w:cs="Times New Roman"/>
          <w:b/>
          <w:bCs/>
          <w:sz w:val="28"/>
          <w:szCs w:val="28"/>
        </w:rPr>
        <w:t>места размещения нестационарного торгового объекта</w:t>
      </w:r>
    </w:p>
    <w:p w14:paraId="68D90F13" w14:textId="77777777" w:rsidR="00EE23A6" w:rsidRPr="008B72A7" w:rsidRDefault="00EE23A6" w:rsidP="00EE23A6">
      <w:pPr>
        <w:spacing w:after="0" w:line="240" w:lineRule="auto"/>
        <w:jc w:val="center"/>
        <w:rPr>
          <w:rFonts w:ascii="Times New Roman" w:hAnsi="Times New Roman" w:cs="Times New Roman"/>
          <w:sz w:val="20"/>
          <w:szCs w:val="20"/>
        </w:rPr>
      </w:pPr>
    </w:p>
    <w:tbl>
      <w:tblPr>
        <w:tblStyle w:val="ab"/>
        <w:tblW w:w="0" w:type="auto"/>
        <w:tblLook w:val="04A0" w:firstRow="1" w:lastRow="0" w:firstColumn="1" w:lastColumn="0" w:noHBand="0" w:noVBand="1"/>
      </w:tblPr>
      <w:tblGrid>
        <w:gridCol w:w="7083"/>
        <w:gridCol w:w="1978"/>
      </w:tblGrid>
      <w:tr w:rsidR="00EE23A6" w:rsidRPr="006C1BE2" w14:paraId="24552DF7" w14:textId="77777777" w:rsidTr="002F2597">
        <w:tc>
          <w:tcPr>
            <w:tcW w:w="7083" w:type="dxa"/>
          </w:tcPr>
          <w:p w14:paraId="6A244762" w14:textId="77777777" w:rsidR="00EE23A6" w:rsidRPr="006C1BE2" w:rsidRDefault="00EE23A6" w:rsidP="002F2597">
            <w:pPr>
              <w:jc w:val="center"/>
              <w:rPr>
                <w:rFonts w:ascii="Times New Roman" w:hAnsi="Times New Roman" w:cs="Times New Roman"/>
                <w:sz w:val="28"/>
                <w:szCs w:val="28"/>
              </w:rPr>
            </w:pPr>
            <w:r w:rsidRPr="006C1BE2">
              <w:rPr>
                <w:rFonts w:ascii="Times New Roman" w:hAnsi="Times New Roman" w:cs="Times New Roman"/>
                <w:sz w:val="28"/>
                <w:szCs w:val="28"/>
              </w:rPr>
              <w:t>Территориальное расположение нестационарного торгового объекта</w:t>
            </w:r>
          </w:p>
        </w:tc>
        <w:tc>
          <w:tcPr>
            <w:tcW w:w="1978" w:type="dxa"/>
          </w:tcPr>
          <w:p w14:paraId="0CD361A2" w14:textId="77777777" w:rsidR="00EE23A6" w:rsidRPr="006C1BE2" w:rsidRDefault="00EE23A6" w:rsidP="002F2597">
            <w:pPr>
              <w:jc w:val="center"/>
              <w:rPr>
                <w:rFonts w:ascii="Times New Roman" w:hAnsi="Times New Roman" w:cs="Times New Roman"/>
                <w:sz w:val="28"/>
                <w:szCs w:val="28"/>
              </w:rPr>
            </w:pPr>
            <w:r>
              <w:rPr>
                <w:rFonts w:ascii="Times New Roman" w:hAnsi="Times New Roman" w:cs="Times New Roman"/>
                <w:sz w:val="28"/>
                <w:szCs w:val="28"/>
              </w:rPr>
              <w:t>К</w:t>
            </w:r>
            <w:r w:rsidRPr="006C1BE2">
              <w:rPr>
                <w:rFonts w:ascii="Times New Roman" w:hAnsi="Times New Roman" w:cs="Times New Roman"/>
                <w:sz w:val="28"/>
                <w:szCs w:val="28"/>
              </w:rPr>
              <w:t>оэффициент</w:t>
            </w:r>
          </w:p>
        </w:tc>
      </w:tr>
      <w:tr w:rsidR="00EE23A6" w:rsidRPr="006C1BE2" w14:paraId="0D09C6E6" w14:textId="77777777" w:rsidTr="002F2597">
        <w:tc>
          <w:tcPr>
            <w:tcW w:w="7083" w:type="dxa"/>
          </w:tcPr>
          <w:p w14:paraId="72D1135A" w14:textId="77777777" w:rsidR="00EE23A6" w:rsidRPr="006C1BE2" w:rsidRDefault="00EE23A6" w:rsidP="002F2597">
            <w:pPr>
              <w:jc w:val="both"/>
              <w:rPr>
                <w:rFonts w:ascii="Times New Roman" w:hAnsi="Times New Roman" w:cs="Times New Roman"/>
                <w:sz w:val="28"/>
                <w:szCs w:val="28"/>
              </w:rPr>
            </w:pPr>
            <w:r w:rsidRPr="006C1BE2">
              <w:rPr>
                <w:rFonts w:ascii="Times New Roman" w:hAnsi="Times New Roman" w:cs="Times New Roman"/>
                <w:sz w:val="28"/>
                <w:szCs w:val="28"/>
              </w:rPr>
              <w:t xml:space="preserve">Улично-дорожная сеть сельских территорий </w:t>
            </w:r>
            <w:r>
              <w:rPr>
                <w:rFonts w:ascii="Times New Roman" w:hAnsi="Times New Roman" w:cs="Times New Roman"/>
                <w:sz w:val="28"/>
                <w:szCs w:val="28"/>
              </w:rPr>
              <w:t>Навлинского муниципального района Брянской области</w:t>
            </w:r>
            <w:r w:rsidRPr="006C1BE2">
              <w:rPr>
                <w:rFonts w:ascii="Times New Roman" w:hAnsi="Times New Roman" w:cs="Times New Roman"/>
                <w:sz w:val="28"/>
                <w:szCs w:val="28"/>
              </w:rPr>
              <w:t xml:space="preserve"> </w:t>
            </w:r>
          </w:p>
        </w:tc>
        <w:tc>
          <w:tcPr>
            <w:tcW w:w="1978" w:type="dxa"/>
          </w:tcPr>
          <w:p w14:paraId="59E04D7E" w14:textId="77777777" w:rsidR="00EE23A6" w:rsidRPr="006C1BE2"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0,7</w:t>
            </w:r>
          </w:p>
        </w:tc>
      </w:tr>
      <w:tr w:rsidR="00EE23A6" w:rsidRPr="006C1BE2" w14:paraId="0A9BDC25" w14:textId="77777777" w:rsidTr="002F2597">
        <w:tc>
          <w:tcPr>
            <w:tcW w:w="7083" w:type="dxa"/>
          </w:tcPr>
          <w:p w14:paraId="4B201D27" w14:textId="77777777" w:rsidR="00EE23A6" w:rsidRPr="00DF7F6A" w:rsidRDefault="00EE23A6" w:rsidP="002F2597">
            <w:pPr>
              <w:jc w:val="both"/>
              <w:rPr>
                <w:rFonts w:ascii="Times New Roman" w:hAnsi="Times New Roman" w:cs="Times New Roman"/>
                <w:color w:val="000000" w:themeColor="text1"/>
                <w:sz w:val="28"/>
                <w:szCs w:val="28"/>
              </w:rPr>
            </w:pPr>
            <w:r w:rsidRPr="00595441">
              <w:rPr>
                <w:rFonts w:ascii="Times New Roman" w:hAnsi="Times New Roman" w:cs="Times New Roman"/>
                <w:sz w:val="28"/>
                <w:szCs w:val="28"/>
              </w:rPr>
              <w:t>Улично-дорожная сеть территории центральной части р.п. Навля (в пределах площади Ленина, ул. Красных Партизан, ул. Р. Люксембург до перекрестка с ул. Ленина, Советская привокзальная площадь,)</w:t>
            </w:r>
          </w:p>
        </w:tc>
        <w:tc>
          <w:tcPr>
            <w:tcW w:w="1978" w:type="dxa"/>
          </w:tcPr>
          <w:p w14:paraId="2A0B3278" w14:textId="77777777" w:rsidR="00EE23A6" w:rsidRPr="006C1BE2" w:rsidRDefault="00EE23A6" w:rsidP="002F2597">
            <w:pPr>
              <w:jc w:val="center"/>
              <w:rPr>
                <w:rFonts w:ascii="Times New Roman" w:hAnsi="Times New Roman" w:cs="Times New Roman"/>
                <w:b/>
                <w:sz w:val="28"/>
                <w:szCs w:val="28"/>
              </w:rPr>
            </w:pPr>
            <w:r w:rsidRPr="006C1BE2">
              <w:rPr>
                <w:rFonts w:ascii="Times New Roman" w:hAnsi="Times New Roman" w:cs="Times New Roman"/>
                <w:b/>
                <w:sz w:val="28"/>
                <w:szCs w:val="28"/>
              </w:rPr>
              <w:t>1,0</w:t>
            </w:r>
          </w:p>
        </w:tc>
      </w:tr>
      <w:tr w:rsidR="00EE23A6" w:rsidRPr="006C1BE2" w14:paraId="15DD6145" w14:textId="77777777" w:rsidTr="002F2597">
        <w:trPr>
          <w:trHeight w:val="351"/>
        </w:trPr>
        <w:tc>
          <w:tcPr>
            <w:tcW w:w="7083" w:type="dxa"/>
          </w:tcPr>
          <w:p w14:paraId="185933E9" w14:textId="77777777" w:rsidR="00EE23A6" w:rsidRPr="00DF7F6A" w:rsidRDefault="00EE23A6" w:rsidP="002F2597">
            <w:pPr>
              <w:jc w:val="both"/>
              <w:rPr>
                <w:rFonts w:ascii="Times New Roman" w:hAnsi="Times New Roman" w:cs="Times New Roman"/>
                <w:color w:val="000000" w:themeColor="text1"/>
                <w:sz w:val="28"/>
                <w:szCs w:val="28"/>
              </w:rPr>
            </w:pPr>
            <w:r w:rsidRPr="00DF7F6A">
              <w:rPr>
                <w:rFonts w:ascii="Times New Roman" w:hAnsi="Times New Roman" w:cs="Times New Roman"/>
                <w:color w:val="000000" w:themeColor="text1"/>
                <w:sz w:val="28"/>
                <w:szCs w:val="28"/>
              </w:rPr>
              <w:t xml:space="preserve">Скверы и парки </w:t>
            </w:r>
            <w:r>
              <w:rPr>
                <w:rFonts w:ascii="Times New Roman" w:hAnsi="Times New Roman" w:cs="Times New Roman"/>
                <w:color w:val="000000" w:themeColor="text1"/>
                <w:sz w:val="28"/>
                <w:szCs w:val="28"/>
              </w:rPr>
              <w:t xml:space="preserve">р.п. Навля </w:t>
            </w:r>
          </w:p>
        </w:tc>
        <w:tc>
          <w:tcPr>
            <w:tcW w:w="1978" w:type="dxa"/>
          </w:tcPr>
          <w:p w14:paraId="31293B86" w14:textId="77777777" w:rsidR="00EE23A6" w:rsidRPr="006C1BE2"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0,9</w:t>
            </w:r>
          </w:p>
        </w:tc>
      </w:tr>
      <w:tr w:rsidR="00EE23A6" w:rsidRPr="006C1BE2" w14:paraId="2A16A156" w14:textId="77777777" w:rsidTr="002F2597">
        <w:trPr>
          <w:trHeight w:val="870"/>
        </w:trPr>
        <w:tc>
          <w:tcPr>
            <w:tcW w:w="7083" w:type="dxa"/>
          </w:tcPr>
          <w:p w14:paraId="68E94285" w14:textId="77777777" w:rsidR="00EE23A6" w:rsidRPr="006C1BE2" w:rsidRDefault="00EE23A6" w:rsidP="002F2597">
            <w:pPr>
              <w:jc w:val="both"/>
              <w:rPr>
                <w:rFonts w:ascii="Times New Roman" w:hAnsi="Times New Roman" w:cs="Times New Roman"/>
                <w:sz w:val="28"/>
                <w:szCs w:val="28"/>
              </w:rPr>
            </w:pPr>
            <w:r w:rsidRPr="006C1BE2">
              <w:rPr>
                <w:rFonts w:ascii="Times New Roman" w:hAnsi="Times New Roman" w:cs="Times New Roman"/>
                <w:sz w:val="28"/>
                <w:szCs w:val="28"/>
              </w:rPr>
              <w:t>Улично-дорожная сеть территории</w:t>
            </w:r>
            <w:r>
              <w:rPr>
                <w:rFonts w:ascii="Times New Roman" w:hAnsi="Times New Roman" w:cs="Times New Roman"/>
                <w:sz w:val="28"/>
                <w:szCs w:val="28"/>
              </w:rPr>
              <w:t xml:space="preserve"> в пределах (</w:t>
            </w:r>
            <w:r w:rsidRPr="00595441">
              <w:rPr>
                <w:rFonts w:ascii="Times New Roman" w:hAnsi="Times New Roman" w:cs="Times New Roman"/>
                <w:sz w:val="28"/>
                <w:szCs w:val="28"/>
              </w:rPr>
              <w:t xml:space="preserve">ул. Генерала Петренко, вблизи магазина «Фрегат», </w:t>
            </w:r>
            <w:r w:rsidRPr="00F53E75">
              <w:rPr>
                <w:rFonts w:ascii="Times New Roman" w:hAnsi="Times New Roman" w:cs="Times New Roman"/>
                <w:sz w:val="28"/>
                <w:szCs w:val="28"/>
              </w:rPr>
              <w:t>1-ый пер. Советский (около магазина «Восход» напротив входа)</w:t>
            </w:r>
          </w:p>
        </w:tc>
        <w:tc>
          <w:tcPr>
            <w:tcW w:w="1978" w:type="dxa"/>
          </w:tcPr>
          <w:p w14:paraId="57A9D9D5" w14:textId="77777777" w:rsidR="00EE23A6" w:rsidRPr="00F53E75" w:rsidRDefault="00EE23A6" w:rsidP="002F2597">
            <w:pPr>
              <w:jc w:val="center"/>
              <w:rPr>
                <w:rFonts w:ascii="Times New Roman" w:hAnsi="Times New Roman" w:cs="Times New Roman"/>
                <w:b/>
                <w:bCs/>
                <w:sz w:val="28"/>
                <w:szCs w:val="28"/>
              </w:rPr>
            </w:pPr>
            <w:r w:rsidRPr="00F53E75">
              <w:rPr>
                <w:rFonts w:ascii="Times New Roman" w:hAnsi="Times New Roman" w:cs="Times New Roman"/>
                <w:b/>
                <w:bCs/>
                <w:sz w:val="28"/>
                <w:szCs w:val="28"/>
              </w:rPr>
              <w:t>0,8</w:t>
            </w:r>
          </w:p>
        </w:tc>
      </w:tr>
      <w:tr w:rsidR="00EE23A6" w:rsidRPr="006C1BE2" w14:paraId="4693C1F5" w14:textId="77777777" w:rsidTr="002F2597">
        <w:tc>
          <w:tcPr>
            <w:tcW w:w="7083" w:type="dxa"/>
          </w:tcPr>
          <w:p w14:paraId="41383BBB" w14:textId="77777777" w:rsidR="00EE23A6" w:rsidRPr="0041423D" w:rsidRDefault="00EE23A6" w:rsidP="002F2597">
            <w:pPr>
              <w:jc w:val="both"/>
              <w:rPr>
                <w:rFonts w:ascii="Times New Roman" w:hAnsi="Times New Roman" w:cs="Times New Roman"/>
                <w:sz w:val="28"/>
                <w:szCs w:val="28"/>
              </w:rPr>
            </w:pPr>
            <w:r w:rsidRPr="006C1BE2">
              <w:rPr>
                <w:rFonts w:ascii="Times New Roman" w:hAnsi="Times New Roman" w:cs="Times New Roman"/>
                <w:sz w:val="28"/>
                <w:szCs w:val="28"/>
              </w:rPr>
              <w:t>Улично-дорожная сеть территории, прилегающей к городскому кладбищу и городским пляжам</w:t>
            </w:r>
          </w:p>
        </w:tc>
        <w:tc>
          <w:tcPr>
            <w:tcW w:w="1978" w:type="dxa"/>
          </w:tcPr>
          <w:p w14:paraId="25584675" w14:textId="77777777" w:rsidR="00EE23A6" w:rsidRPr="006C1BE2" w:rsidRDefault="00EE23A6" w:rsidP="002F2597">
            <w:pPr>
              <w:jc w:val="center"/>
              <w:rPr>
                <w:rFonts w:ascii="Times New Roman" w:hAnsi="Times New Roman" w:cs="Times New Roman"/>
                <w:b/>
                <w:sz w:val="28"/>
                <w:szCs w:val="28"/>
              </w:rPr>
            </w:pPr>
            <w:r>
              <w:rPr>
                <w:rFonts w:ascii="Times New Roman" w:hAnsi="Times New Roman" w:cs="Times New Roman"/>
                <w:b/>
                <w:sz w:val="28"/>
                <w:szCs w:val="28"/>
              </w:rPr>
              <w:t>0,6</w:t>
            </w:r>
          </w:p>
        </w:tc>
      </w:tr>
    </w:tbl>
    <w:p w14:paraId="2D84AA79" w14:textId="77777777" w:rsidR="00EE23A6" w:rsidRPr="006C1BE2" w:rsidRDefault="00EE23A6" w:rsidP="00EE23A6">
      <w:pPr>
        <w:spacing w:after="0" w:line="240" w:lineRule="auto"/>
        <w:jc w:val="right"/>
        <w:rPr>
          <w:rFonts w:ascii="Times New Roman" w:hAnsi="Times New Roman" w:cs="Times New Roman"/>
          <w:sz w:val="28"/>
          <w:szCs w:val="28"/>
        </w:rPr>
      </w:pPr>
    </w:p>
    <w:p w14:paraId="22B0870E" w14:textId="77777777" w:rsidR="00E5052C" w:rsidRDefault="00E5052C" w:rsidP="00653347">
      <w:pPr>
        <w:spacing w:after="0" w:line="240" w:lineRule="auto"/>
        <w:rPr>
          <w:rFonts w:ascii="Times New Roman" w:eastAsia="Calibri" w:hAnsi="Times New Roman" w:cs="Times New Roman"/>
          <w:sz w:val="24"/>
          <w:szCs w:val="24"/>
          <w:u w:val="single"/>
        </w:rPr>
      </w:pPr>
    </w:p>
    <w:sectPr w:rsidR="00E5052C" w:rsidSect="0058337E">
      <w:foot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D1732" w14:textId="77777777" w:rsidR="00F75BFD" w:rsidRDefault="00F75BFD" w:rsidP="00B15515">
      <w:pPr>
        <w:spacing w:after="0" w:line="240" w:lineRule="auto"/>
      </w:pPr>
      <w:r>
        <w:separator/>
      </w:r>
    </w:p>
  </w:endnote>
  <w:endnote w:type="continuationSeparator" w:id="0">
    <w:p w14:paraId="5B30CD34" w14:textId="77777777" w:rsidR="00F75BFD" w:rsidRDefault="00F75BFD" w:rsidP="00B15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809922"/>
      <w:docPartObj>
        <w:docPartGallery w:val="Page Numbers (Bottom of Page)"/>
        <w:docPartUnique/>
      </w:docPartObj>
    </w:sdtPr>
    <w:sdtEndPr/>
    <w:sdtContent>
      <w:p w14:paraId="25970F27" w14:textId="77777777" w:rsidR="00B15515" w:rsidRDefault="00B15515">
        <w:pPr>
          <w:pStyle w:val="a7"/>
          <w:jc w:val="center"/>
        </w:pPr>
        <w:r>
          <w:fldChar w:fldCharType="begin"/>
        </w:r>
        <w:r>
          <w:instrText>PAGE   \* MERGEFORMAT</w:instrText>
        </w:r>
        <w:r>
          <w:fldChar w:fldCharType="separate"/>
        </w:r>
        <w:r w:rsidR="00EE15D9">
          <w:rPr>
            <w:noProof/>
          </w:rPr>
          <w:t>2</w:t>
        </w:r>
        <w:r>
          <w:fldChar w:fldCharType="end"/>
        </w:r>
      </w:p>
    </w:sdtContent>
  </w:sdt>
  <w:p w14:paraId="2F2D004B" w14:textId="77777777" w:rsidR="00B15515" w:rsidRDefault="00B1551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83043" w14:textId="77777777" w:rsidR="00F75BFD" w:rsidRDefault="00F75BFD" w:rsidP="00B15515">
      <w:pPr>
        <w:spacing w:after="0" w:line="240" w:lineRule="auto"/>
      </w:pPr>
      <w:r>
        <w:separator/>
      </w:r>
    </w:p>
  </w:footnote>
  <w:footnote w:type="continuationSeparator" w:id="0">
    <w:p w14:paraId="7A1F7797" w14:textId="77777777" w:rsidR="00F75BFD" w:rsidRDefault="00F75BFD" w:rsidP="00B155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2AFE"/>
    <w:multiLevelType w:val="hybridMultilevel"/>
    <w:tmpl w:val="8B524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EA3819"/>
    <w:multiLevelType w:val="multilevel"/>
    <w:tmpl w:val="D3BC905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color w:val="auto"/>
      </w:rPr>
    </w:lvl>
    <w:lvl w:ilvl="2">
      <w:start w:val="1"/>
      <w:numFmt w:val="decimal"/>
      <w:isLgl/>
      <w:lvlText w:val="%1.%2.%3."/>
      <w:lvlJc w:val="left"/>
      <w:pPr>
        <w:ind w:left="1428" w:hanging="720"/>
      </w:pPr>
      <w:rPr>
        <w:rFonts w:hint="default"/>
        <w:color w:val="auto"/>
      </w:rPr>
    </w:lvl>
    <w:lvl w:ilvl="3">
      <w:start w:val="1"/>
      <w:numFmt w:val="decimal"/>
      <w:isLgl/>
      <w:lvlText w:val="%1.%2.%3.%4."/>
      <w:lvlJc w:val="left"/>
      <w:pPr>
        <w:ind w:left="1788" w:hanging="1080"/>
      </w:pPr>
      <w:rPr>
        <w:rFonts w:hint="default"/>
        <w:color w:val="auto"/>
      </w:rPr>
    </w:lvl>
    <w:lvl w:ilvl="4">
      <w:start w:val="1"/>
      <w:numFmt w:val="decimal"/>
      <w:isLgl/>
      <w:lvlText w:val="%1.%2.%3.%4.%5."/>
      <w:lvlJc w:val="left"/>
      <w:pPr>
        <w:ind w:left="1788" w:hanging="1080"/>
      </w:pPr>
      <w:rPr>
        <w:rFonts w:hint="default"/>
        <w:color w:val="auto"/>
      </w:rPr>
    </w:lvl>
    <w:lvl w:ilvl="5">
      <w:start w:val="1"/>
      <w:numFmt w:val="decimal"/>
      <w:isLgl/>
      <w:lvlText w:val="%1.%2.%3.%4.%5.%6."/>
      <w:lvlJc w:val="left"/>
      <w:pPr>
        <w:ind w:left="2148" w:hanging="1440"/>
      </w:pPr>
      <w:rPr>
        <w:rFonts w:hint="default"/>
        <w:color w:val="auto"/>
      </w:rPr>
    </w:lvl>
    <w:lvl w:ilvl="6">
      <w:start w:val="1"/>
      <w:numFmt w:val="decimal"/>
      <w:isLgl/>
      <w:lvlText w:val="%1.%2.%3.%4.%5.%6.%7."/>
      <w:lvlJc w:val="left"/>
      <w:pPr>
        <w:ind w:left="2508" w:hanging="1800"/>
      </w:pPr>
      <w:rPr>
        <w:rFonts w:hint="default"/>
        <w:color w:val="auto"/>
      </w:rPr>
    </w:lvl>
    <w:lvl w:ilvl="7">
      <w:start w:val="1"/>
      <w:numFmt w:val="decimal"/>
      <w:isLgl/>
      <w:lvlText w:val="%1.%2.%3.%4.%5.%6.%7.%8."/>
      <w:lvlJc w:val="left"/>
      <w:pPr>
        <w:ind w:left="2508" w:hanging="1800"/>
      </w:pPr>
      <w:rPr>
        <w:rFonts w:hint="default"/>
        <w:color w:val="auto"/>
      </w:rPr>
    </w:lvl>
    <w:lvl w:ilvl="8">
      <w:start w:val="1"/>
      <w:numFmt w:val="decimal"/>
      <w:isLgl/>
      <w:lvlText w:val="%1.%2.%3.%4.%5.%6.%7.%8.%9."/>
      <w:lvlJc w:val="left"/>
      <w:pPr>
        <w:ind w:left="2868" w:hanging="2160"/>
      </w:pPr>
      <w:rPr>
        <w:rFonts w:hint="default"/>
        <w:color w:val="auto"/>
      </w:rPr>
    </w:lvl>
  </w:abstractNum>
  <w:abstractNum w:abstractNumId="2" w15:restartNumberingAfterBreak="0">
    <w:nsid w:val="30ED2B01"/>
    <w:multiLevelType w:val="hybridMultilevel"/>
    <w:tmpl w:val="1160F38C"/>
    <w:lvl w:ilvl="0" w:tplc="DCA68B6C">
      <w:start w:val="1"/>
      <w:numFmt w:val="decimal"/>
      <w:lvlText w:val="%1."/>
      <w:lvlJc w:val="left"/>
      <w:pPr>
        <w:ind w:left="510" w:hanging="113"/>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 w15:restartNumberingAfterBreak="0">
    <w:nsid w:val="6B683EF7"/>
    <w:multiLevelType w:val="hybridMultilevel"/>
    <w:tmpl w:val="992C9E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9C66913"/>
    <w:multiLevelType w:val="hybridMultilevel"/>
    <w:tmpl w:val="ABE62724"/>
    <w:lvl w:ilvl="0" w:tplc="E82455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7CB33ECE"/>
    <w:multiLevelType w:val="hybridMultilevel"/>
    <w:tmpl w:val="30CC5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FB4"/>
    <w:rsid w:val="000132BE"/>
    <w:rsid w:val="00030E3C"/>
    <w:rsid w:val="0003235C"/>
    <w:rsid w:val="00047D36"/>
    <w:rsid w:val="00050E75"/>
    <w:rsid w:val="00066FCC"/>
    <w:rsid w:val="00067F18"/>
    <w:rsid w:val="00074822"/>
    <w:rsid w:val="000C0B52"/>
    <w:rsid w:val="000D06AB"/>
    <w:rsid w:val="000D2A8C"/>
    <w:rsid w:val="000D6881"/>
    <w:rsid w:val="000E6B86"/>
    <w:rsid w:val="000E7326"/>
    <w:rsid w:val="000F5FB4"/>
    <w:rsid w:val="00106715"/>
    <w:rsid w:val="00106FD1"/>
    <w:rsid w:val="00121C63"/>
    <w:rsid w:val="00136F9D"/>
    <w:rsid w:val="00147349"/>
    <w:rsid w:val="00155ABD"/>
    <w:rsid w:val="00156A94"/>
    <w:rsid w:val="001633EF"/>
    <w:rsid w:val="00163BD9"/>
    <w:rsid w:val="00180C4D"/>
    <w:rsid w:val="00192A71"/>
    <w:rsid w:val="001A100F"/>
    <w:rsid w:val="001B43DF"/>
    <w:rsid w:val="001D69E1"/>
    <w:rsid w:val="001E615A"/>
    <w:rsid w:val="001F0FA2"/>
    <w:rsid w:val="00202FCE"/>
    <w:rsid w:val="002244F1"/>
    <w:rsid w:val="00235253"/>
    <w:rsid w:val="002357FF"/>
    <w:rsid w:val="00245479"/>
    <w:rsid w:val="00256441"/>
    <w:rsid w:val="00260275"/>
    <w:rsid w:val="00262030"/>
    <w:rsid w:val="0027604A"/>
    <w:rsid w:val="002801A9"/>
    <w:rsid w:val="002A5514"/>
    <w:rsid w:val="002C2274"/>
    <w:rsid w:val="002E085B"/>
    <w:rsid w:val="0030742D"/>
    <w:rsid w:val="003105F1"/>
    <w:rsid w:val="00321C00"/>
    <w:rsid w:val="003279CE"/>
    <w:rsid w:val="00330A04"/>
    <w:rsid w:val="00332623"/>
    <w:rsid w:val="00335D70"/>
    <w:rsid w:val="00337C4D"/>
    <w:rsid w:val="00340E17"/>
    <w:rsid w:val="00340ECE"/>
    <w:rsid w:val="00345D55"/>
    <w:rsid w:val="00366830"/>
    <w:rsid w:val="00375E80"/>
    <w:rsid w:val="00395934"/>
    <w:rsid w:val="003C72E7"/>
    <w:rsid w:val="003C77AA"/>
    <w:rsid w:val="003D118E"/>
    <w:rsid w:val="003D6FF8"/>
    <w:rsid w:val="003E66CB"/>
    <w:rsid w:val="0040045D"/>
    <w:rsid w:val="004036ED"/>
    <w:rsid w:val="00430E5E"/>
    <w:rsid w:val="004318A2"/>
    <w:rsid w:val="00433D9A"/>
    <w:rsid w:val="00436CC7"/>
    <w:rsid w:val="00443397"/>
    <w:rsid w:val="00463BD5"/>
    <w:rsid w:val="00476EAD"/>
    <w:rsid w:val="00482619"/>
    <w:rsid w:val="004A7D50"/>
    <w:rsid w:val="004C2E0C"/>
    <w:rsid w:val="004D43E7"/>
    <w:rsid w:val="004D597C"/>
    <w:rsid w:val="004E7D52"/>
    <w:rsid w:val="004F65D6"/>
    <w:rsid w:val="00557C66"/>
    <w:rsid w:val="0056771E"/>
    <w:rsid w:val="00571EAC"/>
    <w:rsid w:val="00576383"/>
    <w:rsid w:val="0058337E"/>
    <w:rsid w:val="00584F9A"/>
    <w:rsid w:val="0058710F"/>
    <w:rsid w:val="005922CE"/>
    <w:rsid w:val="005954E4"/>
    <w:rsid w:val="00597AB5"/>
    <w:rsid w:val="005A0737"/>
    <w:rsid w:val="005B22EB"/>
    <w:rsid w:val="005D0BA1"/>
    <w:rsid w:val="005F6989"/>
    <w:rsid w:val="006007AE"/>
    <w:rsid w:val="006172DF"/>
    <w:rsid w:val="00631867"/>
    <w:rsid w:val="00637EA4"/>
    <w:rsid w:val="006457EB"/>
    <w:rsid w:val="0065022C"/>
    <w:rsid w:val="00653347"/>
    <w:rsid w:val="00657D3A"/>
    <w:rsid w:val="00672A42"/>
    <w:rsid w:val="00681ACE"/>
    <w:rsid w:val="00682250"/>
    <w:rsid w:val="00695764"/>
    <w:rsid w:val="006A2A68"/>
    <w:rsid w:val="006A5520"/>
    <w:rsid w:val="006B0A5C"/>
    <w:rsid w:val="006B4BD7"/>
    <w:rsid w:val="006B7F91"/>
    <w:rsid w:val="006F0261"/>
    <w:rsid w:val="00703161"/>
    <w:rsid w:val="00714434"/>
    <w:rsid w:val="00715E98"/>
    <w:rsid w:val="00716413"/>
    <w:rsid w:val="00723984"/>
    <w:rsid w:val="00745DFD"/>
    <w:rsid w:val="00755C78"/>
    <w:rsid w:val="00756D9F"/>
    <w:rsid w:val="00757B20"/>
    <w:rsid w:val="00760E8D"/>
    <w:rsid w:val="0076496C"/>
    <w:rsid w:val="00777434"/>
    <w:rsid w:val="00783135"/>
    <w:rsid w:val="00791F77"/>
    <w:rsid w:val="00796147"/>
    <w:rsid w:val="007E25E8"/>
    <w:rsid w:val="00801A24"/>
    <w:rsid w:val="00834AF8"/>
    <w:rsid w:val="00853299"/>
    <w:rsid w:val="008A4905"/>
    <w:rsid w:val="008B72A7"/>
    <w:rsid w:val="008C5BC8"/>
    <w:rsid w:val="008D7D28"/>
    <w:rsid w:val="008F5BC7"/>
    <w:rsid w:val="00906E67"/>
    <w:rsid w:val="0090729A"/>
    <w:rsid w:val="009177A7"/>
    <w:rsid w:val="00923299"/>
    <w:rsid w:val="00941CF4"/>
    <w:rsid w:val="009600F3"/>
    <w:rsid w:val="0096372A"/>
    <w:rsid w:val="00990889"/>
    <w:rsid w:val="009B1F38"/>
    <w:rsid w:val="009B46B3"/>
    <w:rsid w:val="009B578D"/>
    <w:rsid w:val="009F0E2C"/>
    <w:rsid w:val="00A04254"/>
    <w:rsid w:val="00A12E92"/>
    <w:rsid w:val="00A31F03"/>
    <w:rsid w:val="00A41274"/>
    <w:rsid w:val="00A4526C"/>
    <w:rsid w:val="00A5612B"/>
    <w:rsid w:val="00A67910"/>
    <w:rsid w:val="00A8115E"/>
    <w:rsid w:val="00AA0EC1"/>
    <w:rsid w:val="00AB4D8E"/>
    <w:rsid w:val="00AC58C8"/>
    <w:rsid w:val="00B04CF6"/>
    <w:rsid w:val="00B07044"/>
    <w:rsid w:val="00B15515"/>
    <w:rsid w:val="00B239C2"/>
    <w:rsid w:val="00B27208"/>
    <w:rsid w:val="00B36DAD"/>
    <w:rsid w:val="00B56B97"/>
    <w:rsid w:val="00B62F5C"/>
    <w:rsid w:val="00B72675"/>
    <w:rsid w:val="00B775D6"/>
    <w:rsid w:val="00BD3346"/>
    <w:rsid w:val="00BF02C9"/>
    <w:rsid w:val="00BF25DF"/>
    <w:rsid w:val="00BF2844"/>
    <w:rsid w:val="00BF6B63"/>
    <w:rsid w:val="00C03875"/>
    <w:rsid w:val="00C36DE5"/>
    <w:rsid w:val="00C51C89"/>
    <w:rsid w:val="00C5233F"/>
    <w:rsid w:val="00C532DE"/>
    <w:rsid w:val="00C6132F"/>
    <w:rsid w:val="00C73518"/>
    <w:rsid w:val="00CA11DC"/>
    <w:rsid w:val="00CB1A6B"/>
    <w:rsid w:val="00CC7C25"/>
    <w:rsid w:val="00CC7D77"/>
    <w:rsid w:val="00CD7C61"/>
    <w:rsid w:val="00CF23EE"/>
    <w:rsid w:val="00D22570"/>
    <w:rsid w:val="00D32F14"/>
    <w:rsid w:val="00D4046F"/>
    <w:rsid w:val="00D500A1"/>
    <w:rsid w:val="00D81804"/>
    <w:rsid w:val="00D92939"/>
    <w:rsid w:val="00DA0A82"/>
    <w:rsid w:val="00DA7435"/>
    <w:rsid w:val="00DB2D0E"/>
    <w:rsid w:val="00DB4950"/>
    <w:rsid w:val="00DB79A2"/>
    <w:rsid w:val="00DC555E"/>
    <w:rsid w:val="00DE68EF"/>
    <w:rsid w:val="00DF1B78"/>
    <w:rsid w:val="00DF467A"/>
    <w:rsid w:val="00E5052C"/>
    <w:rsid w:val="00E5522F"/>
    <w:rsid w:val="00E654BC"/>
    <w:rsid w:val="00E676D9"/>
    <w:rsid w:val="00E8708F"/>
    <w:rsid w:val="00E9764E"/>
    <w:rsid w:val="00EA6AD0"/>
    <w:rsid w:val="00EC1F0D"/>
    <w:rsid w:val="00EC2D72"/>
    <w:rsid w:val="00EE15D9"/>
    <w:rsid w:val="00EE23A6"/>
    <w:rsid w:val="00EF2480"/>
    <w:rsid w:val="00F03010"/>
    <w:rsid w:val="00F21F8D"/>
    <w:rsid w:val="00F40948"/>
    <w:rsid w:val="00F42F5E"/>
    <w:rsid w:val="00F43DCD"/>
    <w:rsid w:val="00F60F1E"/>
    <w:rsid w:val="00F638FB"/>
    <w:rsid w:val="00F75BFD"/>
    <w:rsid w:val="00F851EC"/>
    <w:rsid w:val="00F9237C"/>
    <w:rsid w:val="00F93B4F"/>
    <w:rsid w:val="00FA04A8"/>
    <w:rsid w:val="00FA44D8"/>
    <w:rsid w:val="00FA5B27"/>
    <w:rsid w:val="00FB1A01"/>
    <w:rsid w:val="00FB6D63"/>
    <w:rsid w:val="00FD00B3"/>
    <w:rsid w:val="00FE379E"/>
    <w:rsid w:val="00FF358A"/>
    <w:rsid w:val="00FF6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9F864"/>
  <w15:docId w15:val="{21D88052-0439-4D06-8D4B-242E65DA3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01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01A9"/>
    <w:rPr>
      <w:rFonts w:ascii="Tahoma" w:hAnsi="Tahoma" w:cs="Tahoma"/>
      <w:sz w:val="16"/>
      <w:szCs w:val="16"/>
    </w:rPr>
  </w:style>
  <w:style w:type="paragraph" w:styleId="a5">
    <w:name w:val="header"/>
    <w:basedOn w:val="a"/>
    <w:link w:val="a6"/>
    <w:uiPriority w:val="99"/>
    <w:unhideWhenUsed/>
    <w:rsid w:val="00B1551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5515"/>
  </w:style>
  <w:style w:type="paragraph" w:styleId="a7">
    <w:name w:val="footer"/>
    <w:basedOn w:val="a"/>
    <w:link w:val="a8"/>
    <w:uiPriority w:val="99"/>
    <w:unhideWhenUsed/>
    <w:rsid w:val="00B1551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5515"/>
  </w:style>
  <w:style w:type="paragraph" w:styleId="a9">
    <w:name w:val="List Paragraph"/>
    <w:basedOn w:val="a"/>
    <w:uiPriority w:val="34"/>
    <w:qFormat/>
    <w:rsid w:val="000D2A8C"/>
    <w:pPr>
      <w:ind w:left="720"/>
      <w:contextualSpacing/>
    </w:pPr>
  </w:style>
  <w:style w:type="paragraph" w:styleId="aa">
    <w:name w:val="Normal (Web)"/>
    <w:basedOn w:val="a"/>
    <w:uiPriority w:val="99"/>
    <w:unhideWhenUsed/>
    <w:rsid w:val="00A4127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C038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58337E"/>
    <w:pPr>
      <w:spacing w:after="0" w:line="240" w:lineRule="auto"/>
    </w:pPr>
  </w:style>
  <w:style w:type="table" w:customStyle="1" w:styleId="1">
    <w:name w:val="Сетка таблицы1"/>
    <w:basedOn w:val="a1"/>
    <w:next w:val="ab"/>
    <w:uiPriority w:val="59"/>
    <w:rsid w:val="00180C4D"/>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897186">
      <w:bodyDiv w:val="1"/>
      <w:marLeft w:val="0"/>
      <w:marRight w:val="0"/>
      <w:marTop w:val="0"/>
      <w:marBottom w:val="0"/>
      <w:divBdr>
        <w:top w:val="none" w:sz="0" w:space="0" w:color="auto"/>
        <w:left w:val="none" w:sz="0" w:space="0" w:color="auto"/>
        <w:bottom w:val="none" w:sz="0" w:space="0" w:color="auto"/>
        <w:right w:val="none" w:sz="0" w:space="0" w:color="auto"/>
      </w:divBdr>
    </w:div>
    <w:div w:id="137608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AD91A5A75D6A4EC198C53272E54B112DAD234ED963DAC6AEF61E3DCB0D724DD87B76B178EB3854133F400281112A2A6BF184B5756CFF28CA1C66U0z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6CAD91A5A75D6A4EC198C53272E54B112DAD234ED963DAC6AEF61E3DCB0D724DD87B76B178EB3854133F400281112A2A6BF184B5756CFF28CA1C66U0zEN" TargetMode="External"/><Relationship Id="rId4" Type="http://schemas.openxmlformats.org/officeDocument/2006/relationships/settings" Target="settings.xml"/><Relationship Id="rId9" Type="http://schemas.openxmlformats.org/officeDocument/2006/relationships/hyperlink" Target="consultantplus://offline/ref=6CAD91A5A75D6A4EC198C53272E54B112DAD234ED963DAC6AEF61E3DCB0D724DD87B76B178EB3854133F400281112A2A6BF184B5756CFF28CA1C66U0z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B495C-9BE8-4DC8-9747-A5370ADEE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32</Pages>
  <Words>10214</Words>
  <Characters>58223</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Жуковского района</Company>
  <LinksUpToDate>false</LinksUpToDate>
  <CharactersWithSpaces>68301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Kostina</cp:lastModifiedBy>
  <cp:revision>8</cp:revision>
  <cp:lastPrinted>2021-06-24T06:29:00Z</cp:lastPrinted>
  <dcterms:created xsi:type="dcterms:W3CDTF">2022-03-24T14:37:00Z</dcterms:created>
  <dcterms:modified xsi:type="dcterms:W3CDTF">2022-04-06T06:31:00Z</dcterms:modified>
</cp:coreProperties>
</file>