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C1" w:rsidRDefault="00AF74C1" w:rsidP="00AF74C1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Заключение </w:t>
      </w:r>
    </w:p>
    <w:p w:rsidR="00AF74C1" w:rsidRDefault="00AF74C1" w:rsidP="00AF74C1">
      <w:pPr>
        <w:jc w:val="center"/>
        <w:rPr>
          <w:sz w:val="23"/>
          <w:szCs w:val="23"/>
        </w:rPr>
      </w:pPr>
      <w:r>
        <w:rPr>
          <w:sz w:val="23"/>
          <w:szCs w:val="23"/>
        </w:rPr>
        <w:t>об оценке регулирующего воздействия</w:t>
      </w:r>
    </w:p>
    <w:p w:rsidR="00AF74C1" w:rsidRDefault="00AF74C1" w:rsidP="00AF74C1">
      <w:pPr>
        <w:rPr>
          <w:b/>
          <w:sz w:val="23"/>
          <w:szCs w:val="23"/>
        </w:rPr>
      </w:pPr>
    </w:p>
    <w:p w:rsidR="00AF74C1" w:rsidRPr="004B4FFB" w:rsidRDefault="00AF74C1" w:rsidP="004B4FFB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соответствии с пунктом 2.1 Положения о порядке  проведения оценки регулирующего воздействия проектов нормативных правовых актов администрации </w:t>
      </w:r>
      <w:proofErr w:type="spellStart"/>
      <w:r>
        <w:rPr>
          <w:sz w:val="23"/>
          <w:szCs w:val="23"/>
        </w:rPr>
        <w:t>Навлинского</w:t>
      </w:r>
      <w:proofErr w:type="spellEnd"/>
      <w:r>
        <w:rPr>
          <w:sz w:val="23"/>
          <w:szCs w:val="23"/>
        </w:rPr>
        <w:t xml:space="preserve"> района, затрагивающих вопросы осуществления предпринимательской и инвестиционной деятельности (далее – положение проведения оценки регулирующего воздействия), утвержденного постановлением администрации </w:t>
      </w:r>
      <w:proofErr w:type="spellStart"/>
      <w:r>
        <w:rPr>
          <w:sz w:val="23"/>
          <w:szCs w:val="23"/>
        </w:rPr>
        <w:t>Навлинского</w:t>
      </w:r>
      <w:proofErr w:type="spellEnd"/>
      <w:r>
        <w:rPr>
          <w:sz w:val="23"/>
          <w:szCs w:val="23"/>
        </w:rPr>
        <w:t xml:space="preserve">  района от  31 декабря  2015 года № 700</w:t>
      </w:r>
      <w:r w:rsidR="004B4FF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Постановление администрации </w:t>
      </w:r>
      <w:proofErr w:type="spellStart"/>
      <w:r>
        <w:rPr>
          <w:sz w:val="23"/>
          <w:szCs w:val="23"/>
        </w:rPr>
        <w:t>Навлинского</w:t>
      </w:r>
      <w:proofErr w:type="spellEnd"/>
      <w:r>
        <w:rPr>
          <w:sz w:val="23"/>
          <w:szCs w:val="23"/>
        </w:rPr>
        <w:t xml:space="preserve"> района «</w:t>
      </w:r>
      <w:r>
        <w:rPr>
          <w:color w:val="000000" w:themeColor="text1"/>
          <w:sz w:val="23"/>
          <w:szCs w:val="23"/>
        </w:rPr>
        <w:t xml:space="preserve">Об утверждении Порядка реализации полномочий в сфере </w:t>
      </w:r>
      <w:proofErr w:type="spellStart"/>
      <w:r>
        <w:rPr>
          <w:color w:val="000000" w:themeColor="text1"/>
          <w:sz w:val="23"/>
          <w:szCs w:val="23"/>
        </w:rPr>
        <w:t>муниципально</w:t>
      </w:r>
      <w:proofErr w:type="spellEnd"/>
      <w:r>
        <w:rPr>
          <w:color w:val="000000" w:themeColor="text1"/>
          <w:sz w:val="23"/>
          <w:szCs w:val="23"/>
        </w:rPr>
        <w:t xml:space="preserve"> – частного партнерства на территории </w:t>
      </w:r>
      <w:proofErr w:type="spellStart"/>
      <w:r>
        <w:rPr>
          <w:color w:val="000000" w:themeColor="text1"/>
          <w:sz w:val="23"/>
          <w:szCs w:val="23"/>
        </w:rPr>
        <w:t>Навлинского</w:t>
      </w:r>
      <w:proofErr w:type="spellEnd"/>
      <w:proofErr w:type="gramEnd"/>
      <w:r>
        <w:rPr>
          <w:color w:val="000000" w:themeColor="text1"/>
          <w:sz w:val="23"/>
          <w:szCs w:val="23"/>
        </w:rPr>
        <w:t xml:space="preserve"> района</w:t>
      </w:r>
      <w:r>
        <w:rPr>
          <w:color w:val="000000"/>
          <w:sz w:val="23"/>
          <w:szCs w:val="23"/>
        </w:rPr>
        <w:t>»</w:t>
      </w:r>
      <w:r>
        <w:rPr>
          <w:sz w:val="23"/>
          <w:szCs w:val="23"/>
        </w:rPr>
        <w:t xml:space="preserve"> (далее–проект акта), подготовленный Отделом экономики, труда и инвестиционной политики администрации </w:t>
      </w:r>
      <w:proofErr w:type="spellStart"/>
      <w:r>
        <w:rPr>
          <w:sz w:val="23"/>
          <w:szCs w:val="23"/>
        </w:rPr>
        <w:t>Навлинского</w:t>
      </w:r>
      <w:proofErr w:type="spellEnd"/>
      <w:r>
        <w:rPr>
          <w:sz w:val="23"/>
          <w:szCs w:val="23"/>
        </w:rPr>
        <w:t xml:space="preserve"> района (далее – разработчик) прошел процедуру оценки регулирующего воздействия.</w:t>
      </w:r>
    </w:p>
    <w:p w:rsidR="00AF74C1" w:rsidRDefault="00AF74C1" w:rsidP="00AF74C1">
      <w:pPr>
        <w:widowControl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 результатам рассмотрения установлено, что при подготовке проекта акта процедуры, предусмотренные пунктами 2.2 – 2.10 положения о порядке проведения оценки регулирующего воздействия, разработчиком соблюдены.</w:t>
      </w:r>
    </w:p>
    <w:p w:rsidR="00AF74C1" w:rsidRDefault="00AF74C1" w:rsidP="00AF74C1">
      <w:pPr>
        <w:jc w:val="both"/>
        <w:rPr>
          <w:sz w:val="23"/>
          <w:szCs w:val="23"/>
        </w:rPr>
      </w:pPr>
      <w:r>
        <w:rPr>
          <w:sz w:val="23"/>
          <w:szCs w:val="23"/>
        </w:rPr>
        <w:t>Проект акта направлен разработчиком в уполномоченный орган впервые.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Разработчиком проведены публичные консультации по проекту акта и сводному отчету в сроки  с </w:t>
      </w:r>
      <w:r w:rsidR="00B80A61">
        <w:rPr>
          <w:sz w:val="23"/>
          <w:szCs w:val="23"/>
        </w:rPr>
        <w:t>08</w:t>
      </w:r>
      <w:r>
        <w:rPr>
          <w:sz w:val="23"/>
          <w:szCs w:val="23"/>
        </w:rPr>
        <w:t xml:space="preserve"> </w:t>
      </w:r>
      <w:r w:rsidR="00B80A61">
        <w:rPr>
          <w:sz w:val="23"/>
          <w:szCs w:val="23"/>
        </w:rPr>
        <w:t>августа</w:t>
      </w:r>
      <w:r>
        <w:rPr>
          <w:sz w:val="23"/>
          <w:szCs w:val="23"/>
        </w:rPr>
        <w:t xml:space="preserve"> 2018г. по </w:t>
      </w:r>
      <w:r w:rsidR="00B80A61">
        <w:rPr>
          <w:sz w:val="23"/>
          <w:szCs w:val="23"/>
        </w:rPr>
        <w:t>21</w:t>
      </w:r>
      <w:r>
        <w:rPr>
          <w:sz w:val="23"/>
          <w:szCs w:val="23"/>
        </w:rPr>
        <w:t xml:space="preserve"> </w:t>
      </w:r>
      <w:r w:rsidR="00B80A61">
        <w:rPr>
          <w:sz w:val="23"/>
          <w:szCs w:val="23"/>
        </w:rPr>
        <w:t>августа</w:t>
      </w:r>
      <w:r>
        <w:rPr>
          <w:sz w:val="23"/>
          <w:szCs w:val="23"/>
        </w:rPr>
        <w:t xml:space="preserve"> 2018г.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"Интернет" по адресу: </w:t>
      </w:r>
      <w:r>
        <w:rPr>
          <w:sz w:val="23"/>
          <w:szCs w:val="23"/>
          <w:lang w:val="en-US"/>
        </w:rPr>
        <w:t>http</w:t>
      </w:r>
      <w:r>
        <w:rPr>
          <w:sz w:val="23"/>
          <w:szCs w:val="23"/>
        </w:rPr>
        <w:t>://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proofErr w:type="spellStart"/>
      <w:r>
        <w:rPr>
          <w:sz w:val="23"/>
          <w:szCs w:val="23"/>
          <w:lang w:val="en-US"/>
        </w:rPr>
        <w:t>admnav</w:t>
      </w:r>
      <w:proofErr w:type="spellEnd"/>
      <w:r>
        <w:rPr>
          <w:sz w:val="23"/>
          <w:szCs w:val="23"/>
        </w:rPr>
        <w:t>.</w:t>
      </w:r>
      <w:proofErr w:type="spellStart"/>
      <w:r>
        <w:rPr>
          <w:sz w:val="23"/>
          <w:szCs w:val="23"/>
          <w:lang w:val="en-US"/>
        </w:rPr>
        <w:t>ru</w:t>
      </w:r>
      <w:proofErr w:type="spellEnd"/>
      <w:r>
        <w:rPr>
          <w:sz w:val="23"/>
          <w:szCs w:val="23"/>
        </w:rPr>
        <w:t>/.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ходе подготовки настоящего заключения уполномоченным органом были проведены публичные консультации в сроки с </w:t>
      </w:r>
      <w:r w:rsidR="00B80A61">
        <w:rPr>
          <w:sz w:val="23"/>
          <w:szCs w:val="23"/>
        </w:rPr>
        <w:t xml:space="preserve">08 августа 2018г. по 21 августа </w:t>
      </w:r>
      <w:r>
        <w:rPr>
          <w:sz w:val="23"/>
          <w:szCs w:val="23"/>
        </w:rPr>
        <w:t>2018г.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Дополнительно в рамках оценки регулирующего воздействия данный НПА был направлен Уполномоченному по защите прав предпринимателей в Брянской области П.А. </w:t>
      </w:r>
      <w:proofErr w:type="spellStart"/>
      <w:r>
        <w:rPr>
          <w:sz w:val="23"/>
          <w:szCs w:val="23"/>
        </w:rPr>
        <w:t>Адасикову</w:t>
      </w:r>
      <w:proofErr w:type="spellEnd"/>
      <w:r>
        <w:rPr>
          <w:sz w:val="23"/>
          <w:szCs w:val="23"/>
        </w:rPr>
        <w:t>.</w:t>
      </w:r>
    </w:p>
    <w:p w:rsidR="00AF74C1" w:rsidRPr="00B80A61" w:rsidRDefault="00AF74C1" w:rsidP="00AF74C1">
      <w:pPr>
        <w:ind w:firstLine="708"/>
        <w:jc w:val="both"/>
        <w:rPr>
          <w:sz w:val="23"/>
          <w:szCs w:val="23"/>
        </w:rPr>
      </w:pPr>
      <w:r w:rsidRPr="00B80A61">
        <w:rPr>
          <w:sz w:val="23"/>
          <w:szCs w:val="23"/>
        </w:rPr>
        <w:t xml:space="preserve">В ходе публичных обсуждений поступило замечание от П.А. </w:t>
      </w:r>
      <w:proofErr w:type="spellStart"/>
      <w:r w:rsidRPr="00B80A61">
        <w:rPr>
          <w:sz w:val="23"/>
          <w:szCs w:val="23"/>
        </w:rPr>
        <w:t>Адасикова</w:t>
      </w:r>
      <w:proofErr w:type="spellEnd"/>
      <w:r w:rsidRPr="00B80A61">
        <w:rPr>
          <w:sz w:val="23"/>
          <w:szCs w:val="23"/>
        </w:rPr>
        <w:t xml:space="preserve"> </w:t>
      </w:r>
      <w:r w:rsidR="00B80A61" w:rsidRPr="00B80A61">
        <w:rPr>
          <w:sz w:val="23"/>
          <w:szCs w:val="23"/>
        </w:rPr>
        <w:t>привести пункт 2.5 проекта в соответствие с требованиями пункта 6 статьи 14 Федерального закона № 209-ФЗ «О развитии малого и среднего предпринимательства в Российской Федерации» (в части уведомления о принятии решения в течение 5 дней с момента его принятия)</w:t>
      </w:r>
      <w:r w:rsidRPr="00B80A61">
        <w:rPr>
          <w:sz w:val="23"/>
          <w:szCs w:val="23"/>
        </w:rPr>
        <w:t>.</w:t>
      </w:r>
    </w:p>
    <w:p w:rsidR="00AF74C1" w:rsidRDefault="00AF74C1" w:rsidP="00AF74C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</w:t>
      </w:r>
      <w:r w:rsidR="00416E7E">
        <w:rPr>
          <w:sz w:val="23"/>
          <w:szCs w:val="23"/>
        </w:rPr>
        <w:t>: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Предлагаемое регулирование достаточно актуально в целях создания правовых </w:t>
      </w:r>
      <w:r w:rsidRPr="00B80A61">
        <w:rPr>
          <w:sz w:val="23"/>
          <w:szCs w:val="23"/>
        </w:rPr>
        <w:t xml:space="preserve">условий </w:t>
      </w:r>
      <w:r w:rsidR="00B80A61" w:rsidRPr="00B80A61">
        <w:rPr>
          <w:sz w:val="23"/>
          <w:szCs w:val="23"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«</w:t>
      </w:r>
      <w:proofErr w:type="spellStart"/>
      <w:r w:rsidR="00B80A61" w:rsidRPr="00B80A61">
        <w:rPr>
          <w:sz w:val="23"/>
          <w:szCs w:val="23"/>
        </w:rPr>
        <w:t>Навлинский</w:t>
      </w:r>
      <w:proofErr w:type="spellEnd"/>
      <w:r w:rsidR="00B80A61" w:rsidRPr="00B80A61">
        <w:rPr>
          <w:sz w:val="23"/>
          <w:szCs w:val="23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</w:t>
      </w:r>
      <w:proofErr w:type="gramEnd"/>
      <w:r w:rsidR="00B80A61" w:rsidRPr="00B80A61">
        <w:rPr>
          <w:sz w:val="23"/>
          <w:szCs w:val="23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3"/>
          <w:szCs w:val="23"/>
        </w:rPr>
        <w:t>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муниципального вмешательства обусловлена нормами Федерального закона от </w:t>
      </w:r>
      <w:r w:rsidR="00B80A61">
        <w:rPr>
          <w:sz w:val="23"/>
          <w:szCs w:val="23"/>
        </w:rPr>
        <w:t>24</w:t>
      </w:r>
      <w:r>
        <w:rPr>
          <w:sz w:val="23"/>
          <w:szCs w:val="23"/>
        </w:rPr>
        <w:t>.07.20</w:t>
      </w:r>
      <w:r w:rsidR="00B80A61">
        <w:rPr>
          <w:sz w:val="23"/>
          <w:szCs w:val="23"/>
        </w:rPr>
        <w:t>07</w:t>
      </w:r>
      <w:r>
        <w:rPr>
          <w:sz w:val="23"/>
          <w:szCs w:val="23"/>
        </w:rPr>
        <w:t>г. № 2</w:t>
      </w:r>
      <w:r w:rsidR="00B80A61">
        <w:rPr>
          <w:sz w:val="23"/>
          <w:szCs w:val="23"/>
        </w:rPr>
        <w:t>09</w:t>
      </w:r>
      <w:r>
        <w:rPr>
          <w:sz w:val="23"/>
          <w:szCs w:val="23"/>
        </w:rPr>
        <w:t xml:space="preserve">-ФЗ «О </w:t>
      </w:r>
      <w:r w:rsidR="00B80A61">
        <w:rPr>
          <w:sz w:val="23"/>
          <w:szCs w:val="23"/>
        </w:rPr>
        <w:t>развитии малого и среднего предпринимательства</w:t>
      </w:r>
      <w:r>
        <w:rPr>
          <w:sz w:val="23"/>
          <w:szCs w:val="23"/>
        </w:rPr>
        <w:t xml:space="preserve"> в Российской Федерации»;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Выбранный вариант проблемы является оптимальным;</w:t>
      </w:r>
    </w:p>
    <w:p w:rsidR="00416E7E" w:rsidRPr="00416E7E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Предполагаемым регулированием будут затронуты </w:t>
      </w:r>
      <w:r w:rsidR="004241C1">
        <w:rPr>
          <w:sz w:val="23"/>
          <w:szCs w:val="23"/>
        </w:rPr>
        <w:t xml:space="preserve">интересы </w:t>
      </w:r>
      <w:r>
        <w:rPr>
          <w:sz w:val="23"/>
          <w:szCs w:val="23"/>
        </w:rPr>
        <w:t>субъект</w:t>
      </w:r>
      <w:r w:rsidR="004241C1">
        <w:rPr>
          <w:sz w:val="23"/>
          <w:szCs w:val="23"/>
        </w:rPr>
        <w:t>ов</w:t>
      </w:r>
      <w:r>
        <w:rPr>
          <w:sz w:val="23"/>
          <w:szCs w:val="23"/>
        </w:rPr>
        <w:t xml:space="preserve"> </w:t>
      </w:r>
      <w:r w:rsidR="00B80A61">
        <w:rPr>
          <w:sz w:val="23"/>
          <w:szCs w:val="23"/>
        </w:rPr>
        <w:t>малого</w:t>
      </w:r>
      <w:r w:rsidR="00416E7E">
        <w:rPr>
          <w:sz w:val="23"/>
          <w:szCs w:val="23"/>
        </w:rPr>
        <w:t xml:space="preserve"> и среднего предпр</w:t>
      </w:r>
      <w:r w:rsidR="004241C1">
        <w:rPr>
          <w:sz w:val="23"/>
          <w:szCs w:val="23"/>
        </w:rPr>
        <w:t>инимательства, образующих</w:t>
      </w:r>
      <w:r w:rsidR="00416E7E">
        <w:rPr>
          <w:sz w:val="23"/>
          <w:szCs w:val="23"/>
        </w:rPr>
        <w:t xml:space="preserve"> инфраструктуру поддержки СМСП, при подаче заявки на участие в торгах на право заключения договора аренды в отношении имущества, включенного в Перечень </w:t>
      </w:r>
      <w:r w:rsidR="00416E7E" w:rsidRPr="00416E7E">
        <w:rPr>
          <w:sz w:val="23"/>
          <w:szCs w:val="23"/>
        </w:rPr>
        <w:t>муниципального имущества муниципального образования «</w:t>
      </w:r>
      <w:proofErr w:type="spellStart"/>
      <w:r w:rsidR="00416E7E" w:rsidRPr="00416E7E">
        <w:rPr>
          <w:sz w:val="23"/>
          <w:szCs w:val="23"/>
        </w:rPr>
        <w:t>Навлинский</w:t>
      </w:r>
      <w:proofErr w:type="spellEnd"/>
      <w:r w:rsidR="00416E7E" w:rsidRPr="00416E7E">
        <w:rPr>
          <w:sz w:val="23"/>
          <w:szCs w:val="23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</w:t>
      </w:r>
      <w:proofErr w:type="gramEnd"/>
      <w:r w:rsidR="00416E7E" w:rsidRPr="00416E7E">
        <w:rPr>
          <w:sz w:val="23"/>
          <w:szCs w:val="23"/>
        </w:rPr>
        <w:t xml:space="preserve"> пользование субъектам малого и среднего предпринимательства и </w:t>
      </w:r>
      <w:r w:rsidR="00416E7E" w:rsidRPr="00416E7E">
        <w:rPr>
          <w:sz w:val="23"/>
          <w:szCs w:val="23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="00416E7E">
        <w:rPr>
          <w:sz w:val="23"/>
          <w:szCs w:val="23"/>
        </w:rPr>
        <w:t>.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Влияние предлагаемого регулирования окажет влияние на конкурентную среду;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требованиями </w:t>
      </w:r>
      <w:r w:rsidR="00416E7E" w:rsidRPr="00416E7E">
        <w:rPr>
          <w:sz w:val="23"/>
          <w:szCs w:val="23"/>
        </w:rPr>
        <w:t>привести пункт 2.5 проекта в соответствие с требованиями пункта 6 статьи 14 Федерального закона № 209-ФЗ «О развитии малого и среднего предпринимательства в Российской Федерации» (в части уведомления о принятии решения в течение 5 дней с момента его принятия)</w:t>
      </w:r>
      <w:r>
        <w:rPr>
          <w:sz w:val="23"/>
          <w:szCs w:val="23"/>
        </w:rPr>
        <w:t>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В предлагаемом муниципальном регулировании не имеется положений, которые необоснованно затрудняют ведение предпринимательской деятельности;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Переходный период для вступления в силу предлагаемого регулирования не требуется;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Иные предложения и замечания отсутствуют.</w:t>
      </w:r>
    </w:p>
    <w:p w:rsidR="00AF74C1" w:rsidRDefault="00AF74C1" w:rsidP="00AF74C1">
      <w:pPr>
        <w:jc w:val="right"/>
        <w:rPr>
          <w:sz w:val="23"/>
          <w:szCs w:val="23"/>
        </w:rPr>
      </w:pPr>
    </w:p>
    <w:p w:rsidR="00416E7E" w:rsidRDefault="00416E7E" w:rsidP="00AF74C1">
      <w:pPr>
        <w:jc w:val="both"/>
        <w:rPr>
          <w:sz w:val="23"/>
          <w:szCs w:val="23"/>
        </w:rPr>
      </w:pPr>
    </w:p>
    <w:p w:rsidR="00416E7E" w:rsidRDefault="00416E7E" w:rsidP="00AF74C1">
      <w:pPr>
        <w:jc w:val="both"/>
        <w:rPr>
          <w:sz w:val="23"/>
          <w:szCs w:val="23"/>
        </w:rPr>
      </w:pPr>
    </w:p>
    <w:p w:rsidR="00416E7E" w:rsidRDefault="00416E7E" w:rsidP="00AF74C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Заместитель главы администрации </w:t>
      </w:r>
    </w:p>
    <w:p w:rsidR="00C1634C" w:rsidRPr="00AF74C1" w:rsidRDefault="00416E7E" w:rsidP="00AF74C1">
      <w:pPr>
        <w:jc w:val="both"/>
        <w:rPr>
          <w:sz w:val="23"/>
          <w:szCs w:val="23"/>
        </w:rPr>
      </w:pPr>
      <w:r>
        <w:rPr>
          <w:sz w:val="23"/>
          <w:szCs w:val="23"/>
        </w:rPr>
        <w:t>района</w:t>
      </w:r>
      <w:r w:rsidR="00AF74C1">
        <w:rPr>
          <w:sz w:val="23"/>
          <w:szCs w:val="23"/>
        </w:rPr>
        <w:t xml:space="preserve"> </w:t>
      </w:r>
      <w:r w:rsidR="00AF74C1">
        <w:rPr>
          <w:sz w:val="23"/>
          <w:szCs w:val="23"/>
        </w:rPr>
        <w:tab/>
      </w:r>
      <w:r w:rsidR="00AF74C1">
        <w:rPr>
          <w:sz w:val="23"/>
          <w:szCs w:val="23"/>
        </w:rPr>
        <w:tab/>
      </w:r>
      <w:r w:rsidR="00AF74C1">
        <w:rPr>
          <w:sz w:val="23"/>
          <w:szCs w:val="23"/>
        </w:rPr>
        <w:tab/>
      </w:r>
      <w:r w:rsidR="00AF74C1">
        <w:rPr>
          <w:sz w:val="23"/>
          <w:szCs w:val="23"/>
        </w:rPr>
        <w:tab/>
      </w:r>
      <w:r w:rsidR="00AF74C1">
        <w:rPr>
          <w:sz w:val="23"/>
          <w:szCs w:val="23"/>
        </w:rPr>
        <w:tab/>
      </w:r>
      <w:r w:rsidR="00AF74C1">
        <w:rPr>
          <w:sz w:val="23"/>
          <w:szCs w:val="23"/>
        </w:rPr>
        <w:tab/>
      </w:r>
      <w:r w:rsidR="00AF74C1">
        <w:rPr>
          <w:sz w:val="23"/>
          <w:szCs w:val="23"/>
        </w:rPr>
        <w:tab/>
      </w:r>
      <w:r w:rsidR="00AF74C1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Т.А. </w:t>
      </w:r>
      <w:proofErr w:type="gramStart"/>
      <w:r>
        <w:rPr>
          <w:sz w:val="23"/>
          <w:szCs w:val="23"/>
        </w:rPr>
        <w:t>Сонных</w:t>
      </w:r>
      <w:proofErr w:type="gramEnd"/>
    </w:p>
    <w:sectPr w:rsidR="00C1634C" w:rsidRPr="00AF74C1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4DC0"/>
    <w:multiLevelType w:val="hybridMultilevel"/>
    <w:tmpl w:val="DAD0F45C"/>
    <w:lvl w:ilvl="0" w:tplc="50287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F74C1"/>
    <w:rsid w:val="00282D17"/>
    <w:rsid w:val="002E3A04"/>
    <w:rsid w:val="00416E7E"/>
    <w:rsid w:val="004241C1"/>
    <w:rsid w:val="004B4FFB"/>
    <w:rsid w:val="005D30D3"/>
    <w:rsid w:val="00777810"/>
    <w:rsid w:val="00855D1B"/>
    <w:rsid w:val="00AE4A18"/>
    <w:rsid w:val="00AF6AE4"/>
    <w:rsid w:val="00AF74C1"/>
    <w:rsid w:val="00B1651C"/>
    <w:rsid w:val="00B80A61"/>
    <w:rsid w:val="00C1634C"/>
    <w:rsid w:val="00CC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C1"/>
    <w:pPr>
      <w:ind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Kostina</dc:creator>
  <cp:lastModifiedBy>Kostina</cp:lastModifiedBy>
  <cp:revision>4</cp:revision>
  <cp:lastPrinted>2018-08-21T12:45:00Z</cp:lastPrinted>
  <dcterms:created xsi:type="dcterms:W3CDTF">2018-05-30T08:30:00Z</dcterms:created>
  <dcterms:modified xsi:type="dcterms:W3CDTF">2018-08-21T13:25:00Z</dcterms:modified>
</cp:coreProperties>
</file>