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CD5C" w14:textId="77777777" w:rsidR="00D83473" w:rsidRPr="00B01271" w:rsidRDefault="00D83473" w:rsidP="00D83473">
      <w:pPr>
        <w:jc w:val="center"/>
        <w:rPr>
          <w:bCs/>
          <w:sz w:val="28"/>
          <w:szCs w:val="28"/>
        </w:rPr>
      </w:pPr>
      <w:proofErr w:type="gramStart"/>
      <w:r w:rsidRPr="00B01271">
        <w:rPr>
          <w:bCs/>
          <w:sz w:val="28"/>
          <w:szCs w:val="28"/>
        </w:rPr>
        <w:t>АДМИНИСТРАЦИЯ  НАВЛИНСКОГО</w:t>
      </w:r>
      <w:proofErr w:type="gramEnd"/>
      <w:r w:rsidRPr="00B01271">
        <w:rPr>
          <w:bCs/>
          <w:sz w:val="28"/>
          <w:szCs w:val="28"/>
        </w:rPr>
        <w:t xml:space="preserve">  РАЙОНА</w:t>
      </w:r>
    </w:p>
    <w:p w14:paraId="71DA0974" w14:textId="77777777" w:rsidR="00D83473" w:rsidRPr="00B01271" w:rsidRDefault="00D83473" w:rsidP="00D83473">
      <w:pPr>
        <w:jc w:val="center"/>
        <w:rPr>
          <w:bCs/>
          <w:sz w:val="28"/>
          <w:szCs w:val="28"/>
        </w:rPr>
      </w:pPr>
      <w:proofErr w:type="gramStart"/>
      <w:r w:rsidRPr="00B01271">
        <w:rPr>
          <w:bCs/>
          <w:sz w:val="28"/>
          <w:szCs w:val="28"/>
        </w:rPr>
        <w:t>БРЯНСКОЙ  ОБЛАСТИ</w:t>
      </w:r>
      <w:proofErr w:type="gramEnd"/>
    </w:p>
    <w:p w14:paraId="54A98879" w14:textId="77777777" w:rsidR="00D83473" w:rsidRPr="008310F2" w:rsidRDefault="00D83473" w:rsidP="00D83473">
      <w:pPr>
        <w:jc w:val="center"/>
        <w:rPr>
          <w:sz w:val="32"/>
          <w:szCs w:val="32"/>
        </w:rPr>
      </w:pPr>
    </w:p>
    <w:p w14:paraId="28ED5DE3" w14:textId="77777777" w:rsidR="00D83473" w:rsidRPr="008310F2" w:rsidRDefault="00D83473" w:rsidP="00D83473">
      <w:pPr>
        <w:jc w:val="center"/>
        <w:rPr>
          <w:sz w:val="32"/>
          <w:szCs w:val="32"/>
        </w:rPr>
      </w:pPr>
      <w:r w:rsidRPr="008310F2">
        <w:rPr>
          <w:sz w:val="32"/>
          <w:szCs w:val="32"/>
        </w:rPr>
        <w:t>ПОСТАНОВЛЕНИЕ</w:t>
      </w:r>
    </w:p>
    <w:p w14:paraId="353796AC" w14:textId="77777777" w:rsidR="00D83473" w:rsidRPr="008310F2" w:rsidRDefault="00D83473" w:rsidP="00D83473">
      <w:pPr>
        <w:jc w:val="center"/>
        <w:rPr>
          <w:b/>
          <w:sz w:val="28"/>
          <w:szCs w:val="28"/>
        </w:rPr>
      </w:pPr>
    </w:p>
    <w:p w14:paraId="309C09B8" w14:textId="481DF1A4" w:rsidR="00D83473" w:rsidRPr="00B01271" w:rsidRDefault="00D83473" w:rsidP="00D83473">
      <w:pPr>
        <w:jc w:val="both"/>
        <w:outlineLvl w:val="0"/>
        <w:rPr>
          <w:sz w:val="28"/>
          <w:szCs w:val="28"/>
        </w:rPr>
      </w:pPr>
      <w:r w:rsidRPr="00B01271">
        <w:rPr>
          <w:sz w:val="28"/>
          <w:szCs w:val="28"/>
        </w:rPr>
        <w:t>от               2021г</w:t>
      </w:r>
      <w:r w:rsidR="00B01271">
        <w:rPr>
          <w:sz w:val="28"/>
          <w:szCs w:val="28"/>
        </w:rPr>
        <w:t xml:space="preserve">. </w:t>
      </w:r>
      <w:r w:rsidRPr="00B01271">
        <w:rPr>
          <w:sz w:val="28"/>
          <w:szCs w:val="28"/>
        </w:rPr>
        <w:t xml:space="preserve">№ </w:t>
      </w:r>
    </w:p>
    <w:p w14:paraId="6D2DAB63" w14:textId="0B003872" w:rsidR="00D83473" w:rsidRPr="00B01271" w:rsidRDefault="00D83473" w:rsidP="00D83473">
      <w:pPr>
        <w:jc w:val="both"/>
        <w:rPr>
          <w:sz w:val="28"/>
          <w:szCs w:val="28"/>
        </w:rPr>
      </w:pPr>
      <w:r w:rsidRPr="00B01271">
        <w:rPr>
          <w:sz w:val="28"/>
          <w:szCs w:val="28"/>
        </w:rPr>
        <w:t>п.</w:t>
      </w:r>
      <w:r w:rsidR="00B01271" w:rsidRPr="00B01271">
        <w:rPr>
          <w:sz w:val="28"/>
          <w:szCs w:val="28"/>
        </w:rPr>
        <w:t xml:space="preserve"> </w:t>
      </w:r>
      <w:r w:rsidRPr="00B01271">
        <w:rPr>
          <w:sz w:val="28"/>
          <w:szCs w:val="28"/>
        </w:rPr>
        <w:t>Навля</w:t>
      </w:r>
    </w:p>
    <w:p w14:paraId="0C14E31D" w14:textId="77777777" w:rsidR="00D83473" w:rsidRPr="00B01271" w:rsidRDefault="00D83473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59839D" w14:textId="77777777" w:rsidR="00D83473" w:rsidRPr="00B01271" w:rsidRDefault="00D83473" w:rsidP="00D83473">
      <w:pPr>
        <w:rPr>
          <w:sz w:val="28"/>
          <w:szCs w:val="28"/>
        </w:rPr>
      </w:pPr>
      <w:r w:rsidRPr="00B01271">
        <w:rPr>
          <w:sz w:val="28"/>
          <w:szCs w:val="28"/>
        </w:rPr>
        <w:t>Об утверждении</w:t>
      </w:r>
      <w:r w:rsidRPr="00B01271">
        <w:rPr>
          <w:b/>
          <w:sz w:val="28"/>
          <w:szCs w:val="28"/>
        </w:rPr>
        <w:t xml:space="preserve"> </w:t>
      </w:r>
      <w:r w:rsidRPr="00B01271">
        <w:rPr>
          <w:sz w:val="28"/>
          <w:szCs w:val="28"/>
        </w:rPr>
        <w:t xml:space="preserve">Программы профилактики рисков </w:t>
      </w:r>
    </w:p>
    <w:p w14:paraId="3D1ADABA" w14:textId="77777777" w:rsidR="00D83473" w:rsidRPr="00B01271" w:rsidRDefault="00D83473" w:rsidP="00D83473">
      <w:pPr>
        <w:rPr>
          <w:sz w:val="28"/>
          <w:szCs w:val="28"/>
        </w:rPr>
      </w:pPr>
      <w:r w:rsidRPr="00B01271">
        <w:rPr>
          <w:sz w:val="28"/>
          <w:szCs w:val="28"/>
        </w:rPr>
        <w:t xml:space="preserve">причинения вреда (ущерба) охраняемых законом </w:t>
      </w:r>
    </w:p>
    <w:p w14:paraId="4A45F05B" w14:textId="77777777" w:rsidR="00D83473" w:rsidRPr="00B01271" w:rsidRDefault="00D83473" w:rsidP="00D83473">
      <w:pPr>
        <w:rPr>
          <w:sz w:val="28"/>
          <w:szCs w:val="28"/>
        </w:rPr>
      </w:pPr>
      <w:r w:rsidRPr="00B01271">
        <w:rPr>
          <w:sz w:val="28"/>
          <w:szCs w:val="28"/>
        </w:rPr>
        <w:t xml:space="preserve">ценностям в сфере муниципального жилищного </w:t>
      </w:r>
    </w:p>
    <w:p w14:paraId="7822A447" w14:textId="77777777" w:rsidR="00D83473" w:rsidRPr="00B01271" w:rsidRDefault="00D83473" w:rsidP="00D83473">
      <w:pPr>
        <w:rPr>
          <w:rFonts w:eastAsia="Tahoma"/>
          <w:bCs/>
          <w:iCs/>
          <w:sz w:val="28"/>
          <w:szCs w:val="28"/>
          <w:lang w:bidi="ru-RU"/>
        </w:rPr>
      </w:pPr>
      <w:r w:rsidRPr="00B01271">
        <w:rPr>
          <w:sz w:val="28"/>
          <w:szCs w:val="28"/>
        </w:rPr>
        <w:t xml:space="preserve">контроля </w:t>
      </w:r>
      <w:r w:rsidRPr="00B01271">
        <w:rPr>
          <w:rFonts w:eastAsia="Tahoma"/>
          <w:bCs/>
          <w:color w:val="000000"/>
          <w:sz w:val="28"/>
          <w:szCs w:val="28"/>
          <w:lang w:bidi="ru-RU"/>
        </w:rPr>
        <w:t xml:space="preserve">на территории </w:t>
      </w:r>
      <w:r w:rsidRPr="00B01271">
        <w:rPr>
          <w:rFonts w:eastAsia="Tahoma"/>
          <w:bCs/>
          <w:iCs/>
          <w:sz w:val="28"/>
          <w:szCs w:val="28"/>
          <w:lang w:bidi="ru-RU"/>
        </w:rPr>
        <w:t xml:space="preserve">Навлинского </w:t>
      </w:r>
    </w:p>
    <w:p w14:paraId="64053419" w14:textId="77777777" w:rsidR="00D83473" w:rsidRPr="00B01271" w:rsidRDefault="00D83473" w:rsidP="00D83473">
      <w:pPr>
        <w:rPr>
          <w:sz w:val="28"/>
          <w:szCs w:val="28"/>
        </w:rPr>
      </w:pPr>
      <w:r w:rsidRPr="00B01271">
        <w:rPr>
          <w:rFonts w:eastAsia="Tahoma"/>
          <w:bCs/>
          <w:iCs/>
          <w:sz w:val="28"/>
          <w:szCs w:val="28"/>
          <w:lang w:bidi="ru-RU"/>
        </w:rPr>
        <w:t xml:space="preserve">муниципального района </w:t>
      </w:r>
      <w:r w:rsidRPr="00B01271">
        <w:rPr>
          <w:sz w:val="28"/>
          <w:szCs w:val="28"/>
        </w:rPr>
        <w:t>на 2022год</w:t>
      </w:r>
    </w:p>
    <w:p w14:paraId="36AC8A1C" w14:textId="77777777" w:rsidR="00D83473" w:rsidRPr="00B01271" w:rsidRDefault="00D83473" w:rsidP="00D83473">
      <w:pPr>
        <w:ind w:firstLine="560"/>
        <w:jc w:val="both"/>
        <w:rPr>
          <w:sz w:val="28"/>
          <w:szCs w:val="28"/>
        </w:rPr>
      </w:pPr>
    </w:p>
    <w:p w14:paraId="143B24A6" w14:textId="77777777" w:rsidR="00D83473" w:rsidRPr="00B01271" w:rsidRDefault="00D83473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1271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B01271">
        <w:rPr>
          <w:sz w:val="28"/>
          <w:szCs w:val="28"/>
        </w:rPr>
        <w:t>Постановлением  Правительства</w:t>
      </w:r>
      <w:proofErr w:type="gramEnd"/>
      <w:r w:rsidRPr="00B01271">
        <w:rPr>
          <w:sz w:val="28"/>
          <w:szCs w:val="28"/>
        </w:rPr>
        <w:t xml:space="preserve">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«Навлинский район»</w:t>
      </w:r>
    </w:p>
    <w:p w14:paraId="3BF9AAEE" w14:textId="77777777" w:rsidR="00D83473" w:rsidRPr="00B01271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01271">
        <w:rPr>
          <w:rFonts w:cs="Calibri"/>
          <w:sz w:val="28"/>
          <w:szCs w:val="28"/>
        </w:rPr>
        <w:t>ПОСТАНОВЛЯЮ:</w:t>
      </w:r>
    </w:p>
    <w:p w14:paraId="741F2FE5" w14:textId="77777777" w:rsidR="00D83473" w:rsidRPr="00B01271" w:rsidRDefault="00D83473" w:rsidP="00D83473">
      <w:pPr>
        <w:tabs>
          <w:tab w:val="num" w:pos="928"/>
        </w:tabs>
        <w:jc w:val="both"/>
        <w:rPr>
          <w:bCs/>
          <w:sz w:val="28"/>
          <w:szCs w:val="28"/>
        </w:rPr>
      </w:pPr>
      <w:r w:rsidRPr="00B01271">
        <w:rPr>
          <w:bCs/>
          <w:sz w:val="28"/>
          <w:szCs w:val="28"/>
        </w:rPr>
        <w:t xml:space="preserve"> </w:t>
      </w:r>
    </w:p>
    <w:p w14:paraId="6B7D5050" w14:textId="77777777" w:rsidR="00D83473" w:rsidRPr="00B01271" w:rsidRDefault="00D83473" w:rsidP="00D83473">
      <w:pPr>
        <w:tabs>
          <w:tab w:val="left" w:pos="567"/>
        </w:tabs>
        <w:jc w:val="both"/>
        <w:rPr>
          <w:sz w:val="28"/>
          <w:szCs w:val="28"/>
        </w:rPr>
      </w:pPr>
      <w:r w:rsidRPr="00B01271">
        <w:rPr>
          <w:bCs/>
          <w:sz w:val="28"/>
          <w:szCs w:val="28"/>
        </w:rPr>
        <w:t xml:space="preserve">        1.Утвердить </w:t>
      </w:r>
      <w:r w:rsidRPr="00B01271">
        <w:rPr>
          <w:color w:val="010101"/>
          <w:sz w:val="28"/>
          <w:szCs w:val="28"/>
        </w:rPr>
        <w:t xml:space="preserve">Программу профилактики рисков причинения вреда (ущерба) охраняемых законом ценностям в сфере муниципального жилищного </w:t>
      </w:r>
      <w:proofErr w:type="gramStart"/>
      <w:r w:rsidRPr="00B01271">
        <w:rPr>
          <w:sz w:val="28"/>
          <w:szCs w:val="28"/>
        </w:rPr>
        <w:t>контроля  на</w:t>
      </w:r>
      <w:proofErr w:type="gramEnd"/>
      <w:r w:rsidRPr="00B01271">
        <w:rPr>
          <w:sz w:val="28"/>
          <w:szCs w:val="28"/>
        </w:rPr>
        <w:t xml:space="preserve"> террито</w:t>
      </w:r>
      <w:r w:rsidRPr="00B01271">
        <w:rPr>
          <w:rFonts w:eastAsia="Tahoma"/>
          <w:bCs/>
          <w:color w:val="000000"/>
          <w:sz w:val="28"/>
          <w:szCs w:val="28"/>
          <w:lang w:bidi="ru-RU"/>
        </w:rPr>
        <w:t xml:space="preserve">рии </w:t>
      </w:r>
      <w:r w:rsidRPr="00B01271">
        <w:rPr>
          <w:rFonts w:eastAsia="Tahoma"/>
          <w:bCs/>
          <w:iCs/>
          <w:sz w:val="28"/>
          <w:szCs w:val="28"/>
          <w:lang w:bidi="ru-RU"/>
        </w:rPr>
        <w:t>Навлинского муниципального района</w:t>
      </w:r>
      <w:r w:rsidRPr="00B01271">
        <w:rPr>
          <w:sz w:val="28"/>
          <w:szCs w:val="28"/>
        </w:rPr>
        <w:t xml:space="preserve"> на 2022год</w:t>
      </w:r>
      <w:r w:rsidRPr="00B01271">
        <w:rPr>
          <w:color w:val="010101"/>
          <w:sz w:val="28"/>
          <w:szCs w:val="28"/>
        </w:rPr>
        <w:t xml:space="preserve"> </w:t>
      </w:r>
      <w:r w:rsidRPr="00B01271">
        <w:rPr>
          <w:sz w:val="28"/>
          <w:szCs w:val="28"/>
        </w:rPr>
        <w:t xml:space="preserve">(Приложение) </w:t>
      </w:r>
    </w:p>
    <w:p w14:paraId="417EEB19" w14:textId="77777777" w:rsidR="00D83473" w:rsidRPr="00B01271" w:rsidRDefault="00D83473" w:rsidP="00D83473">
      <w:pPr>
        <w:tabs>
          <w:tab w:val="num" w:pos="928"/>
        </w:tabs>
        <w:jc w:val="both"/>
        <w:rPr>
          <w:bCs/>
          <w:sz w:val="28"/>
          <w:szCs w:val="28"/>
        </w:rPr>
      </w:pPr>
      <w:r w:rsidRPr="00B01271">
        <w:rPr>
          <w:bCs/>
          <w:sz w:val="28"/>
          <w:szCs w:val="28"/>
        </w:rPr>
        <w:t xml:space="preserve">        2. Настоящее постановление опубликовать (обнародовать) в установленном порядке.</w:t>
      </w:r>
    </w:p>
    <w:p w14:paraId="3D0DF66C" w14:textId="77777777" w:rsidR="00D83473" w:rsidRPr="00B01271" w:rsidRDefault="00D83473" w:rsidP="00D83473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B01271">
        <w:rPr>
          <w:sz w:val="28"/>
          <w:szCs w:val="28"/>
        </w:rPr>
        <w:t xml:space="preserve">        3. Контроль исполнения настоящего </w:t>
      </w:r>
      <w:proofErr w:type="gramStart"/>
      <w:r w:rsidRPr="00B01271">
        <w:rPr>
          <w:sz w:val="28"/>
          <w:szCs w:val="28"/>
        </w:rPr>
        <w:t>постановления  возложить</w:t>
      </w:r>
      <w:proofErr w:type="gramEnd"/>
      <w:r w:rsidRPr="00B01271">
        <w:rPr>
          <w:sz w:val="28"/>
          <w:szCs w:val="28"/>
        </w:rPr>
        <w:t xml:space="preserve"> на заместителя главы администрации </w:t>
      </w:r>
      <w:r w:rsidRPr="00AA2615">
        <w:rPr>
          <w:sz w:val="28"/>
          <w:szCs w:val="28"/>
        </w:rPr>
        <w:t>района Малахову Т.Л.</w:t>
      </w:r>
    </w:p>
    <w:p w14:paraId="5BB36CFE" w14:textId="77777777" w:rsidR="00D83473" w:rsidRPr="00B01271" w:rsidRDefault="00D83473" w:rsidP="00D83473">
      <w:pPr>
        <w:ind w:firstLine="540"/>
        <w:jc w:val="both"/>
        <w:rPr>
          <w:sz w:val="28"/>
          <w:szCs w:val="28"/>
        </w:rPr>
      </w:pPr>
    </w:p>
    <w:p w14:paraId="0D692B5C" w14:textId="77777777" w:rsidR="00D83473" w:rsidRPr="00B01271" w:rsidRDefault="00D83473" w:rsidP="00D83473">
      <w:pPr>
        <w:ind w:firstLine="540"/>
        <w:jc w:val="both"/>
        <w:rPr>
          <w:sz w:val="28"/>
          <w:szCs w:val="28"/>
        </w:rPr>
      </w:pPr>
    </w:p>
    <w:p w14:paraId="16B12F28" w14:textId="49431C7C"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B01271">
        <w:rPr>
          <w:sz w:val="28"/>
          <w:szCs w:val="28"/>
        </w:rPr>
        <w:t>Глава администрации района                                                   А.А.</w:t>
      </w:r>
      <w:r w:rsidR="00B01271">
        <w:rPr>
          <w:sz w:val="28"/>
          <w:szCs w:val="28"/>
        </w:rPr>
        <w:t xml:space="preserve"> </w:t>
      </w:r>
      <w:r w:rsidRPr="00B01271">
        <w:rPr>
          <w:sz w:val="28"/>
          <w:szCs w:val="28"/>
        </w:rPr>
        <w:t xml:space="preserve">Прудник  </w:t>
      </w:r>
      <w:r w:rsidRPr="008310F2">
        <w:t xml:space="preserve">       </w:t>
      </w:r>
    </w:p>
    <w:p w14:paraId="266AD6FE" w14:textId="77777777" w:rsidR="00D83473" w:rsidRPr="008310F2" w:rsidRDefault="00D83473" w:rsidP="00D83473">
      <w:pPr>
        <w:jc w:val="both"/>
      </w:pPr>
    </w:p>
    <w:p w14:paraId="105DD562" w14:textId="77777777" w:rsidR="00D83473" w:rsidRPr="008310F2" w:rsidRDefault="00D83473" w:rsidP="00D83473">
      <w:pPr>
        <w:rPr>
          <w:sz w:val="22"/>
          <w:szCs w:val="22"/>
        </w:rPr>
      </w:pPr>
    </w:p>
    <w:p w14:paraId="7ACFBBC2" w14:textId="2EA88B61" w:rsidR="00D83473" w:rsidRPr="008310F2" w:rsidRDefault="00D83473" w:rsidP="00D83473">
      <w:pPr>
        <w:rPr>
          <w:sz w:val="22"/>
          <w:szCs w:val="22"/>
        </w:rPr>
      </w:pPr>
      <w:r w:rsidRPr="008310F2">
        <w:rPr>
          <w:sz w:val="22"/>
          <w:szCs w:val="22"/>
        </w:rPr>
        <w:t xml:space="preserve">Исп.            </w:t>
      </w:r>
      <w:proofErr w:type="spellStart"/>
      <w:r w:rsidRPr="008310F2">
        <w:rPr>
          <w:sz w:val="22"/>
          <w:szCs w:val="22"/>
        </w:rPr>
        <w:t>Сторожук</w:t>
      </w:r>
      <w:proofErr w:type="spellEnd"/>
      <w:r w:rsidRPr="008310F2">
        <w:rPr>
          <w:sz w:val="22"/>
          <w:szCs w:val="22"/>
        </w:rPr>
        <w:t xml:space="preserve"> А.И.</w:t>
      </w:r>
    </w:p>
    <w:p w14:paraId="0E62F34C" w14:textId="77777777" w:rsidR="00D83473" w:rsidRPr="008310F2" w:rsidRDefault="00D83473" w:rsidP="00D83473">
      <w:pPr>
        <w:rPr>
          <w:sz w:val="22"/>
          <w:szCs w:val="22"/>
        </w:rPr>
      </w:pPr>
      <w:r w:rsidRPr="008310F2">
        <w:rPr>
          <w:sz w:val="22"/>
          <w:szCs w:val="22"/>
        </w:rPr>
        <w:t>8(48342) 2 24 28</w:t>
      </w:r>
    </w:p>
    <w:p w14:paraId="051C5ACB" w14:textId="77777777" w:rsidR="00D83473" w:rsidRPr="008310F2" w:rsidRDefault="00D83473" w:rsidP="00D83473">
      <w:pPr>
        <w:rPr>
          <w:sz w:val="22"/>
          <w:szCs w:val="22"/>
        </w:rPr>
      </w:pPr>
    </w:p>
    <w:p w14:paraId="2BD3C95B" w14:textId="77777777" w:rsidR="00D83473" w:rsidRPr="008310F2" w:rsidRDefault="00D83473" w:rsidP="00D83473">
      <w:pPr>
        <w:rPr>
          <w:sz w:val="22"/>
          <w:szCs w:val="22"/>
        </w:rPr>
      </w:pPr>
      <w:r w:rsidRPr="008310F2">
        <w:rPr>
          <w:sz w:val="22"/>
          <w:szCs w:val="22"/>
        </w:rPr>
        <w:t>Согласовано:</w:t>
      </w:r>
    </w:p>
    <w:p w14:paraId="76E076F4" w14:textId="0D779285" w:rsidR="00D83473" w:rsidRDefault="00D83473" w:rsidP="00D83473">
      <w:pPr>
        <w:rPr>
          <w:sz w:val="22"/>
          <w:szCs w:val="22"/>
        </w:rPr>
      </w:pPr>
      <w:proofErr w:type="spellStart"/>
      <w:r w:rsidRPr="008310F2">
        <w:rPr>
          <w:sz w:val="22"/>
          <w:szCs w:val="22"/>
        </w:rPr>
        <w:t>Зам.главы</w:t>
      </w:r>
      <w:proofErr w:type="spellEnd"/>
      <w:r w:rsidRPr="008310F2">
        <w:rPr>
          <w:sz w:val="22"/>
          <w:szCs w:val="22"/>
        </w:rPr>
        <w:t xml:space="preserve"> администрации района                                                                                    Т.А. Сонных</w:t>
      </w:r>
    </w:p>
    <w:p w14:paraId="1C40791C" w14:textId="77777777" w:rsidR="00D83473" w:rsidRDefault="00D83473" w:rsidP="00D83473">
      <w:pPr>
        <w:rPr>
          <w:sz w:val="22"/>
          <w:szCs w:val="22"/>
        </w:rPr>
      </w:pPr>
      <w:r>
        <w:rPr>
          <w:sz w:val="22"/>
          <w:szCs w:val="22"/>
        </w:rPr>
        <w:t>Начальник отдела по управлению</w:t>
      </w:r>
    </w:p>
    <w:p w14:paraId="7072F46C" w14:textId="77777777" w:rsidR="00D83473" w:rsidRPr="008310F2" w:rsidRDefault="00D83473" w:rsidP="00D83473">
      <w:pPr>
        <w:rPr>
          <w:sz w:val="22"/>
          <w:szCs w:val="22"/>
        </w:rPr>
      </w:pPr>
      <w:r>
        <w:rPr>
          <w:sz w:val="22"/>
          <w:szCs w:val="22"/>
        </w:rPr>
        <w:t>муниципальным имуществом                                                                                            Н.Н.Солодухин</w:t>
      </w:r>
    </w:p>
    <w:p w14:paraId="0517B77E" w14:textId="77777777" w:rsidR="00D83473" w:rsidRDefault="00D83473" w:rsidP="00D8347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И.о.</w:t>
      </w:r>
      <w:r w:rsidR="00B50B9B">
        <w:rPr>
          <w:sz w:val="22"/>
          <w:szCs w:val="22"/>
        </w:rPr>
        <w:t>зам.</w:t>
      </w:r>
      <w:r>
        <w:rPr>
          <w:sz w:val="22"/>
          <w:szCs w:val="22"/>
        </w:rPr>
        <w:t>н</w:t>
      </w:r>
      <w:r w:rsidRPr="008310F2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r w:rsidRPr="008310F2">
        <w:rPr>
          <w:sz w:val="22"/>
          <w:szCs w:val="22"/>
        </w:rPr>
        <w:t xml:space="preserve"> отдела</w:t>
      </w:r>
      <w:r>
        <w:rPr>
          <w:sz w:val="22"/>
          <w:szCs w:val="22"/>
        </w:rPr>
        <w:t xml:space="preserve"> строительства</w:t>
      </w:r>
    </w:p>
    <w:p w14:paraId="79E711BF" w14:textId="77777777" w:rsidR="00D83473" w:rsidRDefault="00D83473" w:rsidP="00D83473">
      <w:pPr>
        <w:rPr>
          <w:sz w:val="22"/>
          <w:szCs w:val="22"/>
        </w:rPr>
      </w:pPr>
      <w:r>
        <w:rPr>
          <w:sz w:val="22"/>
          <w:szCs w:val="22"/>
        </w:rPr>
        <w:t xml:space="preserve">архитектуры и жилищно-коммунального </w:t>
      </w:r>
    </w:p>
    <w:p w14:paraId="30A0B656" w14:textId="44575EA2" w:rsidR="00D83473" w:rsidRPr="008310F2" w:rsidRDefault="00D83473" w:rsidP="00D8347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хозяйства                               </w:t>
      </w:r>
      <w:r w:rsidRPr="008310F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8310F2">
        <w:rPr>
          <w:sz w:val="22"/>
          <w:szCs w:val="22"/>
        </w:rPr>
        <w:t xml:space="preserve">  </w:t>
      </w:r>
      <w:r>
        <w:rPr>
          <w:sz w:val="22"/>
          <w:szCs w:val="22"/>
        </w:rPr>
        <w:t>А.И.</w:t>
      </w:r>
      <w:r w:rsidR="00B0127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Сторожук</w:t>
      </w:r>
      <w:proofErr w:type="spellEnd"/>
      <w:r w:rsidRPr="008310F2">
        <w:rPr>
          <w:sz w:val="22"/>
          <w:szCs w:val="22"/>
        </w:rPr>
        <w:t xml:space="preserve">   </w:t>
      </w:r>
    </w:p>
    <w:p w14:paraId="0E4A3872" w14:textId="77777777" w:rsidR="00B01271" w:rsidRDefault="00B01271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75EE4AEE" w14:textId="3FCBF386"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1BD7117" w14:textId="77777777"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6BA85718" w14:textId="77777777"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14:paraId="34222875" w14:textId="77777777"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.</w:t>
      </w:r>
      <w:r>
        <w:rPr>
          <w:bCs/>
        </w:rPr>
        <w:t xml:space="preserve">             </w:t>
      </w:r>
      <w:r w:rsidRPr="008310F2">
        <w:rPr>
          <w:bCs/>
        </w:rPr>
        <w:t>20</w:t>
      </w:r>
      <w:r>
        <w:rPr>
          <w:bCs/>
        </w:rPr>
        <w:t>21</w:t>
      </w:r>
      <w:r w:rsidRPr="008310F2">
        <w:rPr>
          <w:bCs/>
        </w:rPr>
        <w:t xml:space="preserve">г. №     </w:t>
      </w:r>
    </w:p>
    <w:p w14:paraId="1D76EA58" w14:textId="77777777" w:rsidR="00540D09" w:rsidRDefault="00540D09" w:rsidP="00190EFF">
      <w:pPr>
        <w:jc w:val="center"/>
        <w:rPr>
          <w:b/>
          <w:sz w:val="28"/>
          <w:szCs w:val="28"/>
        </w:rPr>
      </w:pPr>
    </w:p>
    <w:p w14:paraId="760903A3" w14:textId="77777777" w:rsidR="00540D09" w:rsidRDefault="00540D09" w:rsidP="00190EFF">
      <w:pPr>
        <w:jc w:val="center"/>
        <w:rPr>
          <w:b/>
          <w:sz w:val="28"/>
          <w:szCs w:val="28"/>
        </w:rPr>
      </w:pPr>
    </w:p>
    <w:p w14:paraId="52DD83F7" w14:textId="77777777" w:rsidR="00D722C2" w:rsidRDefault="00190EFF" w:rsidP="00B01271">
      <w:pPr>
        <w:jc w:val="center"/>
        <w:rPr>
          <w:rFonts w:eastAsia="Tahoma"/>
          <w:b/>
          <w:bCs/>
          <w:i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4658A6" w:rsidRPr="004658A6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на территории </w:t>
      </w:r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Навлинского муниципального района </w:t>
      </w:r>
    </w:p>
    <w:p w14:paraId="171C8F66" w14:textId="77777777" w:rsidR="00190EFF" w:rsidRPr="00E41152" w:rsidRDefault="00E41152" w:rsidP="00B01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0EFF" w:rsidRPr="00E41152">
        <w:rPr>
          <w:b/>
          <w:sz w:val="28"/>
          <w:szCs w:val="28"/>
        </w:rPr>
        <w:t>на 2022год</w:t>
      </w:r>
    </w:p>
    <w:p w14:paraId="3DB5E86A" w14:textId="7281EB93" w:rsidR="00190EFF" w:rsidRDefault="00190EFF" w:rsidP="00B01271">
      <w:pPr>
        <w:rPr>
          <w:sz w:val="28"/>
          <w:szCs w:val="28"/>
        </w:rPr>
      </w:pPr>
    </w:p>
    <w:p w14:paraId="7D376434" w14:textId="77777777" w:rsidR="00B01271" w:rsidRPr="00190EFF" w:rsidRDefault="00B01271" w:rsidP="00B01271">
      <w:pPr>
        <w:rPr>
          <w:sz w:val="28"/>
          <w:szCs w:val="28"/>
        </w:rPr>
      </w:pPr>
    </w:p>
    <w:p w14:paraId="06A1F25E" w14:textId="77777777" w:rsidR="00190EFF" w:rsidRPr="005B11E3" w:rsidRDefault="00190EFF" w:rsidP="00B01271">
      <w:pPr>
        <w:shd w:val="clear" w:color="auto" w:fill="FFFFFF"/>
        <w:tabs>
          <w:tab w:val="left" w:pos="567"/>
        </w:tabs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14:paraId="0DDBBB0C" w14:textId="77777777" w:rsidR="00190EFF" w:rsidRDefault="00E41152" w:rsidP="00B01271">
      <w:pPr>
        <w:shd w:val="clear" w:color="auto" w:fill="FFFFFF"/>
        <w:jc w:val="both"/>
        <w:rPr>
          <w:color w:val="010101"/>
        </w:rPr>
      </w:pPr>
      <w:r>
        <w:rPr>
          <w:color w:val="010101"/>
        </w:rPr>
        <w:t xml:space="preserve">         </w:t>
      </w:r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 xml:space="preserve">контроля 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r w:rsidR="004658A6" w:rsidRPr="004658A6">
        <w:rPr>
          <w:rFonts w:eastAsia="Tahoma"/>
          <w:bCs/>
          <w:iCs/>
          <w:lang w:bidi="ru-RU"/>
        </w:rPr>
        <w:t>Навлинского муниципального района</w:t>
      </w:r>
      <w:r w:rsidR="004658A6" w:rsidRPr="004658A6">
        <w:t xml:space="preserve"> на 2022год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14:paraId="41A365FE" w14:textId="77777777"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14:paraId="348CA8AD" w14:textId="77777777"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>Муниципальный контроль осуществляется администрацией Навлинского района.</w:t>
      </w:r>
    </w:p>
    <w:p w14:paraId="132FC1CD" w14:textId="77777777"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Навлинского </w:t>
      </w:r>
      <w:r w:rsidR="000E01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2A2A9DDB" w14:textId="77777777"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FF69FDE" w14:textId="77777777"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14:paraId="735FE229" w14:textId="77777777"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14:paraId="407428EB" w14:textId="77777777"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3529A1C" w14:textId="77777777"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>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52EEFCBC" w14:textId="77777777"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14:paraId="3562ACF6" w14:textId="77777777"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14:paraId="25922C17" w14:textId="77777777"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Навлинского района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2021 года проверки  соблюдения действующего законодательства Российской Федерации в указанной сфере не проводились.</w:t>
      </w:r>
    </w:p>
    <w:p w14:paraId="73B23635" w14:textId="77777777"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14:paraId="16D696E1" w14:textId="77777777"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4166E086" w14:textId="77777777" w:rsidR="00AD1272" w:rsidRDefault="00AD1272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14:paraId="22C043A8" w14:textId="77777777"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44F048BE" w14:textId="77777777" w:rsidR="00FA15D4" w:rsidRDefault="00FA15D4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14:paraId="51236A27" w14:textId="77777777"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муниципального </w:t>
      </w:r>
      <w:r w:rsidR="00FA15D4">
        <w:rPr>
          <w:color w:val="010101"/>
        </w:rPr>
        <w:t xml:space="preserve">жилищного </w:t>
      </w:r>
      <w:r w:rsidR="004C5FE5" w:rsidRPr="004658A6">
        <w:t xml:space="preserve">контроля </w:t>
      </w:r>
      <w:r w:rsidR="004C5FE5" w:rsidRPr="004658A6">
        <w:rPr>
          <w:rFonts w:eastAsia="Tahoma"/>
          <w:bCs/>
          <w:color w:val="000000"/>
          <w:lang w:bidi="ru-RU"/>
        </w:rPr>
        <w:t xml:space="preserve">на территории </w:t>
      </w:r>
      <w:r w:rsidR="004C5FE5" w:rsidRPr="004658A6">
        <w:rPr>
          <w:rFonts w:eastAsia="Tahoma"/>
          <w:bCs/>
          <w:iCs/>
          <w:lang w:bidi="ru-RU"/>
        </w:rPr>
        <w:t>Навлинского муниципального района</w:t>
      </w:r>
      <w:r>
        <w:t xml:space="preserve"> на 2021 год  не утверждался. </w:t>
      </w:r>
    </w:p>
    <w:p w14:paraId="56AC3ECC" w14:textId="77777777" w:rsidR="00EB76AB" w:rsidRDefault="008E5E19" w:rsidP="00EB76AB">
      <w:pPr>
        <w:jc w:val="both"/>
      </w:pPr>
      <w:r>
        <w:tab/>
      </w:r>
    </w:p>
    <w:p w14:paraId="28F1EFC7" w14:textId="77777777"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64886CB3" w14:textId="77777777" w:rsidR="00EB76AB" w:rsidRDefault="00EB76AB" w:rsidP="00EB76AB">
      <w:pPr>
        <w:jc w:val="both"/>
        <w:rPr>
          <w:b/>
          <w:bCs/>
          <w:color w:val="010101"/>
        </w:rPr>
      </w:pPr>
    </w:p>
    <w:p w14:paraId="60BEECD6" w14:textId="77777777"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790B778" w14:textId="77777777" w:rsidR="001E22B3" w:rsidRDefault="001E22B3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</w:t>
      </w:r>
      <w:r w:rsidR="00861E3A">
        <w:t>муниципального контроля;</w:t>
      </w:r>
    </w:p>
    <w:p w14:paraId="25DB3563" w14:textId="77777777" w:rsidR="00B926B9" w:rsidRDefault="007116F6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предупреждение </w:t>
      </w:r>
      <w:r w:rsidR="00861E3A">
        <w:rPr>
          <w:rFonts w:ascii="YS Text" w:hAnsi="YS Text"/>
          <w:color w:val="000000"/>
          <w:sz w:val="23"/>
          <w:szCs w:val="23"/>
        </w:rPr>
        <w:t xml:space="preserve">и сокращение случаев </w:t>
      </w:r>
      <w:r w:rsidR="00B926B9">
        <w:rPr>
          <w:rFonts w:ascii="YS Text" w:hAnsi="YS Text"/>
          <w:color w:val="000000"/>
          <w:sz w:val="23"/>
          <w:szCs w:val="23"/>
        </w:rPr>
        <w:t xml:space="preserve">нарушений </w:t>
      </w:r>
      <w:r w:rsidR="00861E3A">
        <w:rPr>
          <w:rFonts w:ascii="YS Text" w:hAnsi="YS Text"/>
          <w:color w:val="000000"/>
          <w:sz w:val="23"/>
          <w:szCs w:val="23"/>
        </w:rPr>
        <w:t xml:space="preserve">подконтрольными субъектами </w:t>
      </w:r>
      <w:r w:rsidR="00B926B9">
        <w:rPr>
          <w:rFonts w:ascii="YS Text" w:hAnsi="YS Text"/>
          <w:color w:val="000000"/>
          <w:sz w:val="23"/>
          <w:szCs w:val="23"/>
        </w:rPr>
        <w:t xml:space="preserve">обязательных </w:t>
      </w:r>
      <w:r w:rsidR="00B926B9" w:rsidRPr="00861E3A">
        <w:rPr>
          <w:rFonts w:ascii="YS Text" w:hAnsi="YS Text"/>
          <w:color w:val="000000"/>
          <w:sz w:val="23"/>
          <w:szCs w:val="23"/>
        </w:rPr>
        <w:t>требований</w:t>
      </w:r>
      <w:r w:rsidR="00861E3A">
        <w:rPr>
          <w:rFonts w:ascii="YS Text" w:hAnsi="YS Text"/>
          <w:color w:val="000000"/>
          <w:sz w:val="23"/>
          <w:szCs w:val="23"/>
        </w:rPr>
        <w:t>;</w:t>
      </w:r>
    </w:p>
    <w:p w14:paraId="659BD2AE" w14:textId="77777777"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14:paraId="25EE5480" w14:textId="77777777"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14:paraId="432C6C92" w14:textId="77777777"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14:paraId="1A4DEE1D" w14:textId="77777777"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14:paraId="3AB4968B" w14:textId="77777777"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14:paraId="3D001B54" w14:textId="77777777"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- формирование одинакового понимания обязательных требований в подконтрольной сфере;</w:t>
      </w:r>
    </w:p>
    <w:p w14:paraId="48252E45" w14:textId="77777777"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14:paraId="556CF537" w14:textId="77777777"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14:paraId="50082B40" w14:textId="77777777"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исполнению;</w:t>
      </w:r>
    </w:p>
    <w:p w14:paraId="64702225" w14:textId="77777777" w:rsidR="00EB76AB" w:rsidRPr="00EB76AB" w:rsidRDefault="00EB76AB" w:rsidP="00EB76AB"/>
    <w:p w14:paraId="3CDAD4DC" w14:textId="77777777"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14:paraId="3224D995" w14:textId="77777777"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14:paraId="4ABC04EA" w14:textId="77777777"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14:paraId="2A157268" w14:textId="77777777"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14:paraId="13D2BAC1" w14:textId="77777777"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16532FB8" w14:textId="77777777" w:rsidR="00EB76AB" w:rsidRPr="00EB76AB" w:rsidRDefault="00EB76AB" w:rsidP="00EB76AB"/>
    <w:tbl>
      <w:tblPr>
        <w:tblStyle w:val="a3"/>
        <w:tblW w:w="9876" w:type="dxa"/>
        <w:tblLook w:val="04A0" w:firstRow="1" w:lastRow="0" w:firstColumn="1" w:lastColumn="0" w:noHBand="0" w:noVBand="1"/>
      </w:tblPr>
      <w:tblGrid>
        <w:gridCol w:w="540"/>
        <w:gridCol w:w="4388"/>
        <w:gridCol w:w="2551"/>
        <w:gridCol w:w="2397"/>
      </w:tblGrid>
      <w:tr w:rsidR="00EB76AB" w14:paraId="5641C2D0" w14:textId="77777777" w:rsidTr="00B01271">
        <w:tc>
          <w:tcPr>
            <w:tcW w:w="540" w:type="dxa"/>
          </w:tcPr>
          <w:p w14:paraId="105A62C4" w14:textId="77777777" w:rsidR="00EB76AB" w:rsidRPr="003C6CAF" w:rsidRDefault="00EB76AB" w:rsidP="00EB76AB">
            <w:r w:rsidRPr="003C6CAF">
              <w:t>№</w:t>
            </w:r>
          </w:p>
          <w:p w14:paraId="768BA02A" w14:textId="77777777" w:rsidR="00EB76AB" w:rsidRDefault="00EB76AB" w:rsidP="00EB76AB">
            <w:r w:rsidRPr="003C6CAF">
              <w:t>п/п</w:t>
            </w:r>
          </w:p>
        </w:tc>
        <w:tc>
          <w:tcPr>
            <w:tcW w:w="4388" w:type="dxa"/>
          </w:tcPr>
          <w:p w14:paraId="658C567A" w14:textId="77777777" w:rsidR="003C6CAF" w:rsidRPr="003C6CAF" w:rsidRDefault="003C6CAF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3C6CAF">
              <w:rPr>
                <w:color w:val="000000"/>
                <w:lang w:eastAsia="zh-CN"/>
              </w:rPr>
              <w:t>Наименование  мероприятия</w:t>
            </w:r>
          </w:p>
          <w:p w14:paraId="53DE83D3" w14:textId="77777777" w:rsidR="00EB76AB" w:rsidRDefault="00EB76AB" w:rsidP="00EB76AB"/>
        </w:tc>
        <w:tc>
          <w:tcPr>
            <w:tcW w:w="2551" w:type="dxa"/>
          </w:tcPr>
          <w:p w14:paraId="1A741903" w14:textId="77777777"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394" w:type="dxa"/>
          </w:tcPr>
          <w:p w14:paraId="72F03605" w14:textId="77777777" w:rsidR="003C6CAF" w:rsidRDefault="003C6CAF" w:rsidP="00EB76AB">
            <w:r>
              <w:t>Ответственное</w:t>
            </w:r>
          </w:p>
          <w:p w14:paraId="045544EC" w14:textId="77777777" w:rsidR="00EB76AB" w:rsidRDefault="003C6CAF" w:rsidP="003C6CAF">
            <w:r>
              <w:t xml:space="preserve">подразделение </w:t>
            </w:r>
          </w:p>
        </w:tc>
      </w:tr>
      <w:tr w:rsidR="003C6CAF" w14:paraId="11803F2B" w14:textId="77777777" w:rsidTr="00B01271">
        <w:tc>
          <w:tcPr>
            <w:tcW w:w="540" w:type="dxa"/>
          </w:tcPr>
          <w:p w14:paraId="33DB7E6E" w14:textId="77777777"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336" w:type="dxa"/>
            <w:gridSpan w:val="3"/>
          </w:tcPr>
          <w:p w14:paraId="068E05C6" w14:textId="77777777"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14:paraId="38A7C9F2" w14:textId="77777777" w:rsidTr="00B01271">
        <w:tc>
          <w:tcPr>
            <w:tcW w:w="540" w:type="dxa"/>
          </w:tcPr>
          <w:p w14:paraId="00041DFB" w14:textId="77777777" w:rsidR="00EB76AB" w:rsidRDefault="00EB76AB" w:rsidP="00EB76AB"/>
        </w:tc>
        <w:tc>
          <w:tcPr>
            <w:tcW w:w="4388" w:type="dxa"/>
          </w:tcPr>
          <w:p w14:paraId="38FED2FE" w14:textId="77777777"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14:paraId="22F12594" w14:textId="77777777"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r w:rsidR="003C6CAF">
              <w:rPr>
                <w:color w:val="000000"/>
              </w:rPr>
              <w:t>Навлинского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14:paraId="183B7529" w14:textId="77777777" w:rsidR="00BB7CDE" w:rsidRDefault="00BB7CDE" w:rsidP="00EA0D17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>в средствах массовой информации</w:t>
            </w:r>
            <w:r>
              <w:rPr>
                <w:color w:val="000000"/>
              </w:rPr>
              <w:t>;</w:t>
            </w:r>
          </w:p>
          <w:p w14:paraId="3C0A69EE" w14:textId="77777777"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</w:t>
            </w:r>
            <w:r w:rsidR="00D94A16"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>ных</w:t>
            </w:r>
            <w:proofErr w:type="spellEnd"/>
            <w:r w:rsidRPr="00BB7CDE">
              <w:rPr>
                <w:color w:val="000000"/>
                <w:shd w:val="clear" w:color="auto" w:fill="FFFFFF"/>
              </w:rPr>
              <w:t xml:space="preserve">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768EA699" w14:textId="77777777" w:rsidR="00BB7CDE" w:rsidRP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>информировать население на собраниях и конференциях граждан</w:t>
            </w:r>
          </w:p>
          <w:p w14:paraId="599A454D" w14:textId="77777777" w:rsidR="00BB7CDE" w:rsidRPr="003C6CAF" w:rsidRDefault="00BB7CDE" w:rsidP="00BB7CDE">
            <w:r>
              <w:t xml:space="preserve"> </w:t>
            </w:r>
          </w:p>
        </w:tc>
        <w:tc>
          <w:tcPr>
            <w:tcW w:w="2551" w:type="dxa"/>
          </w:tcPr>
          <w:p w14:paraId="0E616F6C" w14:textId="77777777"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394" w:type="dxa"/>
          </w:tcPr>
          <w:p w14:paraId="4AFC2A8C" w14:textId="77777777"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14:paraId="46F90C0F" w14:textId="77777777"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14:paraId="5B507510" w14:textId="77777777" w:rsidR="00D94A16" w:rsidRPr="00BB7CDE" w:rsidRDefault="00D94A16" w:rsidP="007F7E51">
            <w:r w:rsidRPr="00BB7CDE">
              <w:rPr>
                <w:color w:val="000000"/>
              </w:rPr>
              <w:t>администрации Навлинского района</w:t>
            </w:r>
          </w:p>
        </w:tc>
      </w:tr>
      <w:tr w:rsidR="007F7E51" w14:paraId="36925001" w14:textId="77777777" w:rsidTr="00B01271">
        <w:tc>
          <w:tcPr>
            <w:tcW w:w="540" w:type="dxa"/>
          </w:tcPr>
          <w:p w14:paraId="17FB084E" w14:textId="77777777" w:rsidR="007F7E51" w:rsidRDefault="007F7E51" w:rsidP="00EB76AB">
            <w:r>
              <w:t>2.</w:t>
            </w:r>
          </w:p>
        </w:tc>
        <w:tc>
          <w:tcPr>
            <w:tcW w:w="9336" w:type="dxa"/>
            <w:gridSpan w:val="3"/>
          </w:tcPr>
          <w:p w14:paraId="147A6571" w14:textId="77777777"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14:paraId="75D74288" w14:textId="77777777" w:rsidTr="00B01271">
        <w:tc>
          <w:tcPr>
            <w:tcW w:w="540" w:type="dxa"/>
          </w:tcPr>
          <w:p w14:paraId="261419CC" w14:textId="77777777" w:rsidR="007F7E51" w:rsidRDefault="007F7E51" w:rsidP="00EB76AB"/>
        </w:tc>
        <w:tc>
          <w:tcPr>
            <w:tcW w:w="4388" w:type="dxa"/>
          </w:tcPr>
          <w:p w14:paraId="6C2E5C02" w14:textId="77777777" w:rsidR="00DB18C3" w:rsidRPr="00DB18C3" w:rsidRDefault="007F7E51" w:rsidP="00DB18C3">
            <w:pPr>
              <w:rPr>
                <w:lang w:eastAsia="zh-CN"/>
              </w:rPr>
            </w:pPr>
            <w:r w:rsidRPr="007F7E51">
              <w:rPr>
                <w:color w:val="000000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14:paraId="498C9BB5" w14:textId="77777777"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 xml:space="preserve">1) организация и осуществление контроля в </w:t>
            </w:r>
            <w:r w:rsidRPr="00840090">
              <w:rPr>
                <w:color w:val="000000"/>
                <w:lang w:eastAsia="zh-CN"/>
              </w:rPr>
              <w:t xml:space="preserve">сфере </w:t>
            </w:r>
            <w:r w:rsidR="00840090" w:rsidRPr="00840090">
              <w:rPr>
                <w:color w:val="000000"/>
                <w:lang w:eastAsia="zh-CN"/>
              </w:rPr>
              <w:t>жилищного контроля</w:t>
            </w:r>
            <w:r w:rsidRPr="00DB18C3">
              <w:rPr>
                <w:color w:val="000000"/>
                <w:lang w:eastAsia="zh-CN"/>
              </w:rPr>
              <w:t>;</w:t>
            </w:r>
          </w:p>
          <w:p w14:paraId="323E46A5" w14:textId="77777777"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>2) порядок осуществления контрольных мероприятий;</w:t>
            </w:r>
          </w:p>
          <w:p w14:paraId="1A290441" w14:textId="77777777"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 xml:space="preserve">3) порядок обжалования действий (бездействия) </w:t>
            </w:r>
            <w:proofErr w:type="spellStart"/>
            <w:r w:rsidRPr="00DB18C3">
              <w:rPr>
                <w:color w:val="000000"/>
                <w:lang w:eastAsia="zh-CN"/>
              </w:rPr>
              <w:t>долж</w:t>
            </w:r>
            <w:r w:rsidR="00840090">
              <w:rPr>
                <w:color w:val="000000"/>
                <w:lang w:eastAsia="zh-CN"/>
              </w:rPr>
              <w:t>-</w:t>
            </w:r>
            <w:r w:rsidRPr="00DB18C3">
              <w:rPr>
                <w:color w:val="000000"/>
                <w:lang w:eastAsia="zh-CN"/>
              </w:rPr>
              <w:t>ностных</w:t>
            </w:r>
            <w:proofErr w:type="spellEnd"/>
            <w:r w:rsidRPr="00DB18C3">
              <w:rPr>
                <w:color w:val="000000"/>
                <w:lang w:eastAsia="zh-CN"/>
              </w:rPr>
              <w:t xml:space="preserve"> лиц, уполномоченных осуществлять контроль;</w:t>
            </w:r>
          </w:p>
          <w:p w14:paraId="602F68E3" w14:textId="77777777" w:rsidR="007F2253" w:rsidRDefault="00DB18C3" w:rsidP="00840090">
            <w:pPr>
              <w:suppressAutoHyphens/>
              <w:autoSpaceDE w:val="0"/>
              <w:ind w:firstLine="311"/>
              <w:jc w:val="both"/>
              <w:rPr>
                <w:color w:val="000000"/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 xml:space="preserve">4) получение </w:t>
            </w:r>
            <w:proofErr w:type="spellStart"/>
            <w:r w:rsidRPr="00DB18C3">
              <w:rPr>
                <w:color w:val="000000"/>
                <w:lang w:eastAsia="zh-CN"/>
              </w:rPr>
              <w:t>информаци</w:t>
            </w:r>
            <w:proofErr w:type="spellEnd"/>
          </w:p>
          <w:p w14:paraId="0D0570A8" w14:textId="77777777" w:rsidR="007F2253" w:rsidRDefault="007F2253" w:rsidP="00840090">
            <w:pPr>
              <w:suppressAutoHyphens/>
              <w:autoSpaceDE w:val="0"/>
              <w:ind w:firstLine="311"/>
              <w:jc w:val="both"/>
              <w:rPr>
                <w:color w:val="000000"/>
                <w:lang w:eastAsia="zh-CN"/>
              </w:rPr>
            </w:pPr>
          </w:p>
          <w:p w14:paraId="32950310" w14:textId="15D7A5EF" w:rsidR="00DB18C3" w:rsidRPr="007F7E51" w:rsidRDefault="00DB18C3" w:rsidP="00840090">
            <w:pPr>
              <w:suppressAutoHyphens/>
              <w:autoSpaceDE w:val="0"/>
              <w:ind w:firstLine="311"/>
              <w:jc w:val="both"/>
            </w:pPr>
            <w:r w:rsidRPr="00DB18C3">
              <w:rPr>
                <w:color w:val="000000"/>
                <w:lang w:eastAsia="zh-CN"/>
              </w:rPr>
              <w:t xml:space="preserve">и о нормативных правовых актах (их отдельных положениях), </w:t>
            </w:r>
            <w:proofErr w:type="spellStart"/>
            <w:r w:rsidRPr="00DB18C3">
              <w:rPr>
                <w:color w:val="000000"/>
                <w:lang w:eastAsia="zh-CN"/>
              </w:rPr>
              <w:t>содер</w:t>
            </w:r>
            <w:r w:rsidR="00840090">
              <w:rPr>
                <w:color w:val="000000"/>
                <w:lang w:eastAsia="zh-CN"/>
              </w:rPr>
              <w:t>-</w:t>
            </w:r>
            <w:r w:rsidRPr="00DB18C3">
              <w:rPr>
                <w:color w:val="000000"/>
                <w:lang w:eastAsia="zh-CN"/>
              </w:rPr>
              <w:t>жащих</w:t>
            </w:r>
            <w:proofErr w:type="spellEnd"/>
            <w:r w:rsidRPr="00DB18C3">
              <w:rPr>
                <w:color w:val="000000"/>
                <w:lang w:eastAsia="zh-CN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551" w:type="dxa"/>
          </w:tcPr>
          <w:p w14:paraId="19A3414D" w14:textId="77777777" w:rsidR="007F7E51" w:rsidRDefault="007F7E51" w:rsidP="00EB76AB">
            <w:r>
              <w:t>Постоянно</w:t>
            </w:r>
            <w:r w:rsidR="00F82715">
              <w:t>,</w:t>
            </w:r>
            <w:r>
              <w:t xml:space="preserve"> по обращениям контролируемых лиц и их представителей</w:t>
            </w:r>
          </w:p>
        </w:tc>
        <w:tc>
          <w:tcPr>
            <w:tcW w:w="2394" w:type="dxa"/>
          </w:tcPr>
          <w:p w14:paraId="270CDB33" w14:textId="77777777"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14:paraId="3341FE28" w14:textId="77777777"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>администрации Навлинского района</w:t>
            </w:r>
            <w:r>
              <w:rPr>
                <w:color w:val="000000"/>
              </w:rPr>
              <w:t>:</w:t>
            </w:r>
          </w:p>
          <w:p w14:paraId="05C01B14" w14:textId="77777777"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14:paraId="35DB79E0" w14:textId="77777777"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14:paraId="3FDF5546" w14:textId="77777777" w:rsidR="007F7E51" w:rsidRDefault="007F7E51" w:rsidP="007F7E51"/>
        </w:tc>
      </w:tr>
      <w:tr w:rsidR="002F71B5" w14:paraId="0A26AD7A" w14:textId="77777777" w:rsidTr="00B01271">
        <w:tc>
          <w:tcPr>
            <w:tcW w:w="540" w:type="dxa"/>
          </w:tcPr>
          <w:p w14:paraId="5E204F05" w14:textId="77777777" w:rsidR="002F71B5" w:rsidRDefault="002F71B5" w:rsidP="00EB76AB">
            <w:r>
              <w:t>3.</w:t>
            </w:r>
          </w:p>
        </w:tc>
        <w:tc>
          <w:tcPr>
            <w:tcW w:w="4388" w:type="dxa"/>
            <w:tcBorders>
              <w:right w:val="nil"/>
            </w:tcBorders>
          </w:tcPr>
          <w:p w14:paraId="18845726" w14:textId="77777777" w:rsidR="002F71B5" w:rsidRDefault="002F71B5" w:rsidP="00F82715">
            <w:pPr>
              <w:jc w:val="right"/>
            </w:pPr>
          </w:p>
        </w:tc>
        <w:tc>
          <w:tcPr>
            <w:tcW w:w="4945" w:type="dxa"/>
            <w:gridSpan w:val="2"/>
            <w:tcBorders>
              <w:left w:val="nil"/>
            </w:tcBorders>
          </w:tcPr>
          <w:p w14:paraId="28100899" w14:textId="77777777"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14:paraId="314B19C7" w14:textId="77777777" w:rsidTr="00B01271">
        <w:tc>
          <w:tcPr>
            <w:tcW w:w="540" w:type="dxa"/>
          </w:tcPr>
          <w:p w14:paraId="08D9D746" w14:textId="77777777" w:rsidR="002F71B5" w:rsidRDefault="002F71B5" w:rsidP="00EB76AB"/>
          <w:p w14:paraId="28244384" w14:textId="77777777" w:rsidR="002F71B5" w:rsidRDefault="002F71B5" w:rsidP="00EB76AB"/>
          <w:p w14:paraId="123EE371" w14:textId="77777777" w:rsidR="002F71B5" w:rsidRDefault="002F71B5" w:rsidP="00EB76AB"/>
          <w:p w14:paraId="11A81A47" w14:textId="77777777" w:rsidR="002F71B5" w:rsidRDefault="002F71B5" w:rsidP="00EB76AB"/>
          <w:p w14:paraId="7904E06B" w14:textId="77777777" w:rsidR="002F71B5" w:rsidRDefault="002F71B5" w:rsidP="00EB76AB"/>
          <w:p w14:paraId="4B2265C7" w14:textId="77777777" w:rsidR="002F71B5" w:rsidRDefault="002F71B5" w:rsidP="00EB76AB"/>
          <w:p w14:paraId="01A75558" w14:textId="77777777" w:rsidR="002F71B5" w:rsidRDefault="002F71B5" w:rsidP="00EB76AB"/>
          <w:p w14:paraId="0B81C07A" w14:textId="77777777" w:rsidR="002F71B5" w:rsidRDefault="002F71B5" w:rsidP="00EB76AB"/>
          <w:p w14:paraId="0BC1C1F2" w14:textId="77777777" w:rsidR="002F71B5" w:rsidRDefault="002F71B5" w:rsidP="00EB76AB"/>
          <w:p w14:paraId="233A13AE" w14:textId="77777777" w:rsidR="002F71B5" w:rsidRDefault="002F71B5" w:rsidP="00EB76AB"/>
        </w:tc>
        <w:tc>
          <w:tcPr>
            <w:tcW w:w="4388" w:type="dxa"/>
          </w:tcPr>
          <w:p w14:paraId="0611C33B" w14:textId="77777777" w:rsidR="00840090" w:rsidRDefault="002F71B5" w:rsidP="00840090">
            <w:pPr>
              <w:tabs>
                <w:tab w:val="left" w:pos="3555"/>
              </w:tabs>
              <w:ind w:right="-108"/>
              <w:jc w:val="both"/>
            </w:pPr>
            <w:r w:rsidRPr="00FD1F46">
              <w:lastRenderedPageBreak/>
              <w:t>Профилактическ</w:t>
            </w:r>
            <w:r w:rsidR="00840090">
              <w:t xml:space="preserve">ий визит </w:t>
            </w:r>
            <w:proofErr w:type="spellStart"/>
            <w:r w:rsidR="00840090">
              <w:t>прово-дится</w:t>
            </w:r>
            <w:proofErr w:type="spellEnd"/>
            <w:r w:rsidR="00840090">
              <w:t xml:space="preserve"> в соответствии со ст.52 Федерального закона №248-ФЗ.</w:t>
            </w:r>
          </w:p>
          <w:p w14:paraId="727B756D" w14:textId="77777777" w:rsidR="002F71B5" w:rsidRPr="007F7E51" w:rsidRDefault="00840090" w:rsidP="00230073">
            <w:pPr>
              <w:tabs>
                <w:tab w:val="left" w:pos="3555"/>
              </w:tabs>
              <w:ind w:right="-108"/>
              <w:jc w:val="both"/>
            </w:pPr>
            <w:r>
              <w:t xml:space="preserve">Обязательный профилактический визит </w:t>
            </w:r>
            <w:r>
              <w:lastRenderedPageBreak/>
              <w:t xml:space="preserve">проводится в отношении объектов контроля, отнесенных к категории значительного риска и в отношении контролируемых лиц, </w:t>
            </w:r>
            <w:r w:rsidR="00230073">
              <w:t>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</w:t>
            </w:r>
            <w:r w:rsidR="003F3372" w:rsidRPr="00230073">
              <w:t>руемым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</w:tc>
        <w:tc>
          <w:tcPr>
            <w:tcW w:w="2551" w:type="dxa"/>
          </w:tcPr>
          <w:p w14:paraId="0554C7A2" w14:textId="77777777" w:rsidR="002F71B5" w:rsidRDefault="00DB18C3" w:rsidP="00EB76AB">
            <w:r>
              <w:lastRenderedPageBreak/>
              <w:t xml:space="preserve">       </w:t>
            </w:r>
            <w:r w:rsidR="00F82715">
              <w:t>Один раз в год</w:t>
            </w:r>
          </w:p>
        </w:tc>
        <w:tc>
          <w:tcPr>
            <w:tcW w:w="2394" w:type="dxa"/>
          </w:tcPr>
          <w:p w14:paraId="207B3273" w14:textId="77777777"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r w:rsidRPr="00BB7CDE">
              <w:rPr>
                <w:color w:val="000000"/>
              </w:rPr>
              <w:t>, архитектуры и жилищно-</w:t>
            </w:r>
            <w:proofErr w:type="gramStart"/>
            <w:r w:rsidRPr="00BB7CDE">
              <w:rPr>
                <w:color w:val="000000"/>
              </w:rPr>
              <w:t>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lastRenderedPageBreak/>
              <w:t>льного</w:t>
            </w:r>
            <w:proofErr w:type="spellEnd"/>
            <w:proofErr w:type="gramEnd"/>
            <w:r>
              <w:rPr>
                <w:color w:val="000000"/>
              </w:rPr>
              <w:t xml:space="preserve"> хозяйства администрации Навлинского района</w:t>
            </w:r>
          </w:p>
        </w:tc>
      </w:tr>
    </w:tbl>
    <w:p w14:paraId="2928C362" w14:textId="77777777"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14:paraId="1BDC4325" w14:textId="77777777"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14:paraId="6C08B349" w14:textId="77777777" w:rsidR="00A121FA" w:rsidRDefault="00A121FA" w:rsidP="00DB18C3">
      <w:pPr>
        <w:tabs>
          <w:tab w:val="left" w:pos="1740"/>
        </w:tabs>
      </w:pPr>
    </w:p>
    <w:p w14:paraId="24D2F759" w14:textId="77777777" w:rsidR="00943871" w:rsidRPr="00943871" w:rsidRDefault="00C548E2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4C67E6AD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14:paraId="4909506A" w14:textId="77777777"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14:paraId="055EDCFC" w14:textId="77777777"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2350674C" w14:textId="77777777"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14:paraId="5E97877A" w14:textId="77777777"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14:paraId="76354E59" w14:textId="77777777"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>ьных субъектов качеством мероприятий с сфере муниципального жилищного контроля</w:t>
      </w:r>
      <w:r>
        <w:rPr>
          <w:rFonts w:ascii="PT Astra Serif" w:hAnsi="PT Astra Serif"/>
          <w:color w:val="000000"/>
        </w:rPr>
        <w:t>.</w:t>
      </w:r>
    </w:p>
    <w:p w14:paraId="760BB646" w14:textId="77777777"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D38FC"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 w:rsidR="00BD38FC">
        <w:rPr>
          <w:b/>
          <w:sz w:val="28"/>
          <w:szCs w:val="28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14:paraId="3A5C84B4" w14:textId="77777777" w:rsidR="008C2D65" w:rsidRPr="003F202F" w:rsidRDefault="008C2D65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0A5BCF2D" w14:textId="77777777"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14:paraId="7F27A665" w14:textId="77777777"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2F27619C" w14:textId="77777777"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E01A" w14:textId="77777777" w:rsidR="009C5828" w:rsidRDefault="009C5828" w:rsidP="003C6CAF">
      <w:r>
        <w:separator/>
      </w:r>
    </w:p>
  </w:endnote>
  <w:endnote w:type="continuationSeparator" w:id="0">
    <w:p w14:paraId="129F771D" w14:textId="77777777" w:rsidR="009C5828" w:rsidRDefault="009C5828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E57" w14:textId="77777777" w:rsidR="009C5828" w:rsidRDefault="009C5828" w:rsidP="003C6CAF">
      <w:r>
        <w:separator/>
      </w:r>
    </w:p>
  </w:footnote>
  <w:footnote w:type="continuationSeparator" w:id="0">
    <w:p w14:paraId="47BA28B9" w14:textId="77777777" w:rsidR="009C5828" w:rsidRDefault="009C5828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D9"/>
    <w:rsid w:val="00031B42"/>
    <w:rsid w:val="00074B1F"/>
    <w:rsid w:val="000E010A"/>
    <w:rsid w:val="000F05ED"/>
    <w:rsid w:val="001704E3"/>
    <w:rsid w:val="0018340C"/>
    <w:rsid w:val="00190EFF"/>
    <w:rsid w:val="00195C77"/>
    <w:rsid w:val="001E22B3"/>
    <w:rsid w:val="002225B3"/>
    <w:rsid w:val="00223036"/>
    <w:rsid w:val="00230073"/>
    <w:rsid w:val="002F71B5"/>
    <w:rsid w:val="00347419"/>
    <w:rsid w:val="00347743"/>
    <w:rsid w:val="003A6959"/>
    <w:rsid w:val="003C6CAF"/>
    <w:rsid w:val="003C77CA"/>
    <w:rsid w:val="003F202F"/>
    <w:rsid w:val="003F3372"/>
    <w:rsid w:val="00434980"/>
    <w:rsid w:val="00443F23"/>
    <w:rsid w:val="00454E80"/>
    <w:rsid w:val="004658A6"/>
    <w:rsid w:val="004C5FE5"/>
    <w:rsid w:val="00534721"/>
    <w:rsid w:val="00534C11"/>
    <w:rsid w:val="00540D09"/>
    <w:rsid w:val="005B11E3"/>
    <w:rsid w:val="00611211"/>
    <w:rsid w:val="006350D9"/>
    <w:rsid w:val="006B1706"/>
    <w:rsid w:val="006C2620"/>
    <w:rsid w:val="007116F6"/>
    <w:rsid w:val="00771438"/>
    <w:rsid w:val="007A5B94"/>
    <w:rsid w:val="007F2253"/>
    <w:rsid w:val="007F7E51"/>
    <w:rsid w:val="00836F1A"/>
    <w:rsid w:val="00840090"/>
    <w:rsid w:val="00861E3A"/>
    <w:rsid w:val="008A48BC"/>
    <w:rsid w:val="008B45F1"/>
    <w:rsid w:val="008C2D65"/>
    <w:rsid w:val="008E5E19"/>
    <w:rsid w:val="00943871"/>
    <w:rsid w:val="009C5828"/>
    <w:rsid w:val="009E3E42"/>
    <w:rsid w:val="009F70B0"/>
    <w:rsid w:val="00A04F69"/>
    <w:rsid w:val="00A1204B"/>
    <w:rsid w:val="00A121FA"/>
    <w:rsid w:val="00A67AAC"/>
    <w:rsid w:val="00AA2615"/>
    <w:rsid w:val="00AD1272"/>
    <w:rsid w:val="00B01271"/>
    <w:rsid w:val="00B50B9B"/>
    <w:rsid w:val="00B773FC"/>
    <w:rsid w:val="00B926B9"/>
    <w:rsid w:val="00BB7CDE"/>
    <w:rsid w:val="00BD38FC"/>
    <w:rsid w:val="00BE7EA2"/>
    <w:rsid w:val="00C0461A"/>
    <w:rsid w:val="00C326EB"/>
    <w:rsid w:val="00C548E2"/>
    <w:rsid w:val="00C81DB6"/>
    <w:rsid w:val="00D03A04"/>
    <w:rsid w:val="00D627AB"/>
    <w:rsid w:val="00D722C2"/>
    <w:rsid w:val="00D83473"/>
    <w:rsid w:val="00D94A16"/>
    <w:rsid w:val="00DB18C3"/>
    <w:rsid w:val="00E0623E"/>
    <w:rsid w:val="00E41152"/>
    <w:rsid w:val="00E4190A"/>
    <w:rsid w:val="00EA0D17"/>
    <w:rsid w:val="00EA4190"/>
    <w:rsid w:val="00EB76AB"/>
    <w:rsid w:val="00EC3BB5"/>
    <w:rsid w:val="00EC49F4"/>
    <w:rsid w:val="00F04B12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5FBC"/>
  <w15:docId w15:val="{30FDD998-A989-4F6E-8576-5165A63D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4D4F-40AF-4C5E-9C06-EFC33483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Иванов Сергей</cp:lastModifiedBy>
  <cp:revision>33</cp:revision>
  <cp:lastPrinted>2021-10-25T06:52:00Z</cp:lastPrinted>
  <dcterms:created xsi:type="dcterms:W3CDTF">2021-10-15T08:25:00Z</dcterms:created>
  <dcterms:modified xsi:type="dcterms:W3CDTF">2021-10-28T08:51:00Z</dcterms:modified>
</cp:coreProperties>
</file>